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39c8ac46e4ba5" w:history="1">
              <w:r>
                <w:rPr>
                  <w:rStyle w:val="Hyperlink"/>
                </w:rPr>
                <w:t>2025-2031年中国板材行业现状与前景趋势预测报告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39c8ac46e4ba5" w:history="1">
              <w:r>
                <w:rPr>
                  <w:rStyle w:val="Hyperlink"/>
                </w:rPr>
                <w:t>2025-2031年中国板材行业现状与前景趋势预测报告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39c8ac46e4ba5" w:history="1">
                <w:r>
                  <w:rPr>
                    <w:rStyle w:val="Hyperlink"/>
                  </w:rPr>
                  <w:t>https://www.20087.com/9/80/BanCaiHangYeQianJing.html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一种广泛应用于建筑、家具制造和工业生产中的基础材料，主要包括胶合板、刨花板、纤维板等类型。板材以其多样化的材质选择（如木材、金属、塑料等）、良好的加工性能和经济性而著称，适用于多种应用场景。近年来，随着建筑行业的快速发展和对环保材料需求的增加，板材市场需求稳步增长，并逐步成为许多企业的重要原材料。</w:t>
      </w:r>
      <w:r>
        <w:rPr>
          <w:rFonts w:hint="eastAsia"/>
        </w:rPr>
        <w:br/>
      </w:r>
      <w:r>
        <w:rPr>
          <w:rFonts w:hint="eastAsia"/>
        </w:rPr>
        <w:t>　　未来，板材的发展将更加注重技术创新和环保性能的提升。一方面，通过改进生产工艺和材料科学，有望进一步提高板材的强度、耐久性和环保性，使其能够在更复杂的环境中使用。例如，采用无醛胶黏剂和再生材料技术，可以显著提升产品的环保性和安全性。另一方面，随着智能建筑、个性化定制和循环经济理念的快速发展，板材将在更多新兴领域中找到应用机会，如智能家居系统、定制化服务和再生资源利用等。例如，开发具备智能监控和数据分析功能的智能板材系统，提供更加高效和环保的建筑材料解决方案。此外，结合绿色环保和可持续发展理念，板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39c8ac46e4ba5" w:history="1">
        <w:r>
          <w:rPr>
            <w:rStyle w:val="Hyperlink"/>
          </w:rPr>
          <w:t>2025-2031年中国板材行业现状与前景趋势预测报告</w:t>
        </w:r>
      </w:hyperlink>
      <w:r>
        <w:rPr>
          <w:rFonts w:hint="eastAsia"/>
        </w:rPr>
        <w:t>》全面分析了板材行业的市场规模、产业链结构及技术现状，结合板材市场需求、价格动态与竞争格局，提供了清晰的数据支持。报告预测了板材发展趋势与市场前景，重点解读了板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板材行业概述</w:t>
      </w:r>
      <w:r>
        <w:rPr>
          <w:rFonts w:hint="eastAsia"/>
        </w:rPr>
        <w:br/>
      </w:r>
      <w:r>
        <w:rPr>
          <w:rFonts w:hint="eastAsia"/>
        </w:rPr>
        <w:t>　　第一节 板材定义与分类</w:t>
      </w:r>
      <w:r>
        <w:rPr>
          <w:rFonts w:hint="eastAsia"/>
        </w:rPr>
        <w:br/>
      </w:r>
      <w:r>
        <w:rPr>
          <w:rFonts w:hint="eastAsia"/>
        </w:rPr>
        <w:t>　　第二节 板材应用领域</w:t>
      </w:r>
      <w:r>
        <w:rPr>
          <w:rFonts w:hint="eastAsia"/>
        </w:rPr>
        <w:br/>
      </w:r>
      <w:r>
        <w:rPr>
          <w:rFonts w:hint="eastAsia"/>
        </w:rPr>
        <w:t>　　第三节 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一、板材行业赢利性评估</w:t>
      </w:r>
      <w:r>
        <w:rPr>
          <w:rFonts w:hint="eastAsia"/>
        </w:rPr>
        <w:br/>
      </w:r>
      <w:r>
        <w:rPr>
          <w:rFonts w:hint="eastAsia"/>
        </w:rPr>
        <w:t>　　　　二、板材行业成长速度分析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五、板材行业风险性评估</w:t>
      </w:r>
      <w:r>
        <w:rPr>
          <w:rFonts w:hint="eastAsia"/>
        </w:rPr>
        <w:br/>
      </w:r>
      <w:r>
        <w:rPr>
          <w:rFonts w:hint="eastAsia"/>
        </w:rPr>
        <w:t>　　　　六、板材行业周期性分析</w:t>
      </w:r>
      <w:r>
        <w:rPr>
          <w:rFonts w:hint="eastAsia"/>
        </w:rPr>
        <w:br/>
      </w:r>
      <w:r>
        <w:rPr>
          <w:rFonts w:hint="eastAsia"/>
        </w:rPr>
        <w:t>　　　　七、板材行业竞争程度指标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一、板材技术发展趋势</w:t>
      </w:r>
      <w:r>
        <w:rPr>
          <w:rFonts w:hint="eastAsia"/>
        </w:rPr>
        <w:br/>
      </w:r>
      <w:r>
        <w:rPr>
          <w:rFonts w:hint="eastAsia"/>
        </w:rPr>
        <w:t>　　　　二、板材行业发展趋势</w:t>
      </w:r>
      <w:r>
        <w:rPr>
          <w:rFonts w:hint="eastAsia"/>
        </w:rPr>
        <w:br/>
      </w:r>
      <w:r>
        <w:rPr>
          <w:rFonts w:hint="eastAsia"/>
        </w:rPr>
        <w:t>　　　　三、板材行业发展潜力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板材行业产量情况分析与趋势预测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三、2025-2031年板材产量预测</w:t>
      </w:r>
      <w:r>
        <w:rPr>
          <w:rFonts w:hint="eastAsia"/>
        </w:rPr>
        <w:br/>
      </w:r>
      <w:r>
        <w:rPr>
          <w:rFonts w:hint="eastAsia"/>
        </w:rPr>
        <w:t>　　第三节 2025-2031年板材市场需求与销售分析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一、2024-2025年板材行业需求现状</w:t>
      </w:r>
      <w:r>
        <w:rPr>
          <w:rFonts w:hint="eastAsia"/>
        </w:rPr>
        <w:br/>
      </w:r>
      <w:r>
        <w:rPr>
          <w:rFonts w:hint="eastAsia"/>
        </w:rPr>
        <w:t>　　　　二、板材客户群体与需求特点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一、2019-2024年板材进口规模分析</w:t>
      </w:r>
      <w:r>
        <w:rPr>
          <w:rFonts w:hint="eastAsia"/>
        </w:rPr>
        <w:br/>
      </w:r>
      <w:r>
        <w:rPr>
          <w:rFonts w:hint="eastAsia"/>
        </w:rPr>
        <w:t>　　　　二、板材主要进口来源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一、2019-2024年板材出口规模分析</w:t>
      </w:r>
      <w:r>
        <w:rPr>
          <w:rFonts w:hint="eastAsia"/>
        </w:rPr>
        <w:br/>
      </w:r>
      <w:r>
        <w:rPr>
          <w:rFonts w:hint="eastAsia"/>
        </w:rPr>
        <w:t>　　　　二、板材主要出口目的地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一、板材企业数量与结构</w:t>
      </w:r>
      <w:r>
        <w:rPr>
          <w:rFonts w:hint="eastAsia"/>
        </w:rPr>
        <w:br/>
      </w:r>
      <w:r>
        <w:rPr>
          <w:rFonts w:hint="eastAsia"/>
        </w:rPr>
        <w:t>　　　　二、板材从业人员规模</w:t>
      </w:r>
      <w:r>
        <w:rPr>
          <w:rFonts w:hint="eastAsia"/>
        </w:rPr>
        <w:br/>
      </w:r>
      <w:r>
        <w:rPr>
          <w:rFonts w:hint="eastAsia"/>
        </w:rPr>
        <w:t>　　　　三、板材行业资产状况</w:t>
      </w:r>
      <w:r>
        <w:rPr>
          <w:rFonts w:hint="eastAsia"/>
        </w:rPr>
        <w:br/>
      </w:r>
      <w:r>
        <w:rPr>
          <w:rFonts w:hint="eastAsia"/>
        </w:rPr>
        <w:t>　　第二节 中国板材行业财务指标总体分析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中国板材行业竞争格局分析</w:t>
      </w:r>
      <w:r>
        <w:rPr>
          <w:rFonts w:hint="eastAsia"/>
        </w:rPr>
        <w:br/>
      </w:r>
      <w:r>
        <w:rPr>
          <w:rFonts w:hint="eastAsia"/>
        </w:rPr>
        <w:t>　　第一节 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2024-2025年板材行业竞争力分析</w:t>
      </w:r>
      <w:r>
        <w:rPr>
          <w:rFonts w:hint="eastAsia"/>
        </w:rPr>
        <w:br/>
      </w:r>
      <w:r>
        <w:rPr>
          <w:rFonts w:hint="eastAsia"/>
        </w:rPr>
        <w:t>　　　　一、板材供应商议价能力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2025年中国板材企业发展策略分析</w:t>
      </w:r>
      <w:r>
        <w:rPr>
          <w:rFonts w:hint="eastAsia"/>
        </w:rPr>
        <w:br/>
      </w:r>
      <w:r>
        <w:rPr>
          <w:rFonts w:hint="eastAsia"/>
        </w:rPr>
        <w:t>　　第一节 板材市场策略分析</w:t>
      </w:r>
      <w:r>
        <w:rPr>
          <w:rFonts w:hint="eastAsia"/>
        </w:rPr>
        <w:br/>
      </w:r>
      <w:r>
        <w:rPr>
          <w:rFonts w:hint="eastAsia"/>
        </w:rPr>
        <w:t>　　　　一、板材市场定位与拓展策略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板材销售策略分析</w:t>
      </w:r>
      <w:r>
        <w:rPr>
          <w:rFonts w:hint="eastAsia"/>
        </w:rPr>
        <w:br/>
      </w:r>
      <w:r>
        <w:rPr>
          <w:rFonts w:hint="eastAsia"/>
        </w:rPr>
        <w:t>　　　　一、板材销售渠道与网络建设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提高板材企业竞争力建议</w:t>
      </w:r>
      <w:r>
        <w:rPr>
          <w:rFonts w:hint="eastAsia"/>
        </w:rPr>
        <w:br/>
      </w:r>
      <w:r>
        <w:rPr>
          <w:rFonts w:hint="eastAsia"/>
        </w:rPr>
        <w:t>　　　　一、板材技术创新与管理优化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板材品牌战略思考</w:t>
      </w:r>
      <w:r>
        <w:rPr>
          <w:rFonts w:hint="eastAsia"/>
        </w:rPr>
        <w:br/>
      </w:r>
      <w:r>
        <w:rPr>
          <w:rFonts w:hint="eastAsia"/>
        </w:rPr>
        <w:t>　　　　一、板材品牌建设与维护</w:t>
      </w:r>
      <w:r>
        <w:rPr>
          <w:rFonts w:hint="eastAsia"/>
        </w:rPr>
        <w:br/>
      </w:r>
      <w:r>
        <w:rPr>
          <w:rFonts w:hint="eastAsia"/>
        </w:rPr>
        <w:t>　　　　二、板材品牌影响力与市场竞争力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中国板材行业风险与对策</w:t>
      </w:r>
      <w:r>
        <w:rPr>
          <w:rFonts w:hint="eastAsia"/>
        </w:rPr>
        <w:br/>
      </w:r>
      <w:r>
        <w:rPr>
          <w:rFonts w:hint="eastAsia"/>
        </w:rPr>
        <w:t>　　第一节 板材行业SWOT分析</w:t>
      </w:r>
      <w:r>
        <w:rPr>
          <w:rFonts w:hint="eastAsia"/>
        </w:rPr>
        <w:br/>
      </w:r>
      <w:r>
        <w:rPr>
          <w:rFonts w:hint="eastAsia"/>
        </w:rPr>
        <w:t>　　　　一、板材行业优势分析</w:t>
      </w:r>
      <w:r>
        <w:rPr>
          <w:rFonts w:hint="eastAsia"/>
        </w:rPr>
        <w:br/>
      </w:r>
      <w:r>
        <w:rPr>
          <w:rFonts w:hint="eastAsia"/>
        </w:rPr>
        <w:t>　　　　二、板材行业劣势分析</w:t>
      </w:r>
      <w:r>
        <w:rPr>
          <w:rFonts w:hint="eastAsia"/>
        </w:rPr>
        <w:br/>
      </w:r>
      <w:r>
        <w:rPr>
          <w:rFonts w:hint="eastAsia"/>
        </w:rPr>
        <w:t>　　　　三、板材市场机会探索</w:t>
      </w:r>
      <w:r>
        <w:rPr>
          <w:rFonts w:hint="eastAsia"/>
        </w:rPr>
        <w:br/>
      </w:r>
      <w:r>
        <w:rPr>
          <w:rFonts w:hint="eastAsia"/>
        </w:rPr>
        <w:t>　　　　四、板材市场威胁评估</w:t>
      </w:r>
      <w:r>
        <w:rPr>
          <w:rFonts w:hint="eastAsia"/>
        </w:rPr>
        <w:br/>
      </w:r>
      <w:r>
        <w:rPr>
          <w:rFonts w:hint="eastAsia"/>
        </w:rPr>
        <w:t>　　第二节 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板材行业历程</w:t>
      </w:r>
      <w:r>
        <w:rPr>
          <w:rFonts w:hint="eastAsia"/>
        </w:rPr>
        <w:br/>
      </w:r>
      <w:r>
        <w:rPr>
          <w:rFonts w:hint="eastAsia"/>
        </w:rPr>
        <w:t>　　图表 板材行业生命周期</w:t>
      </w:r>
      <w:r>
        <w:rPr>
          <w:rFonts w:hint="eastAsia"/>
        </w:rPr>
        <w:br/>
      </w:r>
      <w:r>
        <w:rPr>
          <w:rFonts w:hint="eastAsia"/>
        </w:rPr>
        <w:t>　　图表 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板材企业信息</w:t>
      </w:r>
      <w:r>
        <w:rPr>
          <w:rFonts w:hint="eastAsia"/>
        </w:rPr>
        <w:br/>
      </w:r>
      <w:r>
        <w:rPr>
          <w:rFonts w:hint="eastAsia"/>
        </w:rPr>
        <w:t>　　图表 板材企业经营情况分析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39c8ac46e4ba5" w:history="1">
        <w:r>
          <w:rPr>
            <w:rStyle w:val="Hyperlink"/>
          </w:rPr>
          <w:t>2025-2031年中国板材行业现状与前景趋势预测报告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39c8ac46e4ba5" w:history="1">
        <w:r>
          <w:rPr>
            <w:rStyle w:val="Hyperlink"/>
          </w:rPr>
          <w:t>https://www.20087.com/9/80/BanCaiHangYeQianJing.html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热点：什么板材、板材十大品牌 前十名、生态板使用注意事项、板材排名、板材类别、板材品牌、板材的区分、板材品牌排行榜前十名有哪些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aaf58f2ff4daa" w:history="1">
      <w:r>
        <w:rPr>
          <w:rStyle w:val="Hyperlink"/>
        </w:rPr>
        <w:t>2025-2031年中国板材行业现状与前景趋势预测报告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nCaiHangYeQianJing.html" TargetMode="External" Id="R7ae39c8ac46e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nCaiHangYeQianJing.html" TargetMode="External" Id="Rb37aaf58f2f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2025-01-24T00:07:00Z</dcterms:created>
  <dcterms:modified xsi:type="dcterms:W3CDTF">2025-01-24T01:07:00Z</dcterms:modified>
  <dc:subject>2025-2031年中国板材行业现状与前景趋势预测报告</dc:subject>
  <dc:title>2025-2031年中国板材行业现状与前景趋势预测报告</dc:title>
  <cp:keywords>2025-2031年中国板材行业现状与前景趋势预测报告</cp:keywords>
  <dc:description>2025-2031年中国板材行业现状与前景趋势预测报告</dc:description>
</cp:coreProperties>
</file>