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032dc4c9a4cb5" w:history="1">
              <w:r>
                <w:rPr>
                  <w:rStyle w:val="Hyperlink"/>
                </w:rPr>
                <w:t>2024-2030年中国陶土砖行业现状分析与发展前景研究报告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032dc4c9a4cb5" w:history="1">
              <w:r>
                <w:rPr>
                  <w:rStyle w:val="Hyperlink"/>
                </w:rPr>
                <w:t>2024-2030年中国陶土砖行业现状分析与发展前景研究报告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1032dc4c9a4cb5" w:history="1">
                <w:r>
                  <w:rPr>
                    <w:rStyle w:val="Hyperlink"/>
                  </w:rPr>
                  <w:t>https://www.20087.com/M_JianCaiFangChan/0A/TaoTuZhuanShiChangXingQingFenXiYuQuShiYuCe.html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土砖作为传统建筑材料，近年来在保持其自然、环保特性的同时，通过技术创新提升了性能与美观度。现代生产工艺，如高压成型与高温烧制，提高了砖块的强度与耐候性。此外，表面处理技术的进步，如釉面处理、仿古纹理制作，丰富了装饰效果，满足了多样化建筑设计需求。环保意识的增强，促使陶土砖向低碳、再生材料方向发展，如利用工业废弃物作为原料。</w:t>
      </w:r>
      <w:r>
        <w:rPr>
          <w:rFonts w:hint="eastAsia"/>
        </w:rPr>
        <w:br/>
      </w:r>
      <w:r>
        <w:rPr>
          <w:rFonts w:hint="eastAsia"/>
        </w:rPr>
        <w:t>　　陶土砖行业未来将更加注重可持续性与文化传承。研发新型环保配方，减少能耗与排放，同时探索生物基材料的融合，提升砖块的生态价值。智能化生产流程的引入，将提高生产效率与定制化服务，满足个性化需求。此外，结合数字技术，如3D打印，陶土砖可实现复杂结构与图案的创造，为传统材料赋予新的艺术表现力，进一步拓展其在现代建筑设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032dc4c9a4cb5" w:history="1">
        <w:r>
          <w:rPr>
            <w:rStyle w:val="Hyperlink"/>
          </w:rPr>
          <w:t>2024-2030年中国陶土砖行业现状分析与发展前景研究报告</w:t>
        </w:r>
      </w:hyperlink>
      <w:r>
        <w:rPr>
          <w:rFonts w:hint="eastAsia"/>
        </w:rPr>
        <w:t>》全面分析了陶土砖行业的市场规模、需求和价格趋势，探讨了产业链结构及其发展变化。陶土砖报告详尽阐述了行业现状，对未来陶土砖市场前景和发展趋势进行了科学预测。同时，陶土砖报告还深入剖析了细分市场的竞争格局，重点评估了行业领先企业的竞争实力、市场集中度及品牌影响力。陶土砖报告以专业、科学的视角，为投资者揭示了陶土砖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陶土砖概述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一、陶土砖的定义</w:t>
      </w:r>
      <w:r>
        <w:rPr>
          <w:rFonts w:hint="eastAsia"/>
        </w:rPr>
        <w:br/>
      </w:r>
      <w:r>
        <w:rPr>
          <w:rFonts w:hint="eastAsia"/>
        </w:rPr>
        <w:t>　　　　二、陶土砖主要类型</w:t>
      </w:r>
      <w:r>
        <w:rPr>
          <w:rFonts w:hint="eastAsia"/>
        </w:rPr>
        <w:br/>
      </w:r>
      <w:r>
        <w:rPr>
          <w:rFonts w:hint="eastAsia"/>
        </w:rPr>
        <w:t>　　　　三、影响陶土砖新型性能的主要因素</w:t>
      </w:r>
      <w:r>
        <w:rPr>
          <w:rFonts w:hint="eastAsia"/>
        </w:rPr>
        <w:br/>
      </w:r>
      <w:r>
        <w:rPr>
          <w:rFonts w:hint="eastAsia"/>
        </w:rPr>
        <w:t>　　　　四、陶土砖性能指标和选用原则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陶土砖市场特点分析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全球陶土砖行业发展分析</w:t>
      </w:r>
      <w:r>
        <w:rPr>
          <w:rFonts w:hint="eastAsia"/>
        </w:rPr>
        <w:br/>
      </w:r>
      <w:r>
        <w:rPr>
          <w:rFonts w:hint="eastAsia"/>
        </w:rPr>
        <w:t>　　第一节 全球陶土砖行业发展轨迹综述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一、全球陶土砖行业发展历程</w:t>
      </w:r>
      <w:r>
        <w:rPr>
          <w:rFonts w:hint="eastAsia"/>
        </w:rPr>
        <w:br/>
      </w:r>
      <w:r>
        <w:rPr>
          <w:rFonts w:hint="eastAsia"/>
        </w:rPr>
        <w:t>　　　　二、全球陶土砖行业发展面临的问题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三、全球陶土砖行业技术发展现状及趋势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全球陶土砖行业市场情况</w:t>
      </w:r>
      <w:r>
        <w:rPr>
          <w:rFonts w:hint="eastAsia"/>
        </w:rPr>
        <w:br/>
      </w:r>
      <w:r>
        <w:rPr>
          <w:rFonts w:hint="eastAsia"/>
        </w:rPr>
        <w:t>　　　　一、2023-2024年全球陶土砖产业发展分析</w:t>
      </w:r>
      <w:r>
        <w:rPr>
          <w:rFonts w:hint="eastAsia"/>
        </w:rPr>
        <w:br/>
      </w:r>
      <w:r>
        <w:rPr>
          <w:rFonts w:hint="eastAsia"/>
        </w:rPr>
        <w:t>　　　　二、2023-2024年全球陶土砖行业研发动态</w:t>
      </w:r>
      <w:r>
        <w:rPr>
          <w:rFonts w:hint="eastAsia"/>
        </w:rPr>
        <w:br/>
      </w:r>
      <w:r>
        <w:rPr>
          <w:rFonts w:hint="eastAsia"/>
        </w:rPr>
        <w:t>　　　　三、2023-2024年全球陶土砖行业挑战与机会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部分国家地区陶土砖行业发展状况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一、2023-2024年美国陶土砖行业发展分析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二、2023-2024年欧洲陶土砖行业发展分析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三、2023-2024年日本陶土砖行业发展分析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四、2023-2024年韩国陶土砖行业发展分析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2023-2024年中国陶土砖行业运行态势分析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2023-2024年中国陶土砖行业发展状况分析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一、中国陶土砖主要产品产销回顾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二、中国陶土砖产品结构与国外对比分析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2023-2024年中国陶土砖技术发展分析</w:t>
      </w:r>
      <w:r>
        <w:rPr>
          <w:rFonts w:hint="eastAsia"/>
        </w:rPr>
        <w:br/>
      </w:r>
      <w:r>
        <w:rPr>
          <w:rFonts w:hint="eastAsia"/>
        </w:rPr>
        <w:t>　　　　一、中国陶土砖技术发展历程</w:t>
      </w:r>
      <w:r>
        <w:rPr>
          <w:rFonts w:hint="eastAsia"/>
        </w:rPr>
        <w:br/>
      </w:r>
      <w:r>
        <w:rPr>
          <w:rFonts w:hint="eastAsia"/>
        </w:rPr>
        <w:t>　　　　二、中国陶土砖技术开发趋势</w:t>
      </w:r>
      <w:r>
        <w:rPr>
          <w:rFonts w:hint="eastAsia"/>
        </w:rPr>
        <w:br/>
      </w:r>
      <w:r>
        <w:rPr>
          <w:rFonts w:hint="eastAsia"/>
        </w:rPr>
        <w:t>　　第三节 2023-2024年中国陶土砖行业的问题及发展策略分析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一、中国陶土砖行业存在的问题</w:t>
      </w:r>
      <w:r>
        <w:rPr>
          <w:rFonts w:hint="eastAsia"/>
        </w:rPr>
        <w:br/>
      </w:r>
      <w:r>
        <w:rPr>
          <w:rFonts w:hint="eastAsia"/>
        </w:rPr>
        <w:t>　　　　二、中国陶土砖行业发展重点及措施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2023-2024年中国陶土砖制造行业主要数据监测分析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2023-2024年中国陶土砖制造行业规模分析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2023-2024年中国陶土砖制造行业结构分析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2023-2024年中国陶土砖制造行业产值分析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2023-2024年中国陶土砖制造行业成本费用分析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2023-2024年中国陶土砖制造行业盈利能力分析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陶土砖市场上下游市场调查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一、陶土砖上游原材料构成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一、陶土砖消费市场构成</w:t>
      </w:r>
      <w:r>
        <w:rPr>
          <w:rFonts w:hint="eastAsia"/>
        </w:rPr>
        <w:br/>
      </w:r>
      <w:r>
        <w:rPr>
          <w:rFonts w:hint="eastAsia"/>
        </w:rPr>
        <w:t>　　　　二、陶土砖消费市场结构变化趋势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三、陶土砖下游市场相关政策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一、陶土砖产业环境分析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陶土砖产业发展前景预测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2023-2024年中国陶土砖推广优势</w:t>
      </w:r>
      <w:r>
        <w:rPr>
          <w:rFonts w:hint="eastAsia"/>
        </w:rPr>
        <w:br/>
      </w:r>
      <w:r>
        <w:rPr>
          <w:rFonts w:hint="eastAsia"/>
        </w:rPr>
        <w:t>　　第一节 抗冻融特性</w:t>
      </w:r>
      <w:r>
        <w:rPr>
          <w:rFonts w:hint="eastAsia"/>
        </w:rPr>
        <w:br/>
      </w:r>
      <w:r>
        <w:rPr>
          <w:rFonts w:hint="eastAsia"/>
        </w:rPr>
        <w:t>　　第二节 抗光吸音特性</w:t>
      </w:r>
      <w:r>
        <w:rPr>
          <w:rFonts w:hint="eastAsia"/>
        </w:rPr>
        <w:br/>
      </w:r>
      <w:r>
        <w:rPr>
          <w:rFonts w:hint="eastAsia"/>
        </w:rPr>
        <w:t>　　第三节 透气透水耐风化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陶土砖制造行业重点区域市场分析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一、华北地区陶土砖制造行业市场分析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二、华南地区陶土砖制造行业市场分析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三、华东地区陶土砖制造行业市场分析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四、华中地区陶土砖制造行业市场分析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五、东北地区陶土砖制造行业市场分析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六、西部地区陶土砖制造行业市场分析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中国重点陶土砖生产企业关键性数据分析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冀东水泥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江西水泥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天山股份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塔牌集团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西水股份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西藏天路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海螺水泥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尖峰集团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祁连山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博闻科技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中国陶土砖行业投资风险分析</w:t>
      </w:r>
      <w:r>
        <w:rPr>
          <w:rFonts w:hint="eastAsia"/>
        </w:rPr>
        <w:br/>
      </w:r>
      <w:r>
        <w:rPr>
          <w:rFonts w:hint="eastAsia"/>
        </w:rPr>
        <w:t>　　第一节 中国陶土砖行业内部风险分析</w:t>
      </w:r>
      <w:r>
        <w:rPr>
          <w:rFonts w:hint="eastAsia"/>
        </w:rPr>
        <w:br/>
      </w:r>
      <w:r>
        <w:rPr>
          <w:rFonts w:hint="eastAsia"/>
        </w:rPr>
        <w:t>　　　　一、陶土砖制造行业技术风险</w:t>
      </w:r>
      <w:r>
        <w:rPr>
          <w:rFonts w:hint="eastAsia"/>
        </w:rPr>
        <w:br/>
      </w:r>
      <w:r>
        <w:rPr>
          <w:rFonts w:hint="eastAsia"/>
        </w:rPr>
        <w:t>　　　　二、陶土砖制造行业供求风险</w:t>
      </w:r>
      <w:r>
        <w:rPr>
          <w:rFonts w:hint="eastAsia"/>
        </w:rPr>
        <w:br/>
      </w:r>
      <w:r>
        <w:rPr>
          <w:rFonts w:hint="eastAsia"/>
        </w:rPr>
        <w:t>　　　　三、陶土砖制造行业关联产业风险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四、陶土砖制造行业产品结构风险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中国陶土砖行业外部风险分析</w:t>
      </w:r>
      <w:r>
        <w:rPr>
          <w:rFonts w:hint="eastAsia"/>
        </w:rPr>
        <w:br/>
      </w:r>
      <w:r>
        <w:rPr>
          <w:rFonts w:hint="eastAsia"/>
        </w:rPr>
        <w:t>　　　　一、陶土砖制造行业政策风险</w:t>
      </w:r>
      <w:r>
        <w:rPr>
          <w:rFonts w:hint="eastAsia"/>
        </w:rPr>
        <w:br/>
      </w:r>
      <w:r>
        <w:rPr>
          <w:rFonts w:hint="eastAsia"/>
        </w:rPr>
        <w:t>　　　　二、陶土砖制造行业宏观经济波动风险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三、陶土砖制造行业其他风险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中国陶土砖行业投资策略分析</w:t>
      </w:r>
      <w:r>
        <w:rPr>
          <w:rFonts w:hint="eastAsia"/>
        </w:rPr>
        <w:br/>
      </w:r>
      <w:r>
        <w:rPr>
          <w:rFonts w:hint="eastAsia"/>
        </w:rPr>
        <w:t>　　第一节 2023-2024年中国陶土砖行业投资环境分析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2023-2024年中国陶土砖行业投资收益分析</w:t>
      </w:r>
      <w:r>
        <w:rPr>
          <w:rFonts w:hint="eastAsia"/>
        </w:rPr>
        <w:br/>
      </w:r>
      <w:r>
        <w:rPr>
          <w:rFonts w:hint="eastAsia"/>
        </w:rPr>
        <w:t>　　第三节 2024-2030年中国陶土砖行业投资收益预测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一、2024-2030年中国陶土砖行业工业总产值预测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二、2024-2030年中国陶土砖行业销售收入预测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三、2024-2030年中国陶土砖行业利润总额预测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四、2024-2030年中国陶土砖行业总资产预测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陶土砖行业发展趋势与投资战略研究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陶土砖市场发展潜力分析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陶土砖行业发展趋势分析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陶土砖行业发展战略研究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中-智-林-－陶土砖行业研究结论及建议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2023-2024年陶土砖行业企业数量增长分析图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2023-2024年陶土砖行业从业人数增长分析图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2023-2024年陶土砖行业资产规模增长分析图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2023-2024年陶土砖行业企业数量结构分析图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2023-2024年陶土砖行业销售收入结构分析图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2023-2024年陶土砖行业产成品增长分析图</w:t>
      </w:r>
      <w:r>
        <w:rPr>
          <w:rFonts w:hint="eastAsia"/>
        </w:rPr>
        <w:br/>
      </w:r>
      <w:r>
        <w:rPr>
          <w:rFonts w:hint="eastAsia"/>
        </w:rPr>
        <w:t>　　图表 2023-2024年陶土砖行业工业销售产值分析图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2023-2024年陶土砖行业出口交货值分析图</w:t>
      </w:r>
      <w:r>
        <w:rPr>
          <w:rFonts w:hint="eastAsia"/>
        </w:rPr>
        <w:br/>
      </w:r>
      <w:r>
        <w:rPr>
          <w:rFonts w:hint="eastAsia"/>
        </w:rPr>
        <w:t>　　图表 2023-2024年陶土砖行业生产成本分析图</w:t>
      </w:r>
      <w:r>
        <w:rPr>
          <w:rFonts w:hint="eastAsia"/>
        </w:rPr>
        <w:br/>
      </w:r>
      <w:r>
        <w:rPr>
          <w:rFonts w:hint="eastAsia"/>
        </w:rPr>
        <w:t>　　图表 2023-2024年陶土砖行业销售成本分析图</w:t>
      </w:r>
      <w:r>
        <w:rPr>
          <w:rFonts w:hint="eastAsia"/>
        </w:rPr>
        <w:br/>
      </w:r>
      <w:r>
        <w:rPr>
          <w:rFonts w:hint="eastAsia"/>
        </w:rPr>
        <w:t>　　图表 2023-2024年陶土砖行业主要盈利指标分析图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2023-2024年陶土砖行业主要盈利能力分析图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2023-2024年陶土砖行业上游原材料构成图</w:t>
      </w:r>
      <w:r>
        <w:rPr>
          <w:rFonts w:hint="eastAsia"/>
        </w:rPr>
        <w:br/>
      </w:r>
      <w:r>
        <w:rPr>
          <w:rFonts w:hint="eastAsia"/>
        </w:rPr>
        <w:t>　　图表 2023-2024年陶土砖行业国内产量分析图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2023-2024年陶土砖行业原材料价格走势分析图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2023-2024年陶土砖行业主要供应企业供应量分析图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2023-2024年陶土砖行业华北地区产销量分析图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2023-2024年陶土砖行业西部地区产销量分析图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2024-2030年陶土砖行业主要盈利预测</w:t>
      </w:r>
      <w:r>
        <w:rPr>
          <w:rFonts w:hint="eastAsia"/>
        </w:rPr>
        <w:br/>
      </w:r>
      <w:r>
        <w:rPr>
          <w:rFonts w:hint="eastAsia"/>
        </w:rPr>
        <w:t>　　图表 2024-2030年陶土砖行业主要盈利能力预测</w:t>
      </w:r>
      <w:r>
        <w:rPr>
          <w:rFonts w:hint="eastAsia"/>
        </w:rPr>
        <w:br/>
      </w:r>
      <w:r>
        <w:rPr>
          <w:rFonts w:hint="eastAsia"/>
        </w:rPr>
        <w:t>　　图表 2024-2030年陶土砖行业上游原材料预测</w:t>
      </w:r>
      <w:r>
        <w:rPr>
          <w:rFonts w:hint="eastAsia"/>
        </w:rPr>
        <w:br/>
      </w:r>
      <w:r>
        <w:rPr>
          <w:rFonts w:hint="eastAsia"/>
        </w:rPr>
        <w:t>　　图表 2024-2030年陶土砖行业国内产量预测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032dc4c9a4cb5" w:history="1">
        <w:r>
          <w:rPr>
            <w:rStyle w:val="Hyperlink"/>
          </w:rPr>
          <w:t>2024-2030年中国陶土砖行业现状分析与发展前景研究报告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1032dc4c9a4cb5" w:history="1">
        <w:r>
          <w:rPr>
            <w:rStyle w:val="Hyperlink"/>
          </w:rPr>
          <w:t>https://www.20087.com/M_JianCaiFangChan/0A/TaoTuZhuanShiChangXingQingFenXiYuQuShiYuCe.html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7251618f542f9" w:history="1">
      <w:r>
        <w:rPr>
          <w:rStyle w:val="Hyperlink"/>
        </w:rPr>
        <w:t>2024-2030年中国陶土砖行业现状分析与发展前景研究报告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A/TaoTuZhuanShiChangXingQingFenXiYuQuShiYuCe.html" TargetMode="External" Id="R1c1032dc4c9a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A/TaoTuZhuanShiChangXingQingFenXiYuQuShiYuCe.html" TargetMode="External" Id="Re9e7251618f5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2023-09-27T02:43:00Z</dcterms:created>
  <dcterms:modified xsi:type="dcterms:W3CDTF">2023-09-27T03:43:00Z</dcterms:modified>
  <dc:subject>2024-2030年中国陶土砖行业现状分析与发展前景研究报告</dc:subject>
  <dc:title>2024-2030年中国陶土砖行业现状分析与发展前景研究报告</dc:title>
  <cp:keywords>2024-2030年中国陶土砖行业现状分析与发展前景研究报告</cp:keywords>
  <dc:description>2024-2030年中国陶土砖行业现状分析与发展前景研究报告</dc:description>
</cp:coreProperties>
</file>