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aaace5bdd4a54" w:history="1">
              <w:r>
                <w:rPr>
                  <w:rStyle w:val="Hyperlink"/>
                </w:rPr>
                <w:t>中国建筑墙板市场调查研究与发展趋势预测报告（2025-2031年）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aaace5bdd4a54" w:history="1">
              <w:r>
                <w:rPr>
                  <w:rStyle w:val="Hyperlink"/>
                </w:rPr>
                <w:t>中国建筑墙板市场调查研究与发展趋势预测报告（2025-2031年）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aaace5bdd4a54" w:history="1">
                <w:r>
                  <w:rPr>
                    <w:rStyle w:val="Hyperlink"/>
                  </w:rPr>
                  <w:t>https://www.20087.com/1/51/JianZhuQiangBanWeiLaiFaZhanQuShi.html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墙板是一种预制构件，广泛应用于住宅和商业建筑的外墙和内墙建造。近年来，随着建筑工业化的发展，建筑墙板的生产和安装技术得到了显著提升，使得施工周期缩短、成本降低。同时，环保和节能成为建筑行业的重要趋势，促进了新型建筑墙板材料的研发，如轻质复合墙板、保温隔热墙板等。</w:t>
      </w:r>
      <w:r>
        <w:rPr>
          <w:rFonts w:hint="eastAsia"/>
        </w:rPr>
        <w:br/>
      </w:r>
      <w:r>
        <w:rPr>
          <w:rFonts w:hint="eastAsia"/>
        </w:rPr>
        <w:t>　　未来，建筑墙板市场的发展将更加注重可持续性和功能性。随着绿色建筑标准的提高，建筑墙板将更加注重材料的环保属性和能源效率，如使用可再生材料、提高保温性能等。此外，随着建筑个性化需求的增加，建筑墙板的设计将更加多样化，满足不同风格和审美需求。同时，随着建筑信息模型（BIM）技术的应用，建筑墙板的设计和安装将更加精准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aaace5bdd4a54" w:history="1">
        <w:r>
          <w:rPr>
            <w:rStyle w:val="Hyperlink"/>
          </w:rPr>
          <w:t>中国建筑墙板市场调查研究与发展趋势预测报告（2025-2031年）</w:t>
        </w:r>
      </w:hyperlink>
      <w:r>
        <w:rPr>
          <w:rFonts w:hint="eastAsia"/>
        </w:rPr>
        <w:t>》全面梳理了建筑墙板产业链，结合市场需求和市场规模等数据，深入剖析建筑墙板行业现状。报告详细探讨了建筑墙板市场竞争格局，重点关注重点企业及其品牌影响力，并分析了建筑墙板价格机制和细分市场特征。通过对建筑墙板技术现状及未来方向的评估，报告展望了建筑墙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建筑墙板行业概述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一、建筑墙板的定义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建筑墙板产品细分及特性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建筑墙板行业地位分析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中国建筑墙板行业宏观经济环境分析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中国建筑墙板行业政策技术环境分析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建筑墙板行业政策法规环境分析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建筑墙板行业技术环境分析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2020-2025年中国建筑墙板所属行业总体发展状况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中国建筑墙板所属行业规模情况分析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一、2020-2025年中国建筑墙板所属行业单位规模情况分析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二、2020-2025年中国建筑墙板所属行业人员规模状况分析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三、2020-2025年中国建筑墙板所属行业资产规模状况分析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四、2020-2025年中国建筑墙板所属行业市场规模状况分析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中国建筑墙板所属行业产销情况分析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一、2020-2025年中国建筑墙板所属行业生产情况分析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二、2020-2025年中国建筑墙板所属行业销售情况分析</w:t>
      </w:r>
      <w:r>
        <w:rPr>
          <w:rFonts w:hint="eastAsia"/>
        </w:rPr>
        <w:br/>
      </w:r>
      <w:r>
        <w:rPr>
          <w:rFonts w:hint="eastAsia"/>
        </w:rPr>
        <w:t>　　第三节 中国建筑墙板区域市场规模分析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中国建筑墙板行业财务能力分析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2020-2025年中国建筑墙板行业市场发展分析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2020-2025年中国建筑墙板市场分析</w:t>
      </w:r>
      <w:r>
        <w:rPr>
          <w:rFonts w:hint="eastAsia"/>
        </w:rPr>
        <w:br/>
      </w:r>
      <w:r>
        <w:rPr>
          <w:rFonts w:hint="eastAsia"/>
        </w:rPr>
        <w:t>　　第二节 中国建筑墙板行业市场产品价格走势分析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一、中国建筑墙板行业市场价格影响因素分析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二、2020-2025年中国建筑墙板行业市场价格走势分析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中国建筑墙板行业市场发展的主要策略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2020-2025年中国建筑墙板行业重点企业发展分析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湖北博悦佳实业有限公司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临沂市兰山区永鑫建筑材料制品厂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无锡市中富塑胶有限公司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临沂东润建材有限公司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2020-2025年中国建筑墙板行业竞争格局分析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建筑墙板行业竞争结构分析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建筑墙板企业国际竞争力比较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建筑墙板行业竞争格局分析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一、建筑墙板行业集中度分析</w:t>
      </w:r>
      <w:r>
        <w:rPr>
          <w:rFonts w:hint="eastAsia"/>
        </w:rPr>
        <w:br/>
      </w:r>
      <w:r>
        <w:rPr>
          <w:rFonts w:hint="eastAsia"/>
        </w:rPr>
        <w:t>　　　　二、建筑墙板行业竞争程度分析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2025-2031年建筑墙板行业竞争策略分析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2025-2031年建筑墙板行业前景及趋势预测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2025-2031年建筑墙板市场发展前景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一、2025-2031年建筑墙板市场发展潜力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二、2025-2031年建筑墙板市场发展前景展望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三、2025-2031年建筑墙板细分行业发展前景分析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2025-2031年建筑墙板市场发展趋势预测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一、2025-2031年建筑墙板行业发展趋势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二、2025-2031年建筑墙板市场规模预测</w:t>
      </w:r>
      <w:r>
        <w:rPr>
          <w:rFonts w:hint="eastAsia"/>
        </w:rPr>
        <w:br/>
      </w:r>
      <w:r>
        <w:rPr>
          <w:rFonts w:hint="eastAsia"/>
        </w:rPr>
        <w:t>　　　　　　1、建筑墙板行业市场容量预测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2、建筑墙板行业销售收入预测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三、2025-2031年建筑墙板行业应用趋势预测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2025-2031年中国建筑墙板行业供需预测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一、2025-2031年中国建筑墙板行业供给预测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二、2025-2031年中国建筑墙板行业产量预测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三、2025-2031年中国建筑墙板市场销量预测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四、2025-2031年中国建筑墙板行业需求预测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五、2025-2031年中国建筑墙板行业供需平衡预测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2025-2031年建筑墙板行业投资价值评估分析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建筑墙板行业投资特性分析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一、建筑墙板行业进入壁垒分析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二、建筑墙板行业盈利因素分析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三、建筑墙板行业盈利模式分析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2025-2031年建筑墙板行业发展的影响因素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2025-2031年建筑墙板行业投资价值评估分析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2025-2031年建筑墙板行业投资机会与风险防范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建筑墙板行业投融资情况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三、建筑墙板行业投资现状分析</w:t>
      </w:r>
      <w:r>
        <w:rPr>
          <w:rFonts w:hint="eastAsia"/>
        </w:rPr>
        <w:br/>
      </w:r>
      <w:r>
        <w:rPr>
          <w:rFonts w:hint="eastAsia"/>
        </w:rPr>
        <w:t>　　　　　　1、建筑墙板产业投资经历的阶段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2、2020-2025年建筑墙板行业投资状况回顾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3、2020-2025年中国建筑墙板行业风险投资状况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4、2020-2025年我国建筑墙板行业的投资态势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2025-2031年建筑墙板行业投资机会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四、建筑墙板行业投资机遇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2025-2031年建筑墙板行业投资风险及防范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(中智:林)中国建筑墙板行业投资建议</w:t>
      </w:r>
      <w:r>
        <w:rPr>
          <w:rFonts w:hint="eastAsia"/>
        </w:rPr>
        <w:br/>
      </w:r>
      <w:r>
        <w:rPr>
          <w:rFonts w:hint="eastAsia"/>
        </w:rPr>
        <w:t>　　　　一、建筑墙板行业未来发展方向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二、建筑墙板行业主要投资建议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建筑墙板行业生命周期</w:t>
      </w:r>
      <w:r>
        <w:rPr>
          <w:rFonts w:hint="eastAsia"/>
        </w:rPr>
        <w:br/>
      </w:r>
      <w:r>
        <w:rPr>
          <w:rFonts w:hint="eastAsia"/>
        </w:rPr>
        <w:t>　　图表 建筑墙板行业产业链结构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2020-2025年建筑墙板行业经营效益分析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2020-2025年中国建筑墙板行业盈利能力分析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2020-2025年中国建筑墙板行业运营能力分析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2020-2025年中国建筑墙板行业偿债能力分析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2020-2025年中国建筑墙板行业发展能力分析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2025-2031年建筑墙板行业市场规模预测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2025-2031年建筑墙板行业营业收入预测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2025-2031年中国建筑墙板行业供给预测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2025-2031年中国建筑墙板行业需求预测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2025-2031年中国建筑墙板行业供需平衡预测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aaace5bdd4a54" w:history="1">
        <w:r>
          <w:rPr>
            <w:rStyle w:val="Hyperlink"/>
          </w:rPr>
          <w:t>中国建筑墙板市场调查研究与发展趋势预测报告（2025-2031年）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aaace5bdd4a54" w:history="1">
        <w:r>
          <w:rPr>
            <w:rStyle w:val="Hyperlink"/>
          </w:rPr>
          <w:t>https://www.20087.com/1/51/JianZhuQiangBanWeiLaiFaZhanQuShi.html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热点：碳晶板墙板多少钱一平方、建筑墙板抗折强度原始记录、轻型墙板、建筑墙板抗折实验视频、集成墙板厂、建筑墙板的种类、各种墙板、建筑墙板抗压强度原始记录、墙板材质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163b84fd341a1" w:history="1">
      <w:r>
        <w:rPr>
          <w:rStyle w:val="Hyperlink"/>
        </w:rPr>
        <w:t>中国建筑墙板市场调查研究与发展趋势预测报告（2025-2031年）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anZhuQiangBanWeiLaiFaZhanQuShi.html" TargetMode="External" Id="R3a0aaace5bdd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anZhuQiangBanWeiLaiFaZhanQuShi.html" TargetMode="External" Id="Ra77163b84fd3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2025-06-26T02:13:00Z</dcterms:created>
  <dcterms:modified xsi:type="dcterms:W3CDTF">2025-06-26T03:13:00Z</dcterms:modified>
  <dc:subject>中国建筑墙板市场调查研究与发展趋势预测报告（2025-2031年）</dc:subject>
  <dc:title>中国建筑墙板市场调查研究与发展趋势预测报告（2025-2031年）</dc:title>
  <cp:keywords>中国建筑墙板市场调查研究与发展趋势预测报告（2025-2031年）</cp:keywords>
  <dc:description>中国建筑墙板市场调查研究与发展趋势预测报告（2025-2031年）</dc:description>
</cp:coreProperties>
</file>