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2107f5df47d9" w:history="1">
              <w:r>
                <w:rPr>
                  <w:rStyle w:val="Hyperlink"/>
                </w:rPr>
                <w:t>中国商用太阳能发电系统市场研究与行业前景分析报告（2026-2032年）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2107f5df47d9" w:history="1">
              <w:r>
                <w:rPr>
                  <w:rStyle w:val="Hyperlink"/>
                </w:rPr>
                <w:t>中国商用太阳能发电系统市场研究与行业前景分析报告（2026-2032年）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82107f5df47d9" w:history="1">
                <w:r>
                  <w:rPr>
                    <w:rStyle w:val="Hyperlink"/>
                  </w:rPr>
                  <w:t>https://www.20087.com/1/51/ShangYongTaiYangNengFaDianXiTongShiChangQianJingYuCe.html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太阳能发电系统主要部署于工商业屋顶、园区及停车场，规模通常在数百千瓦至数兆瓦，采用组串式逆变器与智能监控平台，实现自发自用、余电上网或参与需量管理。系统设计强调高能量密度、低LCOE（平准化度电成本）及与建筑一体化（BIPV）融合。政策激励与电价机制推动投资回报周期缩短。然而，屋顶荷载限制、电网接入审批复杂及运维响应滞后仍是项目落地的主要障碍。</w:t>
      </w:r>
      <w:r>
        <w:rPr>
          <w:rFonts w:hint="eastAsia"/>
        </w:rPr>
        <w:br/>
      </w:r>
      <w:r>
        <w:rPr>
          <w:rFonts w:hint="eastAsia"/>
        </w:rPr>
        <w:t>　　未来，商用太阳能发电系统将向光储充一体化、虚拟电厂聚合与智能运维升级。市场调研网指出，集成锂电池储能可实现削峰填谷与应急备电；直流耦合架构提升系统效率。在电力市场改革下，系统将通过聚合商参与辅助服务与现货交易。AI驱动的无人机巡检与IV曲线诊断将实现故障精准定位。此外，轻质柔性组件将拓展至彩钢瓦等低承重屋面。长远看，商用太阳能发电系统将从“分布式电源”升级为工商业用户能源自主、碳管理与电网互动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82107f5df47d9" w:history="1">
        <w:r>
          <w:rPr>
            <w:rStyle w:val="Hyperlink"/>
          </w:rPr>
          <w:t>中国商用太阳能发电系统市场研究与行业前景分析报告（2026-2032年）</w:t>
        </w:r>
      </w:hyperlink>
      <w:r>
        <w:rPr>
          <w:rFonts w:hint="eastAsia"/>
        </w:rPr>
        <w:t>》，2025年商用太阳能发电系统行业市场规模达 亿元，预计2032年市场规模将达 亿元，期间年均复合增长率（CAGR）达 %。报告基于国家统计局、相关行业协会的详实数据，系统分析商用太阳能发电系统行业的市场规模、技术现状及竞争格局，梳理商用太阳能发电系统产业链结构和供需变化。报告结合宏观经济环境，研判商用太阳能发电系统行业发展趋势与前景，评估不同细分领域的发展潜力；通过分析商用太阳能发电系统重点企业的市场表现，揭示行业集中度变化与竞争态势，并客观识别商用太阳能发电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商用太阳能发电系统市场概述</w:t>
      </w:r>
      <w:r>
        <w:rPr>
          <w:rFonts w:hint="eastAsia"/>
        </w:rPr>
        <w:br/>
      </w:r>
      <w:r>
        <w:rPr>
          <w:rFonts w:hint="eastAsia"/>
        </w:rPr>
        <w:t>　　1.1 商用太阳能发电系统市场概述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不同产品类型商用太阳能发电系统分析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集中式光伏电站</w:t>
      </w:r>
      <w:r>
        <w:rPr>
          <w:rFonts w:hint="eastAsia"/>
        </w:rPr>
        <w:br/>
      </w:r>
      <w:r>
        <w:rPr>
          <w:rFonts w:hint="eastAsia"/>
        </w:rPr>
        <w:t>　　　　1.2.3 分散式光伏电站</w:t>
      </w:r>
      <w:r>
        <w:rPr>
          <w:rFonts w:hint="eastAsia"/>
        </w:rPr>
        <w:br/>
      </w:r>
      <w:r>
        <w:rPr>
          <w:rFonts w:hint="eastAsia"/>
        </w:rPr>
        <w:t>　　1.3 不同安装载体商用太阳能发电系统分析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中国市场不同安装载体商用太阳能发电系统规模对比（2021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坡屋顶型</w:t>
      </w:r>
      <w:r>
        <w:rPr>
          <w:rFonts w:hint="eastAsia"/>
        </w:rPr>
        <w:br/>
      </w:r>
      <w:r>
        <w:rPr>
          <w:rFonts w:hint="eastAsia"/>
        </w:rPr>
        <w:t>　　　　1.3.3 平屋顶型</w:t>
      </w:r>
      <w:r>
        <w:rPr>
          <w:rFonts w:hint="eastAsia"/>
        </w:rPr>
        <w:br/>
      </w:r>
      <w:r>
        <w:rPr>
          <w:rFonts w:hint="eastAsia"/>
        </w:rPr>
        <w:t>　　　　1.3.4 车棚型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不同系统架构商用太阳能发电系统分析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中国市场不同系统架构商用太阳能发电系统规模对比（2021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纯并网型</w:t>
      </w:r>
      <w:r>
        <w:rPr>
          <w:rFonts w:hint="eastAsia"/>
        </w:rPr>
        <w:br/>
      </w:r>
      <w:r>
        <w:rPr>
          <w:rFonts w:hint="eastAsia"/>
        </w:rPr>
        <w:t>　　　　1.4.3 光储充一体型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从不同应用，商用太阳能发电系统主要包括如下几个方面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中国市场不同应用商用太阳能发电系统规模对比（2021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政府</w:t>
      </w:r>
      <w:r>
        <w:rPr>
          <w:rFonts w:hint="eastAsia"/>
        </w:rPr>
        <w:br/>
      </w:r>
      <w:r>
        <w:rPr>
          <w:rFonts w:hint="eastAsia"/>
        </w:rPr>
        <w:t>　　　　1.5.4 学校</w:t>
      </w:r>
      <w:r>
        <w:rPr>
          <w:rFonts w:hint="eastAsia"/>
        </w:rPr>
        <w:br/>
      </w:r>
      <w:r>
        <w:rPr>
          <w:rFonts w:hint="eastAsia"/>
        </w:rPr>
        <w:t>　　　　1.5.5 农场</w:t>
      </w:r>
      <w:r>
        <w:rPr>
          <w:rFonts w:hint="eastAsia"/>
        </w:rPr>
        <w:br/>
      </w:r>
      <w:r>
        <w:rPr>
          <w:rFonts w:hint="eastAsia"/>
        </w:rPr>
        <w:t>　　1.6 中国商用太阳能发电系统市场规模现状及未来趋势（2021-2032）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中国市场主要企业商用太阳能发电系统规模及市场份额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中国市场主要厂商进入商用太阳能发电系统行业时间点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中国市场主要厂商商用太阳能发电系统产品类型及应用</w:t>
      </w:r>
      <w:r>
        <w:rPr>
          <w:rFonts w:hint="eastAsia"/>
        </w:rPr>
        <w:br/>
      </w:r>
      <w:r>
        <w:rPr>
          <w:rFonts w:hint="eastAsia"/>
        </w:rPr>
        <w:t>　　2.5 商用太阳能发电系统行业集中度、竞争程度分析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商用太阳能发电系统行业集中度分析：2025年中国市场Top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中国市场商用太阳能发电系统第一梯队、第二梯队和第三梯队厂商及市场份额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中国不同产品类型商用太阳能发电系统规模及预测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中国不同产品类型商用太阳能发电系统规模及市场份额（2021-2026）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中国不同产品类型商用太阳能发电系统规模预测（2027-2032）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中国不同应用商用太阳能发电系统规模及市场份额（2021-2026）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中国不同应用商用太阳能发电系统规模预测（2027-2032）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商用太阳能发电系统行业发展机遇及主要驱动因素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商用太阳能发电系统行业发展面临的风险</w:t>
      </w:r>
      <w:r>
        <w:rPr>
          <w:rFonts w:hint="eastAsia"/>
        </w:rPr>
        <w:br/>
      </w:r>
      <w:r>
        <w:rPr>
          <w:rFonts w:hint="eastAsia"/>
        </w:rPr>
        <w:t>　　6.3 商用太阳能发电系统行业政策分析</w:t>
      </w:r>
      <w:r>
        <w:rPr>
          <w:rFonts w:hint="eastAsia"/>
        </w:rPr>
        <w:br/>
      </w:r>
      <w:r>
        <w:rPr>
          <w:rFonts w:hint="eastAsia"/>
        </w:rPr>
        <w:t>　　6.4 商用太阳能发电系统中国企业SWOT分析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商用太阳能发电系统行业产业链简介</w:t>
      </w:r>
      <w:r>
        <w:rPr>
          <w:rFonts w:hint="eastAsia"/>
        </w:rPr>
        <w:br/>
      </w:r>
      <w:r>
        <w:rPr>
          <w:rFonts w:hint="eastAsia"/>
        </w:rPr>
        <w:t>　　　　7.1.1 商用太阳能发电系统行业供应链分析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商用太阳能发电系统行业主要下游客户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7.2 商用太阳能发电系统行业采购模式</w:t>
      </w:r>
      <w:r>
        <w:rPr>
          <w:rFonts w:hint="eastAsia"/>
        </w:rPr>
        <w:br/>
      </w:r>
      <w:r>
        <w:rPr>
          <w:rFonts w:hint="eastAsia"/>
        </w:rPr>
        <w:t>　　7.3 商用太阳能发电系统行业开发/生产模式</w:t>
      </w:r>
      <w:r>
        <w:rPr>
          <w:rFonts w:hint="eastAsia"/>
        </w:rPr>
        <w:br/>
      </w:r>
      <w:r>
        <w:rPr>
          <w:rFonts w:hint="eastAsia"/>
        </w:rPr>
        <w:t>　　7.4 商用太阳能发电系统行业销售模式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集中式光伏电站主要企业列表</w:t>
      </w:r>
      <w:r>
        <w:rPr>
          <w:rFonts w:hint="eastAsia"/>
        </w:rPr>
        <w:br/>
      </w:r>
      <w:r>
        <w:rPr>
          <w:rFonts w:hint="eastAsia"/>
        </w:rPr>
        <w:t>　　表 3： 分散式光伏电站主要企业列表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中国市场不同安装载体商用太阳能发电系统规模（万元）及增长率对比（2021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坡屋顶型主要企业列表</w:t>
      </w:r>
      <w:r>
        <w:rPr>
          <w:rFonts w:hint="eastAsia"/>
        </w:rPr>
        <w:br/>
      </w:r>
      <w:r>
        <w:rPr>
          <w:rFonts w:hint="eastAsia"/>
        </w:rPr>
        <w:t>　　表 6： 平屋顶型主要企业列表</w:t>
      </w:r>
      <w:r>
        <w:rPr>
          <w:rFonts w:hint="eastAsia"/>
        </w:rPr>
        <w:br/>
      </w:r>
      <w:r>
        <w:rPr>
          <w:rFonts w:hint="eastAsia"/>
        </w:rPr>
        <w:t>　　表 7： 车棚型主要企业列表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中国市场不同系统架构商用太阳能发电系统规模（万元）及增长率对比（2021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纯并网型主要企业列表</w:t>
      </w:r>
      <w:r>
        <w:rPr>
          <w:rFonts w:hint="eastAsia"/>
        </w:rPr>
        <w:br/>
      </w:r>
      <w:r>
        <w:rPr>
          <w:rFonts w:hint="eastAsia"/>
        </w:rPr>
        <w:t>　　表 11： 光储充一体型主要企业列表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中国市场不同应用商用太阳能发电系统规模（万元）及增长率对比（2021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中国市场主要企业商用太阳能发电系统规模（万元）&amp;（2021-2026）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中国市场主要企业商用太阳能发电系统规模份额对比（2021-2026）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中国市场主要企业进入商用太阳能发电系统市场日期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中国市场主要厂商商用太阳能发电系统产品类型及应用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2025年中国市场商用太阳能发电系统主要厂商市场地位（第一梯队、第二梯队和第三梯队）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中国市场商用太阳能发电系统市场投资、并购等现状分析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重点企业（23）公司信息、总部、商用太阳能发电系统市场地位以及主要的竞争对手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商用太阳能发电系统产品及服务介绍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重点企业（23）在中国市场商用太阳能发电系统收入（万元）及毛利率（2021-2026）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中国不同产品类型商用太阳能发电系统规模列表（万元）&amp;（2021-2026）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中国不同产品类型商用太阳能发电系统规模市场份额列表（2021-2026）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中国不同产品类型商用太阳能发电系统规模（万元）预测（2027-2032）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中国不同产品类型商用太阳能发电系统规模市场份额预测（2027-2032）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中国不同应用商用太阳能发电系统规模列表（万元）&amp;（2021-2026）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中国不同应用商用太阳能发电系统规模市场份额列表（2021-2026）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中国不同应用商用太阳能发电系统规模（万元）预测（2027-2032）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中国不同应用商用太阳能发电系统规模市场份额预测（2027-2032）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商用太阳能发电系统行业发展机遇及主要驱动因素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商用太阳能发电系统行业发展面临的风险</w:t>
      </w:r>
      <w:r>
        <w:rPr>
          <w:rFonts w:hint="eastAsia"/>
        </w:rPr>
        <w:br/>
      </w:r>
      <w:r>
        <w:rPr>
          <w:rFonts w:hint="eastAsia"/>
        </w:rPr>
        <w:t>　　表 123： 商用太阳能发电系统行业政策分析</w:t>
      </w:r>
      <w:r>
        <w:rPr>
          <w:rFonts w:hint="eastAsia"/>
        </w:rPr>
        <w:br/>
      </w:r>
      <w:r>
        <w:rPr>
          <w:rFonts w:hint="eastAsia"/>
        </w:rPr>
        <w:t>　　表 124： 商用太阳能发电系统行业供应链分析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表 125： 商用太阳能发电系统上游原材料和主要供应商情况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商用太阳能发电系统行业主要下游客户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商用太阳能发电系统产品图片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集中式光伏电站产品图片</w:t>
      </w:r>
      <w:r>
        <w:rPr>
          <w:rFonts w:hint="eastAsia"/>
        </w:rPr>
        <w:br/>
      </w:r>
      <w:r>
        <w:rPr>
          <w:rFonts w:hint="eastAsia"/>
        </w:rPr>
        <w:t>　　图 4： 中国集中式光伏电站规模（万元）及增长率（2021-2032）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分散式光伏电站产品图片</w:t>
      </w:r>
      <w:r>
        <w:rPr>
          <w:rFonts w:hint="eastAsia"/>
        </w:rPr>
        <w:br/>
      </w:r>
      <w:r>
        <w:rPr>
          <w:rFonts w:hint="eastAsia"/>
        </w:rPr>
        <w:t>　　图 6： 中国分散式光伏电站规模（万元）及增长率（2021-2032）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中国不同安装载体商用太阳能发电系统市场份额2025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坡屋顶型产品图片</w:t>
      </w:r>
      <w:r>
        <w:rPr>
          <w:rFonts w:hint="eastAsia"/>
        </w:rPr>
        <w:br/>
      </w:r>
      <w:r>
        <w:rPr>
          <w:rFonts w:hint="eastAsia"/>
        </w:rPr>
        <w:t>　　图 9： 中国坡屋顶型规模（万元）及增长率（2021-2032）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平屋顶型产品图片</w:t>
      </w:r>
      <w:r>
        <w:rPr>
          <w:rFonts w:hint="eastAsia"/>
        </w:rPr>
        <w:br/>
      </w:r>
      <w:r>
        <w:rPr>
          <w:rFonts w:hint="eastAsia"/>
        </w:rPr>
        <w:t>　　图 11： 中国平屋顶型规模（万元）及增长率（2021-2032）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车棚型产品图片</w:t>
      </w:r>
      <w:r>
        <w:rPr>
          <w:rFonts w:hint="eastAsia"/>
        </w:rPr>
        <w:br/>
      </w:r>
      <w:r>
        <w:rPr>
          <w:rFonts w:hint="eastAsia"/>
        </w:rPr>
        <w:t>　　图 13： 中国车棚型规模（万元）及增长率（2021-2032）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中国不同系统架构商用太阳能发电系统市场份额2025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纯并网型产品图片</w:t>
      </w:r>
      <w:r>
        <w:rPr>
          <w:rFonts w:hint="eastAsia"/>
        </w:rPr>
        <w:br/>
      </w:r>
      <w:r>
        <w:rPr>
          <w:rFonts w:hint="eastAsia"/>
        </w:rPr>
        <w:t>　　图 18： 中国纯并网型规模（万元）及增长率（2021-2032）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光储充一体型产品图片</w:t>
      </w:r>
      <w:r>
        <w:rPr>
          <w:rFonts w:hint="eastAsia"/>
        </w:rPr>
        <w:br/>
      </w:r>
      <w:r>
        <w:rPr>
          <w:rFonts w:hint="eastAsia"/>
        </w:rPr>
        <w:t>　　图 20： 中国光储充一体型规模（万元）及增长率（2021-2032）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中国不同应用商用太阳能发电系统市场份额2025 VS 2032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学校</w:t>
      </w:r>
      <w:r>
        <w:rPr>
          <w:rFonts w:hint="eastAsia"/>
        </w:rPr>
        <w:br/>
      </w:r>
      <w:r>
        <w:rPr>
          <w:rFonts w:hint="eastAsia"/>
        </w:rPr>
        <w:t>　　图 27： 农场</w:t>
      </w:r>
      <w:r>
        <w:rPr>
          <w:rFonts w:hint="eastAsia"/>
        </w:rPr>
        <w:br/>
      </w:r>
      <w:r>
        <w:rPr>
          <w:rFonts w:hint="eastAsia"/>
        </w:rPr>
        <w:t>　　图 28： 中国商用太阳能发电系统市场规模增速预测：（2021-2032）&amp;（万元）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中国市场商用太阳能发电系统市场规模，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2025年中国市场前五大厂商商用太阳能发电系统市场份额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2025年中国市场商用太阳能发电系统第一梯队、第二梯队和第三梯队厂商及市场份额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中国不同产品类型商用太阳能发电系统市场份额2021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商用太阳能发电系统中国企业SWOT分析</w:t>
      </w:r>
      <w:r>
        <w:rPr>
          <w:rFonts w:hint="eastAsia"/>
        </w:rPr>
        <w:br/>
      </w:r>
      <w:r>
        <w:rPr>
          <w:rFonts w:hint="eastAsia"/>
        </w:rPr>
        <w:t>　　图 34： 商用太阳能发电系统产业链</w:t>
      </w:r>
      <w:r>
        <w:rPr>
          <w:rFonts w:hint="eastAsia"/>
        </w:rPr>
        <w:br/>
      </w:r>
      <w:r>
        <w:rPr>
          <w:rFonts w:hint="eastAsia"/>
        </w:rPr>
        <w:t>　　图 35： 商用太阳能发电系统行业采购模式</w:t>
      </w:r>
      <w:r>
        <w:rPr>
          <w:rFonts w:hint="eastAsia"/>
        </w:rPr>
        <w:br/>
      </w:r>
      <w:r>
        <w:rPr>
          <w:rFonts w:hint="eastAsia"/>
        </w:rPr>
        <w:t>　　图 36： 商用太阳能发电系统行业开发/生产模式分析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商用太阳能发电系统行业销售模式分析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2107f5df47d9" w:history="1">
        <w:r>
          <w:rPr>
            <w:rStyle w:val="Hyperlink"/>
          </w:rPr>
          <w:t>中国商用太阳能发电系统市场研究与行业前景分析报告（2026-2032年）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82107f5df47d9" w:history="1">
        <w:r>
          <w:rPr>
            <w:rStyle w:val="Hyperlink"/>
          </w:rPr>
          <w:t>https://www.20087.com/1/51/ShangYongTaiYangNengFaDianXiTongShiChangQianJingYuCe.html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热点：商用太阳能光伏发电、太阳能发电系统价格、太阳能发电系统家用全套价格多少、户用太阳能发电系统、商用太阳能电池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29c553c154e96" w:history="1">
      <w:r>
        <w:rPr>
          <w:rStyle w:val="Hyperlink"/>
        </w:rPr>
        <w:t>中国商用太阳能发电系统市场研究与行业前景分析报告（2026-2032年）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angYongTaiYangNengFaDianXiTongShiChangQianJingYuCe.html" TargetMode="External" Id="Rc8382107f5df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angYongTaiYangNengFaDianXiTongShiChangQianJingYuCe.html" TargetMode="External" Id="R99f29c553c15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2026-03-14T05:05:27Z</dcterms:created>
  <dcterms:modified xsi:type="dcterms:W3CDTF">2026-03-14T06:05:27Z</dcterms:modified>
  <dc:subject>中国商用太阳能发电系统市场研究与行业前景分析报告（2026-2032年）</dc:subject>
  <dc:title>中国商用太阳能发电系统市场研究与行业前景分析报告（2026-2032年）</dc:title>
  <cp:keywords>中国商用太阳能发电系统市场研究与行业前景分析报告（2026-2032年）</cp:keywords>
  <dc:description>中国商用太阳能发电系统市场研究与行业前景分析报告（2026-2032年）</dc:description>
</cp:coreProperties>
</file>