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97e240684159" w:history="1">
              <w:r>
                <w:rPr>
                  <w:rStyle w:val="Hyperlink"/>
                </w:rPr>
                <w:t>2026-2032年全球与中国先进结构陶瓷发展现状及趋势分析报告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97e240684159" w:history="1">
              <w:r>
                <w:rPr>
                  <w:rStyle w:val="Hyperlink"/>
                </w:rPr>
                <w:t>2026-2032年全球与中国先进结构陶瓷发展现状及趋势分析报告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797e240684159" w:history="1">
                <w:r>
                  <w:rPr>
                    <w:rStyle w:val="Hyperlink"/>
                  </w:rPr>
                  <w:t>https://www.20087.com/9/20/XianJinJieGouTaoCiHangYeQianJingQuShi.html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结构陶瓷是一类高性能材料，凭借其高硬度、耐高温、耐腐蚀和低热膨胀系数等特性，在航空航天、汽车、能源、医疗等多个高科技领域展现出巨大潜力。近年来，随着制备技术的突破，如粉末冶金、溶胶-凝胶法、等离子喷涂等，先进结构陶瓷的生产成本逐步降低，性能不断提升，应用范围日益扩大。</w:t>
      </w:r>
      <w:r>
        <w:rPr>
          <w:rFonts w:hint="eastAsia"/>
        </w:rPr>
        <w:br/>
      </w:r>
      <w:r>
        <w:rPr>
          <w:rFonts w:hint="eastAsia"/>
        </w:rPr>
        <w:t>　　未来，先进结构陶瓷的发展将更加注重材料的多功能性和复合化。例如，通过添加纳米颗粒或与其他材料复合，以实现更高的强度、韧性或特殊功能，如自修复能力。同时，随着3D打印技术的进步，先进结构陶瓷的成型将更加灵活，能够制造出复杂形状的零件，满足精密工程的需求。此外，环保和可持续性将成为行业发展的重点，推动研发更环保的制备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797e240684159" w:history="1">
        <w:r>
          <w:rPr>
            <w:rStyle w:val="Hyperlink"/>
          </w:rPr>
          <w:t>2026-2032年全球与中国先进结构陶瓷发展现状及趋势分析报告</w:t>
        </w:r>
      </w:hyperlink>
      <w:r>
        <w:rPr>
          <w:rFonts w:hint="eastAsia"/>
        </w:rPr>
        <w:t>》基于多年先进结构陶瓷行业研究积累，结合当前市场发展现状，依托国家权威数据资源和长期市场监测数据库，对先进结构陶瓷行业进行了全面调研与分析。报告详细阐述了先进结构陶瓷市场规模、市场前景、发展趋势、技术现状及未来方向，重点分析了行业内主要企业的竞争格局，并通过SWOT分析揭示了先进结构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3797e240684159" w:history="1">
        <w:r>
          <w:rPr>
            <w:rStyle w:val="Hyperlink"/>
          </w:rPr>
          <w:t>2026-2032年全球与中国先进结构陶瓷发展现状及趋势分析报告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》为投资者提供了准确的市场现状解读，帮助预判行业前景，挖掘投资价值，同时从投资策略和营销策略等角度提出实用建议，助力投资者在先进结构陶瓷行业中把握机遇、规避风险。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中国先进结构陶瓷概述</w:t>
      </w:r>
      <w:r>
        <w:rPr>
          <w:rFonts w:hint="eastAsia"/>
        </w:rPr>
        <w:br/>
      </w:r>
      <w:r>
        <w:rPr>
          <w:rFonts w:hint="eastAsia"/>
        </w:rPr>
        <w:t>　　第一节 先进结构陶瓷行业定义</w:t>
      </w:r>
      <w:r>
        <w:rPr>
          <w:rFonts w:hint="eastAsia"/>
        </w:rPr>
        <w:br/>
      </w:r>
      <w:r>
        <w:rPr>
          <w:rFonts w:hint="eastAsia"/>
        </w:rPr>
        <w:t>　　第二节 先进结构陶瓷行业发展特性</w:t>
      </w:r>
      <w:r>
        <w:rPr>
          <w:rFonts w:hint="eastAsia"/>
        </w:rPr>
        <w:br/>
      </w:r>
      <w:r>
        <w:rPr>
          <w:rFonts w:hint="eastAsia"/>
        </w:rPr>
        <w:t>　　第三节 先进结构陶瓷产业链分析</w:t>
      </w:r>
      <w:r>
        <w:rPr>
          <w:rFonts w:hint="eastAsia"/>
        </w:rPr>
        <w:br/>
      </w:r>
      <w:r>
        <w:rPr>
          <w:rFonts w:hint="eastAsia"/>
        </w:rPr>
        <w:t>　　第四节 先进结构陶瓷行业生命周期分析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2025-2026年国外先进结构陶瓷市场发展概况</w:t>
      </w:r>
      <w:r>
        <w:rPr>
          <w:rFonts w:hint="eastAsia"/>
        </w:rPr>
        <w:br/>
      </w:r>
      <w:r>
        <w:rPr>
          <w:rFonts w:hint="eastAsia"/>
        </w:rPr>
        <w:t>　　第一节 全球先进结构陶瓷市场发展分析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北美地区主要国家先进结构陶瓷市场概况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欧盟地区主要国家先进结构陶瓷市场概况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亚太地区主要国家先进结构陶瓷市场概况</w:t>
      </w:r>
      <w:r>
        <w:rPr>
          <w:rFonts w:hint="eastAsia"/>
        </w:rPr>
        <w:br/>
      </w:r>
      <w:r>
        <w:rPr>
          <w:rFonts w:hint="eastAsia"/>
        </w:rPr>
        <w:t>　　第五节 全球先进结构陶瓷市场发展预测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2025-2026年中国先进结构陶瓷发展环境分析</w:t>
      </w:r>
      <w:r>
        <w:rPr>
          <w:rFonts w:hint="eastAsia"/>
        </w:rPr>
        <w:br/>
      </w:r>
      <w:r>
        <w:rPr>
          <w:rFonts w:hint="eastAsia"/>
        </w:rPr>
        <w:t>　　第一节 先进结构陶瓷行业经济环境分析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先进结构陶瓷行业相关政策、标准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先进结构陶瓷行业相关发展规划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中国先进结构陶瓷技术发展分析</w:t>
      </w:r>
      <w:r>
        <w:rPr>
          <w:rFonts w:hint="eastAsia"/>
        </w:rPr>
        <w:br/>
      </w:r>
      <w:r>
        <w:rPr>
          <w:rFonts w:hint="eastAsia"/>
        </w:rPr>
        <w:t>　　第一节 当前先进结构陶瓷技术发展现状分析</w:t>
      </w:r>
      <w:r>
        <w:rPr>
          <w:rFonts w:hint="eastAsia"/>
        </w:rPr>
        <w:br/>
      </w:r>
      <w:r>
        <w:rPr>
          <w:rFonts w:hint="eastAsia"/>
        </w:rPr>
        <w:t>　　第二节 先进结构陶瓷生产中需注意的问题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先进结构陶瓷行业主要技术趋势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先进结构陶瓷市场特性分析</w:t>
      </w:r>
      <w:r>
        <w:rPr>
          <w:rFonts w:hint="eastAsia"/>
        </w:rPr>
        <w:br/>
      </w:r>
      <w:r>
        <w:rPr>
          <w:rFonts w:hint="eastAsia"/>
        </w:rPr>
        <w:t>　　第一节 先进结构陶瓷行业集中度分析</w:t>
      </w:r>
      <w:r>
        <w:rPr>
          <w:rFonts w:hint="eastAsia"/>
        </w:rPr>
        <w:br/>
      </w:r>
      <w:r>
        <w:rPr>
          <w:rFonts w:hint="eastAsia"/>
        </w:rPr>
        <w:t>　　第二节 先进结构陶瓷行业SWOT分析</w:t>
      </w:r>
      <w:r>
        <w:rPr>
          <w:rFonts w:hint="eastAsia"/>
        </w:rPr>
        <w:br/>
      </w:r>
      <w:r>
        <w:rPr>
          <w:rFonts w:hint="eastAsia"/>
        </w:rPr>
        <w:t>　　　　一、先进结构陶瓷行业优势</w:t>
      </w:r>
      <w:r>
        <w:rPr>
          <w:rFonts w:hint="eastAsia"/>
        </w:rPr>
        <w:br/>
      </w:r>
      <w:r>
        <w:rPr>
          <w:rFonts w:hint="eastAsia"/>
        </w:rPr>
        <w:t>　　　　二、先进结构陶瓷行业劣势</w:t>
      </w:r>
      <w:r>
        <w:rPr>
          <w:rFonts w:hint="eastAsia"/>
        </w:rPr>
        <w:br/>
      </w:r>
      <w:r>
        <w:rPr>
          <w:rFonts w:hint="eastAsia"/>
        </w:rPr>
        <w:t>　　　　三、先进结构陶瓷行业机会</w:t>
      </w:r>
      <w:r>
        <w:rPr>
          <w:rFonts w:hint="eastAsia"/>
        </w:rPr>
        <w:br/>
      </w:r>
      <w:r>
        <w:rPr>
          <w:rFonts w:hint="eastAsia"/>
        </w:rPr>
        <w:t>　　　　四、先进结构陶瓷行业风险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中国先进结构陶瓷发展现状</w:t>
      </w:r>
      <w:r>
        <w:rPr>
          <w:rFonts w:hint="eastAsia"/>
        </w:rPr>
        <w:br/>
      </w:r>
      <w:r>
        <w:rPr>
          <w:rFonts w:hint="eastAsia"/>
        </w:rPr>
        <w:t>　　第一节 中国先进结构陶瓷市场现状分析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中国先进结构陶瓷行业产量情况分析及预测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一、先进结构陶瓷总体产能规模</w:t>
      </w:r>
      <w:r>
        <w:rPr>
          <w:rFonts w:hint="eastAsia"/>
        </w:rPr>
        <w:br/>
      </w:r>
      <w:r>
        <w:rPr>
          <w:rFonts w:hint="eastAsia"/>
        </w:rPr>
        <w:t>　　　　二、先进结构陶瓷生产区域分布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三、2020-2025年中国先进结构陶瓷行业产量统计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三、2026-2032年中国先进结构陶瓷行业产量预测</w:t>
      </w:r>
      <w:r>
        <w:rPr>
          <w:rFonts w:hint="eastAsia"/>
        </w:rPr>
        <w:br/>
      </w:r>
      <w:r>
        <w:rPr>
          <w:rFonts w:hint="eastAsia"/>
        </w:rPr>
        <w:t>　　第三节 中国先进结构陶瓷市场需求分析及预测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一、中国先进结构陶瓷市场需求特点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二、2020-2025年中国先进结构陶瓷市场需求量统计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三、2026-2032年中国先进结构陶瓷市场需求量预测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中国先进结构陶瓷价格趋势分析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一、2020-2025年中国先进结构陶瓷市场价格趋势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二、2026-2032年中国先进结构陶瓷市场价格走势预测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2020-2025年先进结构陶瓷行业经济运行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2020-2025年中国先进结构陶瓷行业盈利能力分析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2020-2025年中国先进结构陶瓷行业发展能力分析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2020-2025年先进结构陶瓷行业偿债能力分析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2020-2025年先进结构陶瓷制造企业数量分析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中国先进结构陶瓷行业重点地区发展分析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**地区先进结构陶瓷市场发展分析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**地区先进结构陶瓷市场发展分析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**地区先进结构陶瓷市场发展分析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**地区先进结构陶瓷市场发展分析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**地区先进结构陶瓷市场发展分析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2020-2025年中国先进结构陶瓷进出口分析</w:t>
      </w:r>
      <w:r>
        <w:rPr>
          <w:rFonts w:hint="eastAsia"/>
        </w:rPr>
        <w:br/>
      </w:r>
      <w:r>
        <w:rPr>
          <w:rFonts w:hint="eastAsia"/>
        </w:rPr>
        <w:t>　　第一节 先进结构陶瓷进口情况分析</w:t>
      </w:r>
      <w:r>
        <w:rPr>
          <w:rFonts w:hint="eastAsia"/>
        </w:rPr>
        <w:br/>
      </w:r>
      <w:r>
        <w:rPr>
          <w:rFonts w:hint="eastAsia"/>
        </w:rPr>
        <w:t>　　第二节 先进结构陶瓷出口情况分析</w:t>
      </w:r>
      <w:r>
        <w:rPr>
          <w:rFonts w:hint="eastAsia"/>
        </w:rPr>
        <w:br/>
      </w:r>
      <w:r>
        <w:rPr>
          <w:rFonts w:hint="eastAsia"/>
        </w:rPr>
        <w:t>　　第三节 影响先进结构陶瓷进出口因素分析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主要先进结构陶瓷生产企业及竞争格局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三、企业先进结构陶瓷经营状况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先进结构陶瓷行业投资战略研究</w:t>
      </w:r>
      <w:r>
        <w:rPr>
          <w:rFonts w:hint="eastAsia"/>
        </w:rPr>
        <w:br/>
      </w:r>
      <w:r>
        <w:rPr>
          <w:rFonts w:hint="eastAsia"/>
        </w:rPr>
        <w:t>　　第一节 先进结构陶瓷行业发展战略研究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对我国先进结构陶瓷品牌的战略思考</w:t>
      </w:r>
      <w:r>
        <w:rPr>
          <w:rFonts w:hint="eastAsia"/>
        </w:rPr>
        <w:br/>
      </w:r>
      <w:r>
        <w:rPr>
          <w:rFonts w:hint="eastAsia"/>
        </w:rPr>
        <w:t>　　　　一、先进结构陶瓷品牌的重要性</w:t>
      </w:r>
      <w:r>
        <w:rPr>
          <w:rFonts w:hint="eastAsia"/>
        </w:rPr>
        <w:br/>
      </w:r>
      <w:r>
        <w:rPr>
          <w:rFonts w:hint="eastAsia"/>
        </w:rPr>
        <w:t>　　　　二、先进结构陶瓷实施品牌战略的意义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三、先进结构陶瓷企业品牌的现状分析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四、我国先进结构陶瓷企业的品牌战略</w:t>
      </w:r>
      <w:r>
        <w:rPr>
          <w:rFonts w:hint="eastAsia"/>
        </w:rPr>
        <w:br/>
      </w:r>
      <w:r>
        <w:rPr>
          <w:rFonts w:hint="eastAsia"/>
        </w:rPr>
        <w:t>　　　　五、先进结构陶瓷品牌战略管理的策略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先进结构陶瓷经营策略分析</w:t>
      </w:r>
      <w:r>
        <w:rPr>
          <w:rFonts w:hint="eastAsia"/>
        </w:rPr>
        <w:br/>
      </w:r>
      <w:r>
        <w:rPr>
          <w:rFonts w:hint="eastAsia"/>
        </w:rPr>
        <w:t>　　　　一、先进结构陶瓷市场细分策略</w:t>
      </w:r>
      <w:r>
        <w:rPr>
          <w:rFonts w:hint="eastAsia"/>
        </w:rPr>
        <w:br/>
      </w:r>
      <w:r>
        <w:rPr>
          <w:rFonts w:hint="eastAsia"/>
        </w:rPr>
        <w:t>　　　　二、先进结构陶瓷市场创新策略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四、先进结构陶瓷新产品差异化战略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2026-2032年中国先进结构陶瓷发展趋势预测及投资风险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2026-2026年先进结构陶瓷市场前景分析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2026-2032年先进结构陶瓷行业发展趋势预测</w:t>
      </w:r>
      <w:r>
        <w:rPr>
          <w:rFonts w:hint="eastAsia"/>
        </w:rPr>
        <w:br/>
      </w:r>
      <w:r>
        <w:rPr>
          <w:rFonts w:hint="eastAsia"/>
        </w:rPr>
        <w:t>　　第三节 先进结构陶瓷行业投资风险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先进结构陶瓷投资建议</w:t>
      </w:r>
      <w:r>
        <w:rPr>
          <w:rFonts w:hint="eastAsia"/>
        </w:rPr>
        <w:br/>
      </w:r>
      <w:r>
        <w:rPr>
          <w:rFonts w:hint="eastAsia"/>
        </w:rPr>
        <w:t>　　第一节 先进结构陶瓷行业投资环境分析</w:t>
      </w:r>
      <w:r>
        <w:rPr>
          <w:rFonts w:hint="eastAsia"/>
        </w:rPr>
        <w:br/>
      </w:r>
      <w:r>
        <w:rPr>
          <w:rFonts w:hint="eastAsia"/>
        </w:rPr>
        <w:t>　　第二节 先进结构陶瓷行业投资进入壁垒分析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2026-2032年中国先进结构陶瓷行业产量预测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2026-2032年中国先进结构陶瓷行业市场需求预测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2020-2025年中国先进结构陶瓷行业出口情况分析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先进结构陶瓷重点企业经营情况分析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2026年先进结构陶瓷行业壁垒</w:t>
      </w:r>
      <w:r>
        <w:rPr>
          <w:rFonts w:hint="eastAsia"/>
        </w:rPr>
        <w:br/>
      </w:r>
      <w:r>
        <w:rPr>
          <w:rFonts w:hint="eastAsia"/>
        </w:rPr>
        <w:t>　　图表 2026年先进结构陶瓷市场前景分析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2026-2032年中国先进结构陶瓷市场规模预测</w:t>
      </w:r>
      <w:r>
        <w:rPr>
          <w:rFonts w:hint="eastAsia"/>
        </w:rPr>
        <w:br/>
      </w:r>
      <w:r>
        <w:rPr>
          <w:rFonts w:hint="eastAsia"/>
        </w:rPr>
        <w:t>　　图表 2026年先进结构陶瓷发展趋势预测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97e240684159" w:history="1">
        <w:r>
          <w:rPr>
            <w:rStyle w:val="Hyperlink"/>
          </w:rPr>
          <w:t>2026-2032年全球与中国先进结构陶瓷发展现状及趋势分析报告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797e240684159" w:history="1">
        <w:r>
          <w:rPr>
            <w:rStyle w:val="Hyperlink"/>
          </w:rPr>
          <w:t>https://www.20087.com/9/20/XianJinJieGouTaoCiHangYeQianJingQuShi.html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热点：结构功能一体化陶瓷、先进结构陶瓷及其复合材料、赛龙陶瓷与氮化硅陶瓷的区别、先进结构陶瓷材料有哪些、先进陶瓷的定义、先进结构陶瓷材料研究进展、结构陶瓷和功能陶瓷的区别、先进结构陶瓷 上市公司、陶瓷介绍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7758820e49ae" w:history="1">
      <w:r>
        <w:rPr>
          <w:rStyle w:val="Hyperlink"/>
        </w:rPr>
        <w:t>2026-2032年全球与中国先进结构陶瓷发展现状及趋势分析报告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JinJieGouTaoCiHangYeQianJingQuShi.html" TargetMode="External" Id="R743797e2406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JinJieGouTaoCiHangYeQianJingQuShi.html" TargetMode="External" Id="Rc4797758820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2025-12-02T23:09:00Z</dcterms:created>
  <dcterms:modified xsi:type="dcterms:W3CDTF">2025-12-03T00:09:00Z</dcterms:modified>
  <dc:subject>2026-2032年全球与中国先进结构陶瓷发展现状及趋势分析报告</dc:subject>
  <dc:title>2026-2032年全球与中国先进结构陶瓷发展现状及趋势分析报告</dc:title>
  <cp:keywords>2026-2032年全球与中国先进结构陶瓷发展现状及趋势分析报告</cp:keywords>
  <dc:description>2026-2032年全球与中国先进结构陶瓷发展现状及趋势分析报告</dc:description>
</cp:coreProperties>
</file>