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8148cf3c04f23" w:history="1">
              <w:r>
                <w:rPr>
                  <w:rStyle w:val="Hyperlink"/>
                </w:rPr>
                <w:t>中国建筑工程市场现状调研与发展前景分析报告（2025-2031年）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8148cf3c04f23" w:history="1">
              <w:r>
                <w:rPr>
                  <w:rStyle w:val="Hyperlink"/>
                </w:rPr>
                <w:t>中国建筑工程市场现状调研与发展前景分析报告（2025-2031年）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8148cf3c04f23" w:history="1">
                <w:r>
                  <w:rPr>
                    <w:rStyle w:val="Hyperlink"/>
                  </w:rPr>
                  <w:t>https://www.20087.com/M_JianCaiFangChan/12/JianZhuGongChengXianZhuangDiaoChaFenXi.html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在政府换届、中央稳增长基调、致力调整行业结构加快转型升级的多重因素下，国民经济呈现稳中有升、稳中向好的发展态势。仅在前**季度，全国建筑业实现总产值***亿元，同比增长***%，较同期增幅高出***个百分点，呈现缓慢回升趋势。新签合同额增幅依然持续高位。行业的发展进一步促进了建筑工程信息化的深化应用，由管理需求衍生到信息化需求，从部门级应用向企业级应用转变，从造价软件、算量软件应用进入BIM软件应用演变，从客户端时代进入“云+端”时代。</w:t>
      </w:r>
      <w:r>
        <w:rPr>
          <w:rFonts w:hint="eastAsia"/>
        </w:rPr>
        <w:br/>
      </w:r>
      <w:r>
        <w:rPr>
          <w:rFonts w:hint="eastAsia"/>
        </w:rPr>
        <w:t>　　一、2025年中国建筑工程行业发展概述</w:t>
      </w:r>
      <w:r>
        <w:rPr>
          <w:rFonts w:hint="eastAsia"/>
        </w:rPr>
        <w:br/>
      </w:r>
      <w:r>
        <w:rPr>
          <w:rFonts w:hint="eastAsia"/>
        </w:rPr>
        <w:t>　　（一） 宏观经济发展概述</w:t>
      </w:r>
      <w:r>
        <w:rPr>
          <w:rFonts w:hint="eastAsia"/>
        </w:rPr>
        <w:br/>
      </w:r>
      <w:r>
        <w:rPr>
          <w:rFonts w:hint="eastAsia"/>
        </w:rPr>
        <w:t>　　（二） 行业发展情况</w:t>
      </w:r>
      <w:r>
        <w:rPr>
          <w:rFonts w:hint="eastAsia"/>
        </w:rPr>
        <w:br/>
      </w:r>
      <w:r>
        <w:rPr>
          <w:rFonts w:hint="eastAsia"/>
        </w:rPr>
        <w:t>　　（三） 主要子行业发展研究</w:t>
      </w:r>
      <w:r>
        <w:rPr>
          <w:rFonts w:hint="eastAsia"/>
        </w:rPr>
        <w:br/>
      </w:r>
      <w:r>
        <w:rPr>
          <w:rFonts w:hint="eastAsia"/>
        </w:rPr>
        <w:t>　　二、2025年中国建筑工程百强企业评选体系</w:t>
      </w:r>
      <w:r>
        <w:rPr>
          <w:rFonts w:hint="eastAsia"/>
        </w:rPr>
        <w:br/>
      </w:r>
      <w:r>
        <w:rPr>
          <w:rFonts w:hint="eastAsia"/>
        </w:rPr>
        <w:t>　　（一） 入围条件</w:t>
      </w:r>
      <w:r>
        <w:rPr>
          <w:rFonts w:hint="eastAsia"/>
        </w:rPr>
        <w:br/>
      </w:r>
      <w:r>
        <w:rPr>
          <w:rFonts w:hint="eastAsia"/>
        </w:rPr>
        <w:t>　　（二） 评价体系</w:t>
      </w:r>
      <w:r>
        <w:rPr>
          <w:rFonts w:hint="eastAsia"/>
        </w:rPr>
        <w:br/>
      </w:r>
      <w:r>
        <w:rPr>
          <w:rFonts w:hint="eastAsia"/>
        </w:rPr>
        <w:t>　　（三） 数据来源</w:t>
      </w:r>
      <w:r>
        <w:rPr>
          <w:rFonts w:hint="eastAsia"/>
        </w:rPr>
        <w:br/>
      </w:r>
      <w:r>
        <w:rPr>
          <w:rFonts w:hint="eastAsia"/>
        </w:rPr>
        <w:t>　　（四） 评价方法</w:t>
      </w:r>
      <w:r>
        <w:rPr>
          <w:rFonts w:hint="eastAsia"/>
        </w:rPr>
        <w:br/>
      </w:r>
      <w:r>
        <w:rPr>
          <w:rFonts w:hint="eastAsia"/>
        </w:rPr>
        <w:t>　　三、2025年中国建筑工程百强企业整体发展特点分析</w:t>
      </w:r>
      <w:r>
        <w:rPr>
          <w:rFonts w:hint="eastAsia"/>
        </w:rPr>
        <w:br/>
      </w:r>
      <w:r>
        <w:rPr>
          <w:rFonts w:hint="eastAsia"/>
        </w:rPr>
        <w:t>　　（一） 2025年中国建筑工程百强企业</w:t>
      </w:r>
      <w:r>
        <w:rPr>
          <w:rFonts w:hint="eastAsia"/>
        </w:rPr>
        <w:br/>
      </w:r>
      <w:r>
        <w:rPr>
          <w:rFonts w:hint="eastAsia"/>
        </w:rPr>
        <w:t>　　（二） 2025年中国建筑工程百强企业发展特点分析</w:t>
      </w:r>
      <w:r>
        <w:rPr>
          <w:rFonts w:hint="eastAsia"/>
        </w:rPr>
        <w:br/>
      </w:r>
      <w:r>
        <w:rPr>
          <w:rFonts w:hint="eastAsia"/>
        </w:rPr>
        <w:t>　　1、区域分布</w:t>
      </w:r>
      <w:r>
        <w:rPr>
          <w:rFonts w:hint="eastAsia"/>
        </w:rPr>
        <w:br/>
      </w:r>
      <w:r>
        <w:rPr>
          <w:rFonts w:hint="eastAsia"/>
        </w:rPr>
        <w:t>　　2、总体规模与市场份额</w:t>
      </w:r>
      <w:r>
        <w:rPr>
          <w:rFonts w:hint="eastAsia"/>
        </w:rPr>
        <w:br/>
      </w:r>
      <w:r>
        <w:rPr>
          <w:rFonts w:hint="eastAsia"/>
        </w:rPr>
        <w:t>　　3、经营业绩</w:t>
      </w:r>
      <w:r>
        <w:rPr>
          <w:rFonts w:hint="eastAsia"/>
        </w:rPr>
        <w:br/>
      </w:r>
      <w:r>
        <w:rPr>
          <w:rFonts w:hint="eastAsia"/>
        </w:rPr>
        <w:t>　　4、项目结构</w:t>
      </w:r>
      <w:r>
        <w:rPr>
          <w:rFonts w:hint="eastAsia"/>
        </w:rPr>
        <w:br/>
      </w:r>
      <w:r>
        <w:rPr>
          <w:rFonts w:hint="eastAsia"/>
        </w:rPr>
        <w:t>　　5、社会贡献</w:t>
      </w:r>
      <w:r>
        <w:rPr>
          <w:rFonts w:hint="eastAsia"/>
        </w:rPr>
        <w:br/>
      </w:r>
      <w:r>
        <w:rPr>
          <w:rFonts w:hint="eastAsia"/>
        </w:rPr>
        <w:t>　　四、2025年中国建筑工程百强企业榜单</w:t>
      </w:r>
      <w:r>
        <w:rPr>
          <w:rFonts w:hint="eastAsia"/>
        </w:rPr>
        <w:br/>
      </w:r>
      <w:r>
        <w:rPr>
          <w:rFonts w:hint="eastAsia"/>
        </w:rPr>
        <w:t>　　（一） 综合实力TOP</w:t>
      </w:r>
      <w:r>
        <w:rPr>
          <w:rFonts w:hint="eastAsia"/>
        </w:rPr>
        <w:br/>
      </w:r>
      <w:r>
        <w:rPr>
          <w:rFonts w:hint="eastAsia"/>
        </w:rPr>
        <w:t>　　（二） 规模实力TOP</w:t>
      </w:r>
      <w:r>
        <w:rPr>
          <w:rFonts w:hint="eastAsia"/>
        </w:rPr>
        <w:br/>
      </w:r>
      <w:r>
        <w:rPr>
          <w:rFonts w:hint="eastAsia"/>
        </w:rPr>
        <w:t>　　（三） 盈利能力TOP</w:t>
      </w:r>
      <w:r>
        <w:rPr>
          <w:rFonts w:hint="eastAsia"/>
        </w:rPr>
        <w:br/>
      </w:r>
      <w:r>
        <w:rPr>
          <w:rFonts w:hint="eastAsia"/>
        </w:rPr>
        <w:t>　　（四） 成长能力TOP</w:t>
      </w:r>
      <w:r>
        <w:rPr>
          <w:rFonts w:hint="eastAsia"/>
        </w:rPr>
        <w:br/>
      </w:r>
      <w:r>
        <w:rPr>
          <w:rFonts w:hint="eastAsia"/>
        </w:rPr>
        <w:t>　　五、2025年中国建筑工程百强企业典型分析</w:t>
      </w:r>
      <w:r>
        <w:rPr>
          <w:rFonts w:hint="eastAsia"/>
        </w:rPr>
        <w:br/>
      </w:r>
      <w:r>
        <w:rPr>
          <w:rFonts w:hint="eastAsia"/>
        </w:rPr>
        <w:t>　　（一） 中国建筑</w:t>
      </w:r>
      <w:r>
        <w:rPr>
          <w:rFonts w:hint="eastAsia"/>
        </w:rPr>
        <w:br/>
      </w:r>
      <w:r>
        <w:rPr>
          <w:rFonts w:hint="eastAsia"/>
        </w:rPr>
        <w:t>　　1、营业收入</w:t>
      </w:r>
      <w:r>
        <w:rPr>
          <w:rFonts w:hint="eastAsia"/>
        </w:rPr>
        <w:br/>
      </w:r>
      <w:r>
        <w:rPr>
          <w:rFonts w:hint="eastAsia"/>
        </w:rPr>
        <w:t>　　2、利润规模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4、细分市场</w:t>
      </w:r>
      <w:r>
        <w:rPr>
          <w:rFonts w:hint="eastAsia"/>
        </w:rPr>
        <w:br/>
      </w:r>
      <w:r>
        <w:rPr>
          <w:rFonts w:hint="eastAsia"/>
        </w:rPr>
        <w:t>　　5、创新活动</w:t>
      </w:r>
      <w:r>
        <w:rPr>
          <w:rFonts w:hint="eastAsia"/>
        </w:rPr>
        <w:br/>
      </w:r>
      <w:r>
        <w:rPr>
          <w:rFonts w:hint="eastAsia"/>
        </w:rPr>
        <w:t>　　6、市场策略</w:t>
      </w:r>
      <w:r>
        <w:rPr>
          <w:rFonts w:hint="eastAsia"/>
        </w:rPr>
        <w:br/>
      </w:r>
      <w:r>
        <w:rPr>
          <w:rFonts w:hint="eastAsia"/>
        </w:rPr>
        <w:t>　　7、战略调整</w:t>
      </w:r>
      <w:r>
        <w:rPr>
          <w:rFonts w:hint="eastAsia"/>
        </w:rPr>
        <w:br/>
      </w:r>
      <w:r>
        <w:rPr>
          <w:rFonts w:hint="eastAsia"/>
        </w:rPr>
        <w:t>　　（二） 中国铁建</w:t>
      </w:r>
      <w:r>
        <w:rPr>
          <w:rFonts w:hint="eastAsia"/>
        </w:rPr>
        <w:br/>
      </w:r>
      <w:r>
        <w:rPr>
          <w:rFonts w:hint="eastAsia"/>
        </w:rPr>
        <w:t>　　（三）中交建设</w:t>
      </w:r>
      <w:r>
        <w:rPr>
          <w:rFonts w:hint="eastAsia"/>
        </w:rPr>
        <w:br/>
      </w:r>
      <w:r>
        <w:rPr>
          <w:rFonts w:hint="eastAsia"/>
        </w:rPr>
        <w:t>　　（四）中冶建设</w:t>
      </w:r>
      <w:r>
        <w:rPr>
          <w:rFonts w:hint="eastAsia"/>
        </w:rPr>
        <w:br/>
      </w:r>
      <w:r>
        <w:rPr>
          <w:rFonts w:hint="eastAsia"/>
        </w:rPr>
        <w:t>　　（五） 中国港湾</w:t>
      </w:r>
      <w:r>
        <w:rPr>
          <w:rFonts w:hint="eastAsia"/>
        </w:rPr>
        <w:br/>
      </w:r>
      <w:r>
        <w:rPr>
          <w:rFonts w:hint="eastAsia"/>
        </w:rPr>
        <w:t>　　（六）上海建工</w:t>
      </w:r>
      <w:r>
        <w:rPr>
          <w:rFonts w:hint="eastAsia"/>
        </w:rPr>
        <w:br/>
      </w:r>
      <w:r>
        <w:rPr>
          <w:rFonts w:hint="eastAsia"/>
        </w:rPr>
        <w:t>　　六、2025-2031年中国建筑工程百强企业发展预测</w:t>
      </w:r>
      <w:r>
        <w:rPr>
          <w:rFonts w:hint="eastAsia"/>
        </w:rPr>
        <w:br/>
      </w:r>
      <w:r>
        <w:rPr>
          <w:rFonts w:hint="eastAsia"/>
        </w:rPr>
        <w:t>　　（一） 发展规模预测</w:t>
      </w:r>
      <w:r>
        <w:rPr>
          <w:rFonts w:hint="eastAsia"/>
        </w:rPr>
        <w:br/>
      </w:r>
      <w:r>
        <w:rPr>
          <w:rFonts w:hint="eastAsia"/>
        </w:rPr>
        <w:t>　　（二）市场结构预测</w:t>
      </w:r>
      <w:r>
        <w:rPr>
          <w:rFonts w:hint="eastAsia"/>
        </w:rPr>
        <w:br/>
      </w:r>
      <w:r>
        <w:rPr>
          <w:rFonts w:hint="eastAsia"/>
        </w:rPr>
        <w:t>　　（三） 技术趋势预测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2020-2025年中国建筑工程行业总体规模</w:t>
      </w:r>
      <w:r>
        <w:rPr>
          <w:rFonts w:hint="eastAsia"/>
        </w:rPr>
        <w:br/>
      </w:r>
      <w:r>
        <w:rPr>
          <w:rFonts w:hint="eastAsia"/>
        </w:rPr>
        <w:t>　　* 2020-2025年中国建筑工程企业数量</w:t>
      </w:r>
      <w:r>
        <w:rPr>
          <w:rFonts w:hint="eastAsia"/>
        </w:rPr>
        <w:br/>
      </w:r>
      <w:r>
        <w:rPr>
          <w:rFonts w:hint="eastAsia"/>
        </w:rPr>
        <w:t>　　* 2025年中国建筑工程企业规模结构</w:t>
      </w:r>
      <w:r>
        <w:rPr>
          <w:rFonts w:hint="eastAsia"/>
        </w:rPr>
        <w:br/>
      </w:r>
      <w:r>
        <w:rPr>
          <w:rFonts w:hint="eastAsia"/>
        </w:rPr>
        <w:t>　　* 2025年中国建筑工程项目结构</w:t>
      </w:r>
      <w:r>
        <w:rPr>
          <w:rFonts w:hint="eastAsia"/>
        </w:rPr>
        <w:br/>
      </w:r>
      <w:r>
        <w:rPr>
          <w:rFonts w:hint="eastAsia"/>
        </w:rPr>
        <w:t>　　* 2025年中国建筑工程企业区域分布</w:t>
      </w:r>
      <w:r>
        <w:rPr>
          <w:rFonts w:hint="eastAsia"/>
        </w:rPr>
        <w:br/>
      </w:r>
      <w:r>
        <w:rPr>
          <w:rFonts w:hint="eastAsia"/>
        </w:rPr>
        <w:t>　　* 2020-2025年中国建筑工程百强企业总体规模</w:t>
      </w:r>
      <w:r>
        <w:rPr>
          <w:rFonts w:hint="eastAsia"/>
        </w:rPr>
        <w:br/>
      </w:r>
      <w:r>
        <w:rPr>
          <w:rFonts w:hint="eastAsia"/>
        </w:rPr>
        <w:t>　　* 2025年中国建筑工程百强企业规模结构</w:t>
      </w:r>
      <w:r>
        <w:rPr>
          <w:rFonts w:hint="eastAsia"/>
        </w:rPr>
        <w:br/>
      </w:r>
      <w:r>
        <w:rPr>
          <w:rFonts w:hint="eastAsia"/>
        </w:rPr>
        <w:t>　　* 2025年中国建筑工程百强企业项目结构</w:t>
      </w:r>
      <w:r>
        <w:rPr>
          <w:rFonts w:hint="eastAsia"/>
        </w:rPr>
        <w:br/>
      </w:r>
      <w:r>
        <w:rPr>
          <w:rFonts w:hint="eastAsia"/>
        </w:rPr>
        <w:t>　　* 2025年中国建筑工程百强企业区域分布</w:t>
      </w:r>
      <w:r>
        <w:rPr>
          <w:rFonts w:hint="eastAsia"/>
        </w:rPr>
        <w:br/>
      </w:r>
      <w:r>
        <w:rPr>
          <w:rFonts w:hint="eastAsia"/>
        </w:rPr>
        <w:t>　　* 2025-2031年中国建筑工程行业规模及增长预测</w:t>
      </w:r>
      <w:r>
        <w:rPr>
          <w:rFonts w:hint="eastAsia"/>
        </w:rPr>
        <w:br/>
      </w:r>
      <w:r>
        <w:rPr>
          <w:rFonts w:hint="eastAsia"/>
        </w:rPr>
        <w:t>　　* 2025-2031年中国建筑工程百强企业规模及增长预测</w:t>
      </w:r>
      <w:r>
        <w:rPr>
          <w:rFonts w:hint="eastAsia"/>
        </w:rPr>
        <w:br/>
      </w:r>
      <w:r>
        <w:rPr>
          <w:rFonts w:hint="eastAsia"/>
        </w:rPr>
        <w:t>　　* 2025-2031年中国建筑工程行业项目结构预测</w:t>
      </w:r>
      <w:r>
        <w:rPr>
          <w:rFonts w:hint="eastAsia"/>
        </w:rPr>
        <w:br/>
      </w:r>
      <w:r>
        <w:rPr>
          <w:rFonts w:hint="eastAsia"/>
        </w:rPr>
        <w:t>　　* 2025年中国建筑工程百强企业综合实力TOP</w:t>
      </w:r>
      <w:r>
        <w:rPr>
          <w:rFonts w:hint="eastAsia"/>
        </w:rPr>
        <w:br/>
      </w:r>
      <w:r>
        <w:rPr>
          <w:rFonts w:hint="eastAsia"/>
        </w:rPr>
        <w:t>　　* 2025年中国建筑工程百强企业规模实力TOP</w:t>
      </w:r>
      <w:r>
        <w:rPr>
          <w:rFonts w:hint="eastAsia"/>
        </w:rPr>
        <w:br/>
      </w:r>
      <w:r>
        <w:rPr>
          <w:rFonts w:hint="eastAsia"/>
        </w:rPr>
        <w:t>　　* 2025年中国建筑工程百强企业盈利能力TOP</w:t>
      </w:r>
      <w:r>
        <w:rPr>
          <w:rFonts w:hint="eastAsia"/>
        </w:rPr>
        <w:br/>
      </w:r>
      <w:r>
        <w:rPr>
          <w:rFonts w:hint="eastAsia"/>
        </w:rPr>
        <w:t>　　* 2025年中国建筑工程百强企业成长能力TOP</w:t>
      </w:r>
      <w:r>
        <w:rPr>
          <w:rFonts w:hint="eastAsia"/>
        </w:rPr>
        <w:br/>
      </w:r>
      <w:r>
        <w:rPr>
          <w:rFonts w:hint="eastAsia"/>
        </w:rPr>
        <w:t>　　* 2025年中国建筑工程百强企业创新活力TOP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8148cf3c04f23" w:history="1">
        <w:r>
          <w:rPr>
            <w:rStyle w:val="Hyperlink"/>
          </w:rPr>
          <w:t>中国建筑工程市场现状调研与发展前景分析报告（2025-2031年）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8148cf3c04f23" w:history="1">
        <w:r>
          <w:rPr>
            <w:rStyle w:val="Hyperlink"/>
          </w:rPr>
          <w:t>https://www.20087.com/M_JianCaiFangChan/12/JianZhuGongChengXianZhuangDiaoChaFenXi.html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设工程和建筑工程、建筑工程师证怎么考、建造工程、建筑工程师报考条件、什么是建筑工程、建筑工程技术毕业论文、建设工程与建筑工程、建筑工程计量与计价期末考试题库、建筑工程投入巨大一旦建成再做拆改可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02a8c17e347e5" w:history="1">
      <w:r>
        <w:rPr>
          <w:rStyle w:val="Hyperlink"/>
        </w:rPr>
        <w:t>中国建筑工程市场现状调研与发展前景分析报告（2025-2031年）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2/JianZhuGongChengXianZhuangDiaoChaFenXi.html" TargetMode="External" Id="R9648148cf3c0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2/JianZhuGongChengXianZhuangDiaoChaFenXi.html" TargetMode="External" Id="R63702a8c17e3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2024-10-27T03:41:00Z</dcterms:created>
  <dcterms:modified xsi:type="dcterms:W3CDTF">2024-10-27T04:41:00Z</dcterms:modified>
  <dc:subject>中国建筑工程市场现状调研与发展前景分析报告（2025-2031年）</dc:subject>
  <dc:title>中国建筑工程市场现状调研与发展前景分析报告（2025-2031年）</dc:title>
  <cp:keywords>中国建筑工程市场现状调研与发展前景分析报告（2025-2031年）</cp:keywords>
  <dc:description>中国建筑工程市场现状调研与发展前景分析报告（2025-2031年）</dc:description>
</cp:coreProperties>
</file>