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7c88a73054fe0" w:history="1">
              <w:r>
                <w:rPr>
                  <w:rStyle w:val="Hyperlink"/>
                </w:rPr>
                <w:t>中国玻璃玛赛克发展现状与市场前景预测报告（2025-2031年）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7c88a73054fe0" w:history="1">
              <w:r>
                <w:rPr>
                  <w:rStyle w:val="Hyperlink"/>
                </w:rPr>
                <w:t>中国玻璃玛赛克发展现状与市场前景预测报告（2025-2031年）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7c88a73054fe0" w:history="1">
                <w:r>
                  <w:rPr>
                    <w:rStyle w:val="Hyperlink"/>
                  </w:rPr>
                  <w:t>https://www.20087.com/2/21/BoLiMaSaiKeShiChangXianZhuangHeQianJing.html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玛赛克是一种由小块玻璃拼接而成的装饰材料，以其独特的光泽和色彩变化而被广泛应用于室内装修、公共艺术装置等领域。其主要优点在于耐候性强、易于清洁且视觉效果出众，能够为各种空间增添个性化的美感。近年来，随着设计理念的不断更新和消费者审美观念的变化，玻璃玛赛克的应用场景越来越多样化。然而，由于其生产工艺相对复杂，且价格较高，一定程度上限制了市场的普及率。</w:t>
      </w:r>
      <w:r>
        <w:rPr>
          <w:rFonts w:hint="eastAsia"/>
        </w:rPr>
        <w:br/>
      </w:r>
      <w:r>
        <w:rPr>
          <w:rFonts w:hint="eastAsia"/>
        </w:rPr>
        <w:t>　　未来，玻璃玛赛克的发展将更加注重设计创新与环保性能。一方面，通过引入新型制造工艺和技术手段，如3D打印或数码印花技术，可以显著提升产品的表现力和定制化程度，满足市场对于个性化和多样化的追求。另一方面，结合绿色建筑理念，开发具备节能保温功能或可回收利用特性的新型玻璃玛赛克，不仅能满足严格的环保标准，还能提升建筑物的整体价值。此外，随着智能家居和物联网技术的发展，探索与智能照明系统相结合的可能性，创造更加丰富多彩的空间氛围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7c88a73054fe0" w:history="1">
        <w:r>
          <w:rPr>
            <w:rStyle w:val="Hyperlink"/>
          </w:rPr>
          <w:t>中国玻璃玛赛克发展现状与市场前景预测报告（2025-2031年）</w:t>
        </w:r>
      </w:hyperlink>
      <w:r>
        <w:rPr>
          <w:rFonts w:hint="eastAsia"/>
        </w:rPr>
        <w:t>》全面剖析了玻璃玛赛克产业链的整体状况，详细分析了市场规模与需求，探讨了价格波动及影响因素。报告通过深入调研，揭示了玻璃玛赛克行业现状，展望了玻璃玛赛克市场前景，并预测了未来发展趋势。同时，报告还重点关注了玻璃玛赛克行业领军企业，评估了市场竞争态势、集中度和品牌影响力，对玻璃玛赛克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玻璃玛赛克行业概述</w:t>
      </w:r>
      <w:r>
        <w:rPr>
          <w:rFonts w:hint="eastAsia"/>
        </w:rPr>
        <w:br/>
      </w:r>
      <w:r>
        <w:rPr>
          <w:rFonts w:hint="eastAsia"/>
        </w:rPr>
        <w:t>　　第一节 玻璃玛赛克定义与分类</w:t>
      </w:r>
      <w:r>
        <w:rPr>
          <w:rFonts w:hint="eastAsia"/>
        </w:rPr>
        <w:br/>
      </w:r>
      <w:r>
        <w:rPr>
          <w:rFonts w:hint="eastAsia"/>
        </w:rPr>
        <w:t>　　第二节 玻璃玛赛克应用领域</w:t>
      </w:r>
      <w:r>
        <w:rPr>
          <w:rFonts w:hint="eastAsia"/>
        </w:rPr>
        <w:br/>
      </w:r>
      <w:r>
        <w:rPr>
          <w:rFonts w:hint="eastAsia"/>
        </w:rPr>
        <w:t>　　第三节 玻璃玛赛克行业经济指标分析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玻璃玛赛克产业链及经营模式分析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三、玻璃玛赛克销售模式及销售渠道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全球玻璃玛赛克市场发展综述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2019-2024年全球玻璃玛赛克市场规模与趋势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主要国家与地区玻璃玛赛克市场分析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2025-2031年全球玻璃玛赛克行业发展趋势与前景预测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中国玻璃玛赛克行业市场分析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2024-2025年玻璃玛赛克产能与投资动态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一、国内玻璃玛赛克产能及利用情况</w:t>
      </w:r>
      <w:r>
        <w:rPr>
          <w:rFonts w:hint="eastAsia"/>
        </w:rPr>
        <w:br/>
      </w:r>
      <w:r>
        <w:rPr>
          <w:rFonts w:hint="eastAsia"/>
        </w:rPr>
        <w:t>　　　　二、玻璃玛赛克产能扩张与投资动态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2025-2031年玻璃玛赛克行业产量统计与趋势预测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一、2019-2024年玻璃玛赛克行业产量数据统计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1、2019-2024年玻璃玛赛克产量及增长趋势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2、2019-2024年玻璃玛赛克细分产品产量及份额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二、影响玻璃玛赛克产量的关键因素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三、2025-2031年玻璃玛赛克产量预测</w:t>
      </w:r>
      <w:r>
        <w:rPr>
          <w:rFonts w:hint="eastAsia"/>
        </w:rPr>
        <w:br/>
      </w:r>
      <w:r>
        <w:rPr>
          <w:rFonts w:hint="eastAsia"/>
        </w:rPr>
        <w:t>　　第三节 2025-2031年玻璃玛赛克市场需求与销售分析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一、2024-2025年玻璃玛赛克行业需求现状</w:t>
      </w:r>
      <w:r>
        <w:rPr>
          <w:rFonts w:hint="eastAsia"/>
        </w:rPr>
        <w:br/>
      </w:r>
      <w:r>
        <w:rPr>
          <w:rFonts w:hint="eastAsia"/>
        </w:rPr>
        <w:t>　　　　二、玻璃玛赛克客户群体与需求特点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三、2019-2024年玻璃玛赛克行业销售规模分析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四、2025-2031年玻璃玛赛克市场增长潜力与规模预测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中国玻璃玛赛克细分市场与下游应用领域分析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玻璃玛赛克细分市场分析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一、2024-2025年玻璃玛赛克主要细分产品市场现状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玻璃玛赛克下游应用与客户群体分析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一、2024-2025年玻璃玛赛克各应用领域市场现状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2024-2025年中国玻璃玛赛克技术发展研究</w:t>
      </w:r>
      <w:r>
        <w:rPr>
          <w:rFonts w:hint="eastAsia"/>
        </w:rPr>
        <w:br/>
      </w:r>
      <w:r>
        <w:rPr>
          <w:rFonts w:hint="eastAsia"/>
        </w:rPr>
        <w:t>　　第一节 当前玻璃玛赛克技术发展现状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国内外玻璃玛赛克技术差异与原因</w:t>
      </w:r>
      <w:r>
        <w:rPr>
          <w:rFonts w:hint="eastAsia"/>
        </w:rPr>
        <w:br/>
      </w:r>
      <w:r>
        <w:rPr>
          <w:rFonts w:hint="eastAsia"/>
        </w:rPr>
        <w:t>　　第三节 玻璃玛赛克技术创新与发展趋势预测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技术进步对玻璃玛赛克行业的影响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玻璃玛赛克价格机制与竞争策略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一、2019-2024年玻璃玛赛克市场价格走势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玻璃玛赛克定价策略与方法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2025-2031年玻璃玛赛克价格竞争态势与趋势预测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中国玻璃玛赛克行业重点区域市场研究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2024-2025年重点区域玻璃玛赛克市场发展概况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二、2019-2024年玻璃玛赛克市场需求规模情况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三、2025-2031年玻璃玛赛克行业发展潜力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二、2019-2024年玻璃玛赛克市场需求规模情况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三、2025-2031年玻璃玛赛克行业发展潜力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二、2019-2024年玻璃玛赛克市场需求规模情况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三、2025-2031年玻璃玛赛克行业发展潜力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二、2019-2024年玻璃玛赛克市场需求规模情况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三、2025-2031年玻璃玛赛克行业发展潜力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二、2019-2024年玻璃玛赛克市场需求规模情况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三、2025-2031年玻璃玛赛克行业发展潜力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2019-2024年中国玻璃玛赛克行业进出口情况分析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玻璃玛赛克行业进口情况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一、2019-2024年玻璃玛赛克进口规模及增长情况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二、玻璃玛赛克主要进口来源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玻璃玛赛克行业出口情况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一、2019-2024年玻璃玛赛克出口规模及增长情况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二、玻璃玛赛克主要出口目的地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2019-2024年中国玻璃玛赛克行业总体发展与财务状况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2019-2024年中国玻璃玛赛克行业规模情况</w:t>
      </w:r>
      <w:r>
        <w:rPr>
          <w:rFonts w:hint="eastAsia"/>
        </w:rPr>
        <w:br/>
      </w:r>
      <w:r>
        <w:rPr>
          <w:rFonts w:hint="eastAsia"/>
        </w:rPr>
        <w:t>　　　　一、玻璃玛赛克行业企业数量规模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二、玻璃玛赛克行业从业人员规模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三、玻璃玛赛克行业市场敏感性分析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2019-2024年中国玻璃玛赛克行业财务能力分析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一、玻璃玛赛克行业盈利能力</w:t>
      </w:r>
      <w:r>
        <w:rPr>
          <w:rFonts w:hint="eastAsia"/>
        </w:rPr>
        <w:br/>
      </w:r>
      <w:r>
        <w:rPr>
          <w:rFonts w:hint="eastAsia"/>
        </w:rPr>
        <w:t>　　　　二、玻璃玛赛克行业偿债能力</w:t>
      </w:r>
      <w:r>
        <w:rPr>
          <w:rFonts w:hint="eastAsia"/>
        </w:rPr>
        <w:br/>
      </w:r>
      <w:r>
        <w:rPr>
          <w:rFonts w:hint="eastAsia"/>
        </w:rPr>
        <w:t>　　　　三、玻璃玛赛克行业营运能力</w:t>
      </w:r>
      <w:r>
        <w:rPr>
          <w:rFonts w:hint="eastAsia"/>
        </w:rPr>
        <w:br/>
      </w:r>
      <w:r>
        <w:rPr>
          <w:rFonts w:hint="eastAsia"/>
        </w:rPr>
        <w:t>　　　　四、玻璃玛赛克行业发展能力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玻璃玛赛克行业重点企业调研分析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二、企业玻璃玛赛克业务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二、企业玻璃玛赛克业务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二、企业玻璃玛赛克业务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二、企业玻璃玛赛克业务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二、企业玻璃玛赛克业务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二、企业玻璃玛赛克业务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中国玻璃玛赛克行业竞争格局分析</w:t>
      </w:r>
      <w:r>
        <w:rPr>
          <w:rFonts w:hint="eastAsia"/>
        </w:rPr>
        <w:br/>
      </w:r>
      <w:r>
        <w:rPr>
          <w:rFonts w:hint="eastAsia"/>
        </w:rPr>
        <w:t>　　第一节 玻璃玛赛克行业竞争格局总览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2024-2025年玻璃玛赛克行业竞争力分析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2019-2024年玻璃玛赛克行业企业并购活动分析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2024-2025年玻璃玛赛克行业会展与招投标活动分析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一、玻璃玛赛克行业会展活动及其市场影响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2025年中国玻璃玛赛克企业发展企业发展策略与建议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玻璃玛赛克销售模式与渠道策略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玻璃玛赛克品牌与市场推广策略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玻璃玛赛克研发投入与技术创新能力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玻璃玛赛克合作联盟与资源整合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中国玻璃玛赛克行业风险与对策</w:t>
      </w:r>
      <w:r>
        <w:rPr>
          <w:rFonts w:hint="eastAsia"/>
        </w:rPr>
        <w:br/>
      </w:r>
      <w:r>
        <w:rPr>
          <w:rFonts w:hint="eastAsia"/>
        </w:rPr>
        <w:t>　　第一节 玻璃玛赛克行业SWOT分析</w:t>
      </w:r>
      <w:r>
        <w:rPr>
          <w:rFonts w:hint="eastAsia"/>
        </w:rPr>
        <w:br/>
      </w:r>
      <w:r>
        <w:rPr>
          <w:rFonts w:hint="eastAsia"/>
        </w:rPr>
        <w:t>　　　　一、玻璃玛赛克行业优势</w:t>
      </w:r>
      <w:r>
        <w:rPr>
          <w:rFonts w:hint="eastAsia"/>
        </w:rPr>
        <w:br/>
      </w:r>
      <w:r>
        <w:rPr>
          <w:rFonts w:hint="eastAsia"/>
        </w:rPr>
        <w:t>　　　　二、玻璃玛赛克行业劣势</w:t>
      </w:r>
      <w:r>
        <w:rPr>
          <w:rFonts w:hint="eastAsia"/>
        </w:rPr>
        <w:br/>
      </w:r>
      <w:r>
        <w:rPr>
          <w:rFonts w:hint="eastAsia"/>
        </w:rPr>
        <w:t>　　　　三、玻璃玛赛克市场机会</w:t>
      </w:r>
      <w:r>
        <w:rPr>
          <w:rFonts w:hint="eastAsia"/>
        </w:rPr>
        <w:br/>
      </w:r>
      <w:r>
        <w:rPr>
          <w:rFonts w:hint="eastAsia"/>
        </w:rPr>
        <w:t>　　　　四、玻璃玛赛克市场威胁</w:t>
      </w:r>
      <w:r>
        <w:rPr>
          <w:rFonts w:hint="eastAsia"/>
        </w:rPr>
        <w:br/>
      </w:r>
      <w:r>
        <w:rPr>
          <w:rFonts w:hint="eastAsia"/>
        </w:rPr>
        <w:t>　　第二节 玻璃玛赛克行业风险及对策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2025-2031年中国玻璃玛赛克行业前景与发展趋势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2024-2025年玻璃玛赛克行业发展环境分析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一、玻璃玛赛克行业主管部门与监管体制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二、玻璃玛赛克行业主要法律法规及政策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三、玻璃玛赛克行业标准与质量监管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2025-2031年玻璃玛赛克行业发展趋势与方向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2025-2031年玻璃玛赛克行业发展潜力与机遇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玻璃玛赛克行业研究结论与建议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玻璃玛赛克行业发展建议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玻璃玛赛克行业历程</w:t>
      </w:r>
      <w:r>
        <w:rPr>
          <w:rFonts w:hint="eastAsia"/>
        </w:rPr>
        <w:br/>
      </w:r>
      <w:r>
        <w:rPr>
          <w:rFonts w:hint="eastAsia"/>
        </w:rPr>
        <w:t>　　图表 玻璃玛赛克行业生命周期</w:t>
      </w:r>
      <w:r>
        <w:rPr>
          <w:rFonts w:hint="eastAsia"/>
        </w:rPr>
        <w:br/>
      </w:r>
      <w:r>
        <w:rPr>
          <w:rFonts w:hint="eastAsia"/>
        </w:rPr>
        <w:t>　　图表 玻璃玛赛克行业产业链分析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2019-2024年玻璃玛赛克行业市场容量分析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2019-2024年中国玻璃玛赛克市场需求量及增速统计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2024年中国玻璃玛赛克行业需求领域分布格局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2019-2024年中国玻璃玛赛克进口数量分析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2019-2024年中国玻璃玛赛克进口金额分析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2019-2024年中国玻璃玛赛克出口数量分析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2019-2024年中国玻璃玛赛克出口金额分析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2024年中国玻璃玛赛克进口国家及地区分析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2024年中国玻璃玛赛克出口国家及地区分析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2019-2024年中国玻璃玛赛克行业企业平均规模情况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玻璃玛赛克重点企业（三）成长能力情况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2025-2031年中国玻璃玛赛克行业产能预测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2025-2031年中国玻璃玛赛克行业产量预测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2025-2031年中国玻璃玛赛克市场需求量预测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2025-2031年中国玻璃玛赛克行业供需平衡预测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2025-2031年中国玻璃玛赛克行业市场容量预测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2025-2031年中国玻璃玛赛克行业市场规模预测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2025年中国玻璃玛赛克市场前景分析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2025年中国玻璃玛赛克发展趋势预测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7c88a73054fe0" w:history="1">
        <w:r>
          <w:rPr>
            <w:rStyle w:val="Hyperlink"/>
          </w:rPr>
          <w:t>中国玻璃玛赛克发展现状与市场前景预测报告（2025-2031年）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7c88a73054fe0" w:history="1">
        <w:r>
          <w:rPr>
            <w:rStyle w:val="Hyperlink"/>
          </w:rPr>
          <w:t>https://www.20087.com/2/21/BoLiMaSaiKeShiChangXianZhuangHeQianJing.html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7c133f9e4a5a" w:history="1">
      <w:r>
        <w:rPr>
          <w:rStyle w:val="Hyperlink"/>
        </w:rPr>
        <w:t>中国玻璃玛赛克发展现状与市场前景预测报告（2025-2031年）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oLiMaSaiKeShiChangXianZhuangHeQianJing.html" TargetMode="External" Id="R22a7c88a7305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oLiMaSaiKeShiChangXianZhuangHeQianJing.html" TargetMode="External" Id="Rf2017c133f9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2025-02-20T08:52:47Z</dcterms:created>
  <dcterms:modified xsi:type="dcterms:W3CDTF">2025-02-20T09:52:47Z</dcterms:modified>
  <dc:subject>中国玻璃玛赛克发展现状与市场前景预测报告（2025-2031年）</dc:subject>
  <dc:title>中国玻璃玛赛克发展现状与市场前景预测报告（2025-2031年）</dc:title>
  <cp:keywords>中国玻璃玛赛克发展现状与市场前景预测报告（2025-2031年）</cp:keywords>
  <dc:description>中国玻璃玛赛克发展现状与市场前景预测报告（2025-2031年）</dc:description>
</cp:coreProperties>
</file>