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61f8c2a24c9c" w:history="1">
              <w:r>
                <w:rPr>
                  <w:rStyle w:val="Hyperlink"/>
                </w:rPr>
                <w:t>2025-2031年中国塑钢门窗市场研究与发展趋势分析报告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61f8c2a24c9c" w:history="1">
              <w:r>
                <w:rPr>
                  <w:rStyle w:val="Hyperlink"/>
                </w:rPr>
                <w:t>2025-2031年中国塑钢门窗市场研究与发展趋势分析报告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f61f8c2a24c9c" w:history="1">
                <w:r>
                  <w:rPr>
                    <w:rStyle w:val="Hyperlink"/>
                  </w:rPr>
                  <w:t>https://www.20087.com/2/71/SuGangMenChuangDeQianJingQuShi.html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作为节能建材的代表，以其良好的隔热、隔音性能和耐腐蚀性受到青睐。目前，行业正向高性能、多功能方向发展，采用多腔体结构、低导热系数材料及复合共挤技术，提升了门窗的整体性能。同时，表面处理技术的进步，如静电喷涂、木纹转印，丰富了产品外观，满足了个性化装饰需求。</w:t>
      </w:r>
      <w:r>
        <w:rPr>
          <w:rFonts w:hint="eastAsia"/>
        </w:rPr>
        <w:br/>
      </w:r>
      <w:r>
        <w:rPr>
          <w:rFonts w:hint="eastAsia"/>
        </w:rPr>
        <w:t>　　塑钢门窗的未来将聚焦于智能化与绿色环保。智能控制系统与门窗的结合，如自动调节光线、温度的智能窗，将提升居住舒适度。材料研发方面，生物基塑料和回收材料的应用，以及无铅、无重金属的环保配方，将推动行业向循环经济转型。此外，标准化、模块化设计便于安装与维护，将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61f8c2a24c9c" w:history="1">
        <w:r>
          <w:rPr>
            <w:rStyle w:val="Hyperlink"/>
          </w:rPr>
          <w:t>2025-2031年中国塑钢门窗市场研究与发展趋势分析报告</w:t>
        </w:r>
      </w:hyperlink>
      <w:r>
        <w:rPr>
          <w:rFonts w:hint="eastAsia"/>
        </w:rPr>
        <w:t>》基于国家统计局及相关协会的权威数据，系统研究了塑钢门窗行业的市场需求、市场规模及产业链现状，分析了塑钢门窗价格波动、细分市场动态及重点企业的经营表现，科学预测了塑钢门窗市场前景与发展趋势，揭示了潜在需求与投资机会，同时指出了塑钢门窗行业可能面临的风险。通过对塑钢门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塑钢门窗行业界定</w:t>
      </w:r>
      <w:r>
        <w:rPr>
          <w:rFonts w:hint="eastAsia"/>
        </w:rPr>
        <w:br/>
      </w:r>
      <w:r>
        <w:rPr>
          <w:rFonts w:hint="eastAsia"/>
        </w:rPr>
        <w:t>　　第一节 塑钢门窗行业定义</w:t>
      </w:r>
      <w:r>
        <w:rPr>
          <w:rFonts w:hint="eastAsia"/>
        </w:rPr>
        <w:br/>
      </w:r>
      <w:r>
        <w:rPr>
          <w:rFonts w:hint="eastAsia"/>
        </w:rPr>
        <w:t>　　第二节 塑钢门窗行业特点分析</w:t>
      </w:r>
      <w:r>
        <w:rPr>
          <w:rFonts w:hint="eastAsia"/>
        </w:rPr>
        <w:br/>
      </w:r>
      <w:r>
        <w:rPr>
          <w:rFonts w:hint="eastAsia"/>
        </w:rPr>
        <w:t>　　第三节 塑钢门窗产业链分析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2025年世界塑钢门窗行业市场运行形势分析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2025年全球塑钢门窗行业发展概况</w:t>
      </w:r>
      <w:r>
        <w:rPr>
          <w:rFonts w:hint="eastAsia"/>
        </w:rPr>
        <w:br/>
      </w:r>
      <w:r>
        <w:rPr>
          <w:rFonts w:hint="eastAsia"/>
        </w:rPr>
        <w:t>　　第二节 世界塑钢门窗行业发展走势</w:t>
      </w:r>
      <w:r>
        <w:rPr>
          <w:rFonts w:hint="eastAsia"/>
        </w:rPr>
        <w:br/>
      </w:r>
      <w:r>
        <w:rPr>
          <w:rFonts w:hint="eastAsia"/>
        </w:rPr>
        <w:t>　　　　二、全球塑钢门窗行业市场分布情况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三、全球塑钢门窗行业发展趋势分析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全球塑钢门窗行业重点国家和区域分析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中外塑钢门窗技术差距及产生差距的主要原因分析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提高我国塑钢门窗技术的对策</w:t>
      </w:r>
      <w:r>
        <w:rPr>
          <w:rFonts w:hint="eastAsia"/>
        </w:rPr>
        <w:br/>
      </w:r>
      <w:r>
        <w:rPr>
          <w:rFonts w:hint="eastAsia"/>
        </w:rPr>
        <w:t>　　第四节 我国塑钢门窗研发、设计发展趋势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中国塑钢门窗发展现状调研</w:t>
      </w:r>
      <w:r>
        <w:rPr>
          <w:rFonts w:hint="eastAsia"/>
        </w:rPr>
        <w:br/>
      </w:r>
      <w:r>
        <w:rPr>
          <w:rFonts w:hint="eastAsia"/>
        </w:rPr>
        <w:t>　　第一节 中国塑钢门窗市场现状分析</w:t>
      </w:r>
      <w:r>
        <w:rPr>
          <w:rFonts w:hint="eastAsia"/>
        </w:rPr>
        <w:br/>
      </w:r>
      <w:r>
        <w:rPr>
          <w:rFonts w:hint="eastAsia"/>
        </w:rPr>
        <w:t>　　第二节 中国塑钢门窗行业产量情况分析及预测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一、塑钢门窗总体产能规模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三、2019-2024年中国塑钢门窗产量统计</w:t>
      </w:r>
      <w:r>
        <w:rPr>
          <w:rFonts w:hint="eastAsia"/>
        </w:rPr>
        <w:br/>
      </w:r>
      <w:r>
        <w:rPr>
          <w:rFonts w:hint="eastAsia"/>
        </w:rPr>
        <w:t>　　　　二、塑钢门窗生产区域分布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三、2025-2031年中国塑钢门窗产量预测分析</w:t>
      </w:r>
      <w:r>
        <w:rPr>
          <w:rFonts w:hint="eastAsia"/>
        </w:rPr>
        <w:br/>
      </w:r>
      <w:r>
        <w:rPr>
          <w:rFonts w:hint="eastAsia"/>
        </w:rPr>
        <w:t>　　第三节 中国塑钢门窗市场需求分析及预测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三、2025-2031年中国塑钢门窗市场需求量预测分析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一、2025-2031年中国塑钢门窗行业进口预测分析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影响塑钢门窗行业进出口变化的主要原因分析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三、塑钢门窗区域集中度分析</w:t>
      </w:r>
      <w:r>
        <w:rPr>
          <w:rFonts w:hint="eastAsia"/>
        </w:rPr>
        <w:br/>
      </w:r>
      <w:r>
        <w:rPr>
          <w:rFonts w:hint="eastAsia"/>
        </w:rPr>
        <w:t>　　第二节 塑钢门窗行业主要企业竞争力分析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塑钢门窗重点企业（二）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塑钢门窗重点企业（三）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塑钢门窗重点企业（四）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塑钢门窗重点企业（五）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塑钢门窗重点企业（六）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2025年中国塑钢门窗市场前景分析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2025-2031年中国塑钢门窗行业投资特性分析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二、2025-2031年中国塑钢门窗行业盈利模式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三、2025-2031年中国塑钢门窗行业盈利因素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二、2025-2031年中国塑钢门窗行业区域市场投资潜力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二、2025-2031年中国塑钢门窗行业技术风险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三、2025-2031年中国塑钢门窗行业政策风险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四、2025-2031年中国塑钢门窗行业进入退出风险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塑钢门窗行业研究结论</w:t>
      </w:r>
      <w:r>
        <w:rPr>
          <w:rFonts w:hint="eastAsia"/>
        </w:rPr>
        <w:br/>
      </w:r>
      <w:r>
        <w:rPr>
          <w:rFonts w:hint="eastAsia"/>
        </w:rPr>
        <w:t>　　第二节 塑钢门窗行业投资价值评估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(中智~林)塑钢门窗行业投资建议</w:t>
      </w:r>
      <w:r>
        <w:rPr>
          <w:rFonts w:hint="eastAsia"/>
        </w:rPr>
        <w:br/>
      </w:r>
      <w:r>
        <w:rPr>
          <w:rFonts w:hint="eastAsia"/>
        </w:rPr>
        <w:t>　　　　一、塑钢门窗行业投资策略建议</w:t>
      </w:r>
      <w:r>
        <w:rPr>
          <w:rFonts w:hint="eastAsia"/>
        </w:rPr>
        <w:br/>
      </w:r>
      <w:r>
        <w:rPr>
          <w:rFonts w:hint="eastAsia"/>
        </w:rPr>
        <w:t>　　　　二、塑钢门窗行业投资方向建议</w:t>
      </w:r>
      <w:r>
        <w:rPr>
          <w:rFonts w:hint="eastAsia"/>
        </w:rPr>
        <w:br/>
      </w:r>
      <w:r>
        <w:rPr>
          <w:rFonts w:hint="eastAsia"/>
        </w:rPr>
        <w:t>　　　　三、塑钢门窗行业投资方式建议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塑钢门窗图片</w:t>
      </w:r>
      <w:r>
        <w:rPr>
          <w:rFonts w:hint="eastAsia"/>
        </w:rPr>
        <w:br/>
      </w:r>
      <w:r>
        <w:rPr>
          <w:rFonts w:hint="eastAsia"/>
        </w:rPr>
        <w:t>　　图表 塑钢门窗种类 分类</w:t>
      </w:r>
      <w:r>
        <w:rPr>
          <w:rFonts w:hint="eastAsia"/>
        </w:rPr>
        <w:br/>
      </w:r>
      <w:r>
        <w:rPr>
          <w:rFonts w:hint="eastAsia"/>
        </w:rPr>
        <w:t>　　图表 塑钢门窗用途 应用</w:t>
      </w:r>
      <w:r>
        <w:rPr>
          <w:rFonts w:hint="eastAsia"/>
        </w:rPr>
        <w:br/>
      </w:r>
      <w:r>
        <w:rPr>
          <w:rFonts w:hint="eastAsia"/>
        </w:rPr>
        <w:t>　　图表 塑钢门窗主要特点</w:t>
      </w:r>
      <w:r>
        <w:rPr>
          <w:rFonts w:hint="eastAsia"/>
        </w:rPr>
        <w:br/>
      </w:r>
      <w:r>
        <w:rPr>
          <w:rFonts w:hint="eastAsia"/>
        </w:rPr>
        <w:t>　　图表 塑钢门窗产业链分析</w:t>
      </w:r>
      <w:r>
        <w:rPr>
          <w:rFonts w:hint="eastAsia"/>
        </w:rPr>
        <w:br/>
      </w:r>
      <w:r>
        <w:rPr>
          <w:rFonts w:hint="eastAsia"/>
        </w:rPr>
        <w:t>　　图表 塑钢门窗政策分析</w:t>
      </w:r>
      <w:r>
        <w:rPr>
          <w:rFonts w:hint="eastAsia"/>
        </w:rPr>
        <w:br/>
      </w:r>
      <w:r>
        <w:rPr>
          <w:rFonts w:hint="eastAsia"/>
        </w:rPr>
        <w:t>　　图表 塑钢门窗技术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2019-2024年塑钢门窗行业市场容量分析</w:t>
      </w:r>
      <w:r>
        <w:rPr>
          <w:rFonts w:hint="eastAsia"/>
        </w:rPr>
        <w:br/>
      </w:r>
      <w:r>
        <w:rPr>
          <w:rFonts w:hint="eastAsia"/>
        </w:rPr>
        <w:t>　　图表 塑钢门窗生产现状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2019-2024年中国塑钢门窗价格走势</w:t>
      </w:r>
      <w:r>
        <w:rPr>
          <w:rFonts w:hint="eastAsia"/>
        </w:rPr>
        <w:br/>
      </w:r>
      <w:r>
        <w:rPr>
          <w:rFonts w:hint="eastAsia"/>
        </w:rPr>
        <w:t>　　图表 2024年塑钢门窗成本和利润分析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塑钢门窗品牌</w:t>
      </w:r>
      <w:r>
        <w:rPr>
          <w:rFonts w:hint="eastAsia"/>
        </w:rPr>
        <w:br/>
      </w:r>
      <w:r>
        <w:rPr>
          <w:rFonts w:hint="eastAsia"/>
        </w:rPr>
        <w:t>　　图表 塑钢门窗企业（一）概况</w:t>
      </w:r>
      <w:r>
        <w:rPr>
          <w:rFonts w:hint="eastAsia"/>
        </w:rPr>
        <w:br/>
      </w:r>
      <w:r>
        <w:rPr>
          <w:rFonts w:hint="eastAsia"/>
        </w:rPr>
        <w:t>　　图表 企业塑钢门窗型号 规格</w:t>
      </w:r>
      <w:r>
        <w:rPr>
          <w:rFonts w:hint="eastAsia"/>
        </w:rPr>
        <w:br/>
      </w:r>
      <w:r>
        <w:rPr>
          <w:rFonts w:hint="eastAsia"/>
        </w:rPr>
        <w:t>　　图表 塑钢门窗企业（一）经营分析</w:t>
      </w:r>
      <w:r>
        <w:rPr>
          <w:rFonts w:hint="eastAsia"/>
        </w:rPr>
        <w:br/>
      </w:r>
      <w:r>
        <w:rPr>
          <w:rFonts w:hint="eastAsia"/>
        </w:rPr>
        <w:t>　　图表 塑钢门窗企业（一）盈利能力情况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塑钢门窗上游现状</w:t>
      </w:r>
      <w:r>
        <w:rPr>
          <w:rFonts w:hint="eastAsia"/>
        </w:rPr>
        <w:br/>
      </w:r>
      <w:r>
        <w:rPr>
          <w:rFonts w:hint="eastAsia"/>
        </w:rPr>
        <w:t>　　图表 塑钢门窗下游调研</w:t>
      </w:r>
      <w:r>
        <w:rPr>
          <w:rFonts w:hint="eastAsia"/>
        </w:rPr>
        <w:br/>
      </w:r>
      <w:r>
        <w:rPr>
          <w:rFonts w:hint="eastAsia"/>
        </w:rPr>
        <w:t>　　图表 塑钢门窗企业（二）概况</w:t>
      </w:r>
      <w:r>
        <w:rPr>
          <w:rFonts w:hint="eastAsia"/>
        </w:rPr>
        <w:br/>
      </w:r>
      <w:r>
        <w:rPr>
          <w:rFonts w:hint="eastAsia"/>
        </w:rPr>
        <w:t>　　图表 企业塑钢门窗型号 规格</w:t>
      </w:r>
      <w:r>
        <w:rPr>
          <w:rFonts w:hint="eastAsia"/>
        </w:rPr>
        <w:br/>
      </w:r>
      <w:r>
        <w:rPr>
          <w:rFonts w:hint="eastAsia"/>
        </w:rPr>
        <w:t>　　图表 塑钢门窗企业（二）经营分析</w:t>
      </w:r>
      <w:r>
        <w:rPr>
          <w:rFonts w:hint="eastAsia"/>
        </w:rPr>
        <w:br/>
      </w:r>
      <w:r>
        <w:rPr>
          <w:rFonts w:hint="eastAsia"/>
        </w:rPr>
        <w:t>　　图表 塑钢门窗企业（二）盈利能力情况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塑钢门窗企业（三）概况</w:t>
      </w:r>
      <w:r>
        <w:rPr>
          <w:rFonts w:hint="eastAsia"/>
        </w:rPr>
        <w:br/>
      </w:r>
      <w:r>
        <w:rPr>
          <w:rFonts w:hint="eastAsia"/>
        </w:rPr>
        <w:t>　　图表 企业塑钢门窗型号 规格</w:t>
      </w:r>
      <w:r>
        <w:rPr>
          <w:rFonts w:hint="eastAsia"/>
        </w:rPr>
        <w:br/>
      </w:r>
      <w:r>
        <w:rPr>
          <w:rFonts w:hint="eastAsia"/>
        </w:rPr>
        <w:t>　　图表 塑钢门窗企业（三）经营分析</w:t>
      </w:r>
      <w:r>
        <w:rPr>
          <w:rFonts w:hint="eastAsia"/>
        </w:rPr>
        <w:br/>
      </w:r>
      <w:r>
        <w:rPr>
          <w:rFonts w:hint="eastAsia"/>
        </w:rPr>
        <w:t>　　图表 塑钢门窗企业（三）盈利能力情况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塑钢门窗优势</w:t>
      </w:r>
      <w:r>
        <w:rPr>
          <w:rFonts w:hint="eastAsia"/>
        </w:rPr>
        <w:br/>
      </w:r>
      <w:r>
        <w:rPr>
          <w:rFonts w:hint="eastAsia"/>
        </w:rPr>
        <w:t>　　图表 塑钢门窗劣势</w:t>
      </w:r>
      <w:r>
        <w:rPr>
          <w:rFonts w:hint="eastAsia"/>
        </w:rPr>
        <w:br/>
      </w:r>
      <w:r>
        <w:rPr>
          <w:rFonts w:hint="eastAsia"/>
        </w:rPr>
        <w:t>　　图表 塑钢门窗机会</w:t>
      </w:r>
      <w:r>
        <w:rPr>
          <w:rFonts w:hint="eastAsia"/>
        </w:rPr>
        <w:br/>
      </w:r>
      <w:r>
        <w:rPr>
          <w:rFonts w:hint="eastAsia"/>
        </w:rPr>
        <w:t>　　图表 塑钢门窗威胁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61f8c2a24c9c" w:history="1">
        <w:r>
          <w:rPr>
            <w:rStyle w:val="Hyperlink"/>
          </w:rPr>
          <w:t>2025-2031年中国塑钢门窗市场研究与发展趋势分析报告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f61f8c2a24c9c" w:history="1">
        <w:r>
          <w:rPr>
            <w:rStyle w:val="Hyperlink"/>
          </w:rPr>
          <w:t>https://www.20087.com/2/71/SuGangMenChuangDeQianJingQuShi.html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97216e9341de" w:history="1">
      <w:r>
        <w:rPr>
          <w:rStyle w:val="Hyperlink"/>
        </w:rPr>
        <w:t>2025-2031年中国塑钢门窗市场研究与发展趋势分析报告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GangMenChuangDeQianJingQuShi.html" TargetMode="External" Id="Re2bf61f8c2a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GangMenChuangDeQianJingQuShi.html" TargetMode="External" Id="R404c97216e9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2024-11-07T03:35:00Z</dcterms:created>
  <dcterms:modified xsi:type="dcterms:W3CDTF">2024-11-07T04:35:00Z</dcterms:modified>
  <dc:subject>2025-2031年中国塑钢门窗市场研究与发展趋势分析报告</dc:subject>
  <dc:title>2025-2031年中国塑钢门窗市场研究与发展趋势分析报告</dc:title>
  <cp:keywords>2025-2031年中国塑钢门窗市场研究与发展趋势分析报告</cp:keywords>
  <dc:description>2025-2031年中国塑钢门窗市场研究与发展趋势分析报告</dc:description>
</cp:coreProperties>
</file>