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358267fa549d7" w:history="1">
              <w:r>
                <w:rPr>
                  <w:rStyle w:val="Hyperlink"/>
                </w:rPr>
                <w:t>2025-2031年中国江苏建筑市场全面调研与发展趋势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358267fa549d7" w:history="1">
              <w:r>
                <w:rPr>
                  <w:rStyle w:val="Hyperlink"/>
                </w:rPr>
                <w:t>2025-2031年中国江苏建筑市场全面调研与发展趋势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358267fa549d7" w:history="1">
                <w:r>
                  <w:rPr>
                    <w:rStyle w:val="Hyperlink"/>
                  </w:rPr>
                  <w:t>https://www.20087.com/2/31/JiangSuJianZhuXianZhuangYuFaZhanQuShi.html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建筑行业作为中国东部经济发达地区的支柱产业之一，近年来在城市化进程中扮演了重要角色。江苏建筑市场不仅在住宅、商业、工业和基础设施建设方面保持活跃，而且在绿色建筑、智能建筑和历史文化保护方面展现出创新活力。同时，建筑业的数字化转型，如BIM（建筑信息模型）技术的应用，提高了设计和施工的效率。</w:t>
      </w:r>
      <w:r>
        <w:rPr>
          <w:rFonts w:hint="eastAsia"/>
        </w:rPr>
        <w:br/>
      </w:r>
      <w:r>
        <w:rPr>
          <w:rFonts w:hint="eastAsia"/>
        </w:rPr>
        <w:t>　　未来，江苏建筑将更加注重可持续性和智慧化。可持续性体现在推动绿色建筑标准的实施，采用节能材料和可再生能源，减少建筑生命周期内的碳排放。智慧化则体现在集成物联网、大数据和人工智能技术，实现建筑的智能化管理，提升居住和工作的舒适度与安全性。同时，跨界融合将成为趋势，建筑将与艺术、科技和公共服务紧密结合，创造更多功能复合、体验丰富的城市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358267fa549d7" w:history="1">
        <w:r>
          <w:rPr>
            <w:rStyle w:val="Hyperlink"/>
          </w:rPr>
          <w:t>2025-2031年中国江苏建筑市场全面调研与发展趋势</w:t>
        </w:r>
      </w:hyperlink>
      <w:r>
        <w:rPr>
          <w:rFonts w:hint="eastAsia"/>
        </w:rPr>
        <w:t>》依托权威机构及行业协会数据，结合江苏建筑行业的宏观环境与微观实践，从江苏建筑市场规模、市场需求、技术现状及产业链结构等多维度进行了系统调研与分析。报告通过严谨的研究方法与翔实的数据支持，辅以直观图表，全面剖析了江苏建筑行业发展趋势、重点企业表现及市场竞争格局，并通过SWOT分析揭示了行业机遇与潜在风险，为江苏建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中国建筑业国际化成就</w:t>
      </w:r>
      <w:r>
        <w:rPr>
          <w:rFonts w:hint="eastAsia"/>
        </w:rPr>
        <w:br/>
      </w:r>
      <w:r>
        <w:rPr>
          <w:rFonts w:hint="eastAsia"/>
        </w:rPr>
        <w:t>　　2.2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行业产值规模</w:t>
      </w:r>
      <w:r>
        <w:rPr>
          <w:rFonts w:hint="eastAsia"/>
        </w:rPr>
        <w:br/>
      </w:r>
      <w:r>
        <w:rPr>
          <w:rFonts w:hint="eastAsia"/>
        </w:rPr>
        <w:t>　　　　2.2.2 行业增加值</w:t>
      </w:r>
      <w:r>
        <w:rPr>
          <w:rFonts w:hint="eastAsia"/>
        </w:rPr>
        <w:br/>
      </w:r>
      <w:r>
        <w:rPr>
          <w:rFonts w:hint="eastAsia"/>
        </w:rPr>
        <w:t>　　　　2.2.3 新签合同规模</w:t>
      </w:r>
      <w:r>
        <w:rPr>
          <w:rFonts w:hint="eastAsia"/>
        </w:rPr>
        <w:br/>
      </w:r>
      <w:r>
        <w:rPr>
          <w:rFonts w:hint="eastAsia"/>
        </w:rPr>
        <w:t>　　　　2.2.4 企业产值利润率</w:t>
      </w:r>
      <w:r>
        <w:rPr>
          <w:rFonts w:hint="eastAsia"/>
        </w:rPr>
        <w:br/>
      </w:r>
      <w:r>
        <w:rPr>
          <w:rFonts w:hint="eastAsia"/>
        </w:rPr>
        <w:t>　　　　2.2.5 企业省外施工产值</w:t>
      </w:r>
      <w:r>
        <w:rPr>
          <w:rFonts w:hint="eastAsia"/>
        </w:rPr>
        <w:br/>
      </w:r>
      <w:r>
        <w:rPr>
          <w:rFonts w:hint="eastAsia"/>
        </w:rPr>
        <w:t>　　2.3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行业产值规模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　　2.3.6 行业热点分析</w:t>
      </w:r>
      <w:r>
        <w:rPr>
          <w:rFonts w:hint="eastAsia"/>
        </w:rPr>
        <w:br/>
      </w:r>
      <w:r>
        <w:rPr>
          <w:rFonts w:hint="eastAsia"/>
        </w:rPr>
        <w:t>　　2.4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行业产值规模</w:t>
      </w:r>
      <w:r>
        <w:rPr>
          <w:rFonts w:hint="eastAsia"/>
        </w:rPr>
        <w:br/>
      </w:r>
      <w:r>
        <w:rPr>
          <w:rFonts w:hint="eastAsia"/>
        </w:rPr>
        <w:t>　　　　2.4.2 行业发展热点</w:t>
      </w:r>
      <w:r>
        <w:rPr>
          <w:rFonts w:hint="eastAsia"/>
        </w:rPr>
        <w:br/>
      </w:r>
      <w:r>
        <w:rPr>
          <w:rFonts w:hint="eastAsia"/>
        </w:rPr>
        <w:t>　　　　2.4.3 行业发展动向</w:t>
      </w:r>
      <w:r>
        <w:rPr>
          <w:rFonts w:hint="eastAsia"/>
        </w:rPr>
        <w:br/>
      </w:r>
      <w:r>
        <w:rPr>
          <w:rFonts w:hint="eastAsia"/>
        </w:rPr>
        <w:t>　　　　2.4.4 行业面临形势</w:t>
      </w:r>
      <w:r>
        <w:rPr>
          <w:rFonts w:hint="eastAsia"/>
        </w:rPr>
        <w:br/>
      </w:r>
      <w:r>
        <w:rPr>
          <w:rFonts w:hint="eastAsia"/>
        </w:rPr>
        <w:t>　　2.5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对外承包工程政策环境</w:t>
      </w:r>
      <w:r>
        <w:rPr>
          <w:rFonts w:hint="eastAsia"/>
        </w:rPr>
        <w:br/>
      </w:r>
      <w:r>
        <w:rPr>
          <w:rFonts w:hint="eastAsia"/>
        </w:rPr>
        <w:t>　　　　2.5.2 2025年业务规模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行业发展困境</w:t>
      </w:r>
      <w:r>
        <w:rPr>
          <w:rFonts w:hint="eastAsia"/>
        </w:rPr>
        <w:br/>
      </w:r>
      <w:r>
        <w:rPr>
          <w:rFonts w:hint="eastAsia"/>
        </w:rPr>
        <w:t>　　　　2.6.2 行业税收难点</w:t>
      </w:r>
      <w:r>
        <w:rPr>
          <w:rFonts w:hint="eastAsia"/>
        </w:rPr>
        <w:br/>
      </w:r>
      <w:r>
        <w:rPr>
          <w:rFonts w:hint="eastAsia"/>
        </w:rPr>
        <w:t>　　　　2.6.3 企业经营问题</w:t>
      </w:r>
      <w:r>
        <w:rPr>
          <w:rFonts w:hint="eastAsia"/>
        </w:rPr>
        <w:br/>
      </w:r>
      <w:r>
        <w:rPr>
          <w:rFonts w:hint="eastAsia"/>
        </w:rPr>
        <w:t>　　　　2.6.4 企业国际化发展障碍</w:t>
      </w:r>
      <w:r>
        <w:rPr>
          <w:rFonts w:hint="eastAsia"/>
        </w:rPr>
        <w:br/>
      </w:r>
      <w:r>
        <w:rPr>
          <w:rFonts w:hint="eastAsia"/>
        </w:rPr>
        <w:t>　　　　2.6.5 建筑垃圾资源化难点</w:t>
      </w:r>
      <w:r>
        <w:rPr>
          <w:rFonts w:hint="eastAsia"/>
        </w:rPr>
        <w:br/>
      </w:r>
      <w:r>
        <w:rPr>
          <w:rFonts w:hint="eastAsia"/>
        </w:rPr>
        <w:t>　　2.7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2.7.1 加快改革步伐</w:t>
      </w:r>
      <w:r>
        <w:rPr>
          <w:rFonts w:hint="eastAsia"/>
        </w:rPr>
        <w:br/>
      </w:r>
      <w:r>
        <w:rPr>
          <w:rFonts w:hint="eastAsia"/>
        </w:rPr>
        <w:t>　　　　2.7.2 加强安全监管</w:t>
      </w:r>
      <w:r>
        <w:rPr>
          <w:rFonts w:hint="eastAsia"/>
        </w:rPr>
        <w:br/>
      </w:r>
      <w:r>
        <w:rPr>
          <w:rFonts w:hint="eastAsia"/>
        </w:rPr>
        <w:t>　　　　2.7.3 构建市场信用评价体系</w:t>
      </w:r>
      <w:r>
        <w:rPr>
          <w:rFonts w:hint="eastAsia"/>
        </w:rPr>
        <w:br/>
      </w:r>
      <w:r>
        <w:rPr>
          <w:rFonts w:hint="eastAsia"/>
        </w:rPr>
        <w:t>　　　　2.7.4 推动企业国际化发展</w:t>
      </w:r>
      <w:r>
        <w:rPr>
          <w:rFonts w:hint="eastAsia"/>
        </w:rPr>
        <w:br/>
      </w:r>
      <w:r>
        <w:rPr>
          <w:rFonts w:hint="eastAsia"/>
        </w:rPr>
        <w:t>　　　　2.7.5 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2020-2025年江苏建筑业的发展</w:t>
      </w:r>
      <w:r>
        <w:rPr>
          <w:rFonts w:hint="eastAsia"/>
        </w:rPr>
        <w:br/>
      </w:r>
      <w:r>
        <w:rPr>
          <w:rFonts w:hint="eastAsia"/>
        </w:rPr>
        <w:t>　　3.1 2025年江苏建筑业发展回顾</w:t>
      </w:r>
      <w:r>
        <w:rPr>
          <w:rFonts w:hint="eastAsia"/>
        </w:rPr>
        <w:br/>
      </w:r>
      <w:r>
        <w:rPr>
          <w:rFonts w:hint="eastAsia"/>
        </w:rPr>
        <w:t>　　　　3.1.1 江苏建筑业发展状况</w:t>
      </w:r>
      <w:r>
        <w:rPr>
          <w:rFonts w:hint="eastAsia"/>
        </w:rPr>
        <w:br/>
      </w:r>
      <w:r>
        <w:rPr>
          <w:rFonts w:hint="eastAsia"/>
        </w:rPr>
        <w:t>　　　　3.1.2 江苏建筑业主要特点</w:t>
      </w:r>
      <w:r>
        <w:rPr>
          <w:rFonts w:hint="eastAsia"/>
        </w:rPr>
        <w:br/>
      </w:r>
      <w:r>
        <w:rPr>
          <w:rFonts w:hint="eastAsia"/>
        </w:rPr>
        <w:t>　　3.2 2020-2025年江苏建筑业发展分析</w:t>
      </w:r>
      <w:r>
        <w:rPr>
          <w:rFonts w:hint="eastAsia"/>
        </w:rPr>
        <w:br/>
      </w:r>
      <w:r>
        <w:rPr>
          <w:rFonts w:hint="eastAsia"/>
        </w:rPr>
        <w:t>　　　　3.2.1 江苏建筑业发展现状</w:t>
      </w:r>
      <w:r>
        <w:rPr>
          <w:rFonts w:hint="eastAsia"/>
        </w:rPr>
        <w:br/>
      </w:r>
      <w:r>
        <w:rPr>
          <w:rFonts w:hint="eastAsia"/>
        </w:rPr>
        <w:t>　　　　3.2.2 江苏建筑业市场分析</w:t>
      </w:r>
      <w:r>
        <w:rPr>
          <w:rFonts w:hint="eastAsia"/>
        </w:rPr>
        <w:br/>
      </w:r>
      <w:r>
        <w:rPr>
          <w:rFonts w:hint="eastAsia"/>
        </w:rPr>
        <w:t>　　　　3.2.3 江苏建筑科技情况分析</w:t>
      </w:r>
      <w:r>
        <w:rPr>
          <w:rFonts w:hint="eastAsia"/>
        </w:rPr>
        <w:br/>
      </w:r>
      <w:r>
        <w:rPr>
          <w:rFonts w:hint="eastAsia"/>
        </w:rPr>
        <w:t>　　　　3.2.4 江苏建筑业发展特征</w:t>
      </w:r>
      <w:r>
        <w:rPr>
          <w:rFonts w:hint="eastAsia"/>
        </w:rPr>
        <w:br/>
      </w:r>
      <w:r>
        <w:rPr>
          <w:rFonts w:hint="eastAsia"/>
        </w:rPr>
        <w:t>　　　　3.2.5 江苏建筑业发展形势</w:t>
      </w:r>
      <w:r>
        <w:rPr>
          <w:rFonts w:hint="eastAsia"/>
        </w:rPr>
        <w:br/>
      </w:r>
      <w:r>
        <w:rPr>
          <w:rFonts w:hint="eastAsia"/>
        </w:rPr>
        <w:t>　　3.3 江苏省大力扶持中小建筑企业发展的举措</w:t>
      </w:r>
      <w:r>
        <w:rPr>
          <w:rFonts w:hint="eastAsia"/>
        </w:rPr>
        <w:br/>
      </w:r>
      <w:r>
        <w:rPr>
          <w:rFonts w:hint="eastAsia"/>
        </w:rPr>
        <w:t>　　　　3.3.1 千方百计做大做强</w:t>
      </w:r>
      <w:r>
        <w:rPr>
          <w:rFonts w:hint="eastAsia"/>
        </w:rPr>
        <w:br/>
      </w:r>
      <w:r>
        <w:rPr>
          <w:rFonts w:hint="eastAsia"/>
        </w:rPr>
        <w:t>　　　　3.3.2 集中力量做精做优</w:t>
      </w:r>
      <w:r>
        <w:rPr>
          <w:rFonts w:hint="eastAsia"/>
        </w:rPr>
        <w:br/>
      </w:r>
      <w:r>
        <w:rPr>
          <w:rFonts w:hint="eastAsia"/>
        </w:rPr>
        <w:t>　　　　3.3.3 找准定位形成体系</w:t>
      </w:r>
      <w:r>
        <w:rPr>
          <w:rFonts w:hint="eastAsia"/>
        </w:rPr>
        <w:br/>
      </w:r>
      <w:r>
        <w:rPr>
          <w:rFonts w:hint="eastAsia"/>
        </w:rPr>
        <w:t>　　　　3.3.4 营造环境帮助发展</w:t>
      </w:r>
      <w:r>
        <w:rPr>
          <w:rFonts w:hint="eastAsia"/>
        </w:rPr>
        <w:br/>
      </w:r>
      <w:r>
        <w:rPr>
          <w:rFonts w:hint="eastAsia"/>
        </w:rPr>
        <w:t>　　3.4 江苏建筑业的问题及策略分析</w:t>
      </w:r>
      <w:r>
        <w:rPr>
          <w:rFonts w:hint="eastAsia"/>
        </w:rPr>
        <w:br/>
      </w:r>
      <w:r>
        <w:rPr>
          <w:rFonts w:hint="eastAsia"/>
        </w:rPr>
        <w:t>　　　　3.4.1 江苏建筑业发展存在的主要问题</w:t>
      </w:r>
      <w:r>
        <w:rPr>
          <w:rFonts w:hint="eastAsia"/>
        </w:rPr>
        <w:br/>
      </w:r>
      <w:r>
        <w:rPr>
          <w:rFonts w:hint="eastAsia"/>
        </w:rPr>
        <w:t>　　　　3.4.2 江苏建筑业面临的困难和挑战</w:t>
      </w:r>
      <w:r>
        <w:rPr>
          <w:rFonts w:hint="eastAsia"/>
        </w:rPr>
        <w:br/>
      </w:r>
      <w:r>
        <w:rPr>
          <w:rFonts w:hint="eastAsia"/>
        </w:rPr>
        <w:t>　　　　3.4.3 江苏建筑业发展的对策分析</w:t>
      </w:r>
      <w:r>
        <w:rPr>
          <w:rFonts w:hint="eastAsia"/>
        </w:rPr>
        <w:br/>
      </w:r>
      <w:r>
        <w:rPr>
          <w:rFonts w:hint="eastAsia"/>
        </w:rPr>
        <w:t>　　　　3.4.4 推动江苏建筑业科学发展的举措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2020-2025年江苏省主要城市建筑业的发展</w:t>
      </w:r>
      <w:r>
        <w:rPr>
          <w:rFonts w:hint="eastAsia"/>
        </w:rPr>
        <w:br/>
      </w:r>
      <w:r>
        <w:rPr>
          <w:rFonts w:hint="eastAsia"/>
        </w:rPr>
        <w:t>　　4.1 南通</w:t>
      </w:r>
      <w:r>
        <w:rPr>
          <w:rFonts w:hint="eastAsia"/>
        </w:rPr>
        <w:br/>
      </w:r>
      <w:r>
        <w:rPr>
          <w:rFonts w:hint="eastAsia"/>
        </w:rPr>
        <w:t>　　　　4.1.1 2025年南通建筑业发展分析</w:t>
      </w:r>
      <w:r>
        <w:rPr>
          <w:rFonts w:hint="eastAsia"/>
        </w:rPr>
        <w:br/>
      </w:r>
      <w:r>
        <w:rPr>
          <w:rFonts w:hint="eastAsia"/>
        </w:rPr>
        <w:t>　　　　4.1.2 2025年南通建筑业发展状况</w:t>
      </w:r>
      <w:r>
        <w:rPr>
          <w:rFonts w:hint="eastAsia"/>
        </w:rPr>
        <w:br/>
      </w:r>
      <w:r>
        <w:rPr>
          <w:rFonts w:hint="eastAsia"/>
        </w:rPr>
        <w:t>　　　　4.1.3 2025年南通建筑业发展分析</w:t>
      </w:r>
      <w:r>
        <w:rPr>
          <w:rFonts w:hint="eastAsia"/>
        </w:rPr>
        <w:br/>
      </w:r>
      <w:r>
        <w:rPr>
          <w:rFonts w:hint="eastAsia"/>
        </w:rPr>
        <w:t>　　　　4.1.4 南通建筑业发展的对策分析</w:t>
      </w:r>
      <w:r>
        <w:rPr>
          <w:rFonts w:hint="eastAsia"/>
        </w:rPr>
        <w:br/>
      </w:r>
      <w:r>
        <w:rPr>
          <w:rFonts w:hint="eastAsia"/>
        </w:rPr>
        <w:t>　　4.2 南京</w:t>
      </w:r>
      <w:r>
        <w:rPr>
          <w:rFonts w:hint="eastAsia"/>
        </w:rPr>
        <w:br/>
      </w:r>
      <w:r>
        <w:rPr>
          <w:rFonts w:hint="eastAsia"/>
        </w:rPr>
        <w:t>　　　　4.2.1 2025年南京建筑业发展状况</w:t>
      </w:r>
      <w:r>
        <w:rPr>
          <w:rFonts w:hint="eastAsia"/>
        </w:rPr>
        <w:br/>
      </w:r>
      <w:r>
        <w:rPr>
          <w:rFonts w:hint="eastAsia"/>
        </w:rPr>
        <w:t>　　　　4.2.2 2025年南京建筑业总产值情况</w:t>
      </w:r>
      <w:r>
        <w:rPr>
          <w:rFonts w:hint="eastAsia"/>
        </w:rPr>
        <w:br/>
      </w:r>
      <w:r>
        <w:rPr>
          <w:rFonts w:hint="eastAsia"/>
        </w:rPr>
        <w:t>　　　　4.2.3 2025年南京建筑业的现状分析</w:t>
      </w:r>
      <w:r>
        <w:rPr>
          <w:rFonts w:hint="eastAsia"/>
        </w:rPr>
        <w:br/>
      </w:r>
      <w:r>
        <w:rPr>
          <w:rFonts w:hint="eastAsia"/>
        </w:rPr>
        <w:t>　　　　4.2.4 2025年南京建筑业的发展动态</w:t>
      </w:r>
      <w:r>
        <w:rPr>
          <w:rFonts w:hint="eastAsia"/>
        </w:rPr>
        <w:br/>
      </w:r>
      <w:r>
        <w:rPr>
          <w:rFonts w:hint="eastAsia"/>
        </w:rPr>
        <w:t>　　4.3 苏州</w:t>
      </w:r>
      <w:r>
        <w:rPr>
          <w:rFonts w:hint="eastAsia"/>
        </w:rPr>
        <w:br/>
      </w:r>
      <w:r>
        <w:rPr>
          <w:rFonts w:hint="eastAsia"/>
        </w:rPr>
        <w:t>　　　　4.3.1 2025年苏州建筑业发展状况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4.3.3 苏州建筑业发展存在的主要问题</w:t>
      </w:r>
      <w:r>
        <w:rPr>
          <w:rFonts w:hint="eastAsia"/>
        </w:rPr>
        <w:br/>
      </w:r>
      <w:r>
        <w:rPr>
          <w:rFonts w:hint="eastAsia"/>
        </w:rPr>
        <w:t>　　　　4.3.4 苏州建筑业发展的对策分析</w:t>
      </w:r>
      <w:r>
        <w:rPr>
          <w:rFonts w:hint="eastAsia"/>
        </w:rPr>
        <w:br/>
      </w:r>
      <w:r>
        <w:rPr>
          <w:rFonts w:hint="eastAsia"/>
        </w:rPr>
        <w:t>　　4.4 扬州</w:t>
      </w:r>
      <w:r>
        <w:rPr>
          <w:rFonts w:hint="eastAsia"/>
        </w:rPr>
        <w:br/>
      </w:r>
      <w:r>
        <w:rPr>
          <w:rFonts w:hint="eastAsia"/>
        </w:rPr>
        <w:t>　　　　4.4.1 2025年扬州建筑业发展状况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4.4.3 扬州建筑业发展存在的主要问题</w:t>
      </w:r>
      <w:r>
        <w:rPr>
          <w:rFonts w:hint="eastAsia"/>
        </w:rPr>
        <w:br/>
      </w:r>
      <w:r>
        <w:rPr>
          <w:rFonts w:hint="eastAsia"/>
        </w:rPr>
        <w:t>　　　　4.4.4 扬州建筑业发展的对策分析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江苏建筑业重点企业分析</w:t>
      </w:r>
      <w:r>
        <w:rPr>
          <w:rFonts w:hint="eastAsia"/>
        </w:rPr>
        <w:br/>
      </w:r>
      <w:r>
        <w:rPr>
          <w:rFonts w:hint="eastAsia"/>
        </w:rPr>
        <w:t>　　5.1 江苏省建设集团公司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江苏省建设集团海外开拓实现新突破</w:t>
      </w:r>
      <w:r>
        <w:rPr>
          <w:rFonts w:hint="eastAsia"/>
        </w:rPr>
        <w:br/>
      </w:r>
      <w:r>
        <w:rPr>
          <w:rFonts w:hint="eastAsia"/>
        </w:rPr>
        <w:t>　　　　5.1.3 江苏省建设集团开拓国际高端劳务市场取得新进展</w:t>
      </w:r>
      <w:r>
        <w:rPr>
          <w:rFonts w:hint="eastAsia"/>
        </w:rPr>
        <w:br/>
      </w:r>
      <w:r>
        <w:rPr>
          <w:rFonts w:hint="eastAsia"/>
        </w:rPr>
        <w:t>　　5.2 江苏省苏中建设集团股份有限公司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苏中建设集团业绩保持高位发展</w:t>
      </w:r>
      <w:r>
        <w:rPr>
          <w:rFonts w:hint="eastAsia"/>
        </w:rPr>
        <w:br/>
      </w:r>
      <w:r>
        <w:rPr>
          <w:rFonts w:hint="eastAsia"/>
        </w:rPr>
        <w:t>　　　　5.2.3 苏中建设集团存在的问题及发展策略</w:t>
      </w:r>
      <w:r>
        <w:rPr>
          <w:rFonts w:hint="eastAsia"/>
        </w:rPr>
        <w:br/>
      </w:r>
      <w:r>
        <w:rPr>
          <w:rFonts w:hint="eastAsia"/>
        </w:rPr>
        <w:t>　　5.3 江苏弘盛建设工程集团有限公司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弘盛集团建筑产值现状</w:t>
      </w:r>
      <w:r>
        <w:rPr>
          <w:rFonts w:hint="eastAsia"/>
        </w:rPr>
        <w:br/>
      </w:r>
      <w:r>
        <w:rPr>
          <w:rFonts w:hint="eastAsia"/>
        </w:rPr>
        <w:t>　　　　5.3.3 弘盛集团构建强势建筑企业的对策分析</w:t>
      </w:r>
      <w:r>
        <w:rPr>
          <w:rFonts w:hint="eastAsia"/>
        </w:rPr>
        <w:br/>
      </w:r>
      <w:r>
        <w:rPr>
          <w:rFonts w:hint="eastAsia"/>
        </w:rPr>
        <w:t>　　5.4 中国中材国际工程股份有限公司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2020-2025年江苏建筑业投资分析</w:t>
      </w:r>
      <w:r>
        <w:rPr>
          <w:rFonts w:hint="eastAsia"/>
        </w:rPr>
        <w:br/>
      </w:r>
      <w:r>
        <w:rPr>
          <w:rFonts w:hint="eastAsia"/>
        </w:rPr>
        <w:t>　　6.1 投资环境</w:t>
      </w:r>
      <w:r>
        <w:rPr>
          <w:rFonts w:hint="eastAsia"/>
        </w:rPr>
        <w:br/>
      </w:r>
      <w:r>
        <w:rPr>
          <w:rFonts w:hint="eastAsia"/>
        </w:rPr>
        <w:t>　　　　6.1.1 国内建筑业市场发展环境良好</w:t>
      </w:r>
      <w:r>
        <w:rPr>
          <w:rFonts w:hint="eastAsia"/>
        </w:rPr>
        <w:br/>
      </w:r>
      <w:r>
        <w:rPr>
          <w:rFonts w:hint="eastAsia"/>
        </w:rPr>
        <w:t>　　　　6.1.2 中国建筑业投资环境分析</w:t>
      </w:r>
      <w:r>
        <w:rPr>
          <w:rFonts w:hint="eastAsia"/>
        </w:rPr>
        <w:br/>
      </w:r>
      <w:r>
        <w:rPr>
          <w:rFonts w:hint="eastAsia"/>
        </w:rPr>
        <w:t>　　　　6.1.3 建筑行业市场新环境</w:t>
      </w:r>
      <w:r>
        <w:rPr>
          <w:rFonts w:hint="eastAsia"/>
        </w:rPr>
        <w:br/>
      </w:r>
      <w:r>
        <w:rPr>
          <w:rFonts w:hint="eastAsia"/>
        </w:rPr>
        <w:t>　　　　6.1.4 建筑业发展的政策环境</w:t>
      </w:r>
      <w:r>
        <w:rPr>
          <w:rFonts w:hint="eastAsia"/>
        </w:rPr>
        <w:br/>
      </w:r>
      <w:r>
        <w:rPr>
          <w:rFonts w:hint="eastAsia"/>
        </w:rPr>
        <w:t>　　6.2 投资机会</w:t>
      </w:r>
      <w:r>
        <w:rPr>
          <w:rFonts w:hint="eastAsia"/>
        </w:rPr>
        <w:br/>
      </w:r>
      <w:r>
        <w:rPr>
          <w:rFonts w:hint="eastAsia"/>
        </w:rPr>
        <w:t>　　　　6.2.1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6.2.2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6.2.3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6.2.4 建筑业增长超过预期海外投资成为新热点</w:t>
      </w:r>
      <w:r>
        <w:rPr>
          <w:rFonts w:hint="eastAsia"/>
        </w:rPr>
        <w:br/>
      </w:r>
      <w:r>
        <w:rPr>
          <w:rFonts w:hint="eastAsia"/>
        </w:rPr>
        <w:t>　　6.3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6.3.1 投标报价风险</w:t>
      </w:r>
      <w:r>
        <w:rPr>
          <w:rFonts w:hint="eastAsia"/>
        </w:rPr>
        <w:br/>
      </w:r>
      <w:r>
        <w:rPr>
          <w:rFonts w:hint="eastAsia"/>
        </w:rPr>
        <w:t>　　　　6.3.2 垫资风险</w:t>
      </w:r>
      <w:r>
        <w:rPr>
          <w:rFonts w:hint="eastAsia"/>
        </w:rPr>
        <w:br/>
      </w:r>
      <w:r>
        <w:rPr>
          <w:rFonts w:hint="eastAsia"/>
        </w:rPr>
        <w:t>　　　　6.3.3 合同管理风险</w:t>
      </w:r>
      <w:r>
        <w:rPr>
          <w:rFonts w:hint="eastAsia"/>
        </w:rPr>
        <w:br/>
      </w:r>
      <w:r>
        <w:rPr>
          <w:rFonts w:hint="eastAsia"/>
        </w:rPr>
        <w:t>　　　　6.3.4 债权债务风险</w:t>
      </w:r>
      <w:r>
        <w:rPr>
          <w:rFonts w:hint="eastAsia"/>
        </w:rPr>
        <w:br/>
      </w:r>
      <w:r>
        <w:rPr>
          <w:rFonts w:hint="eastAsia"/>
        </w:rPr>
        <w:t>　　6.4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6.4.1 投标报价风险的防范</w:t>
      </w:r>
      <w:r>
        <w:rPr>
          <w:rFonts w:hint="eastAsia"/>
        </w:rPr>
        <w:br/>
      </w:r>
      <w:r>
        <w:rPr>
          <w:rFonts w:hint="eastAsia"/>
        </w:rPr>
        <w:t>　　　　6.4.2 垫资风险的防范</w:t>
      </w:r>
      <w:r>
        <w:rPr>
          <w:rFonts w:hint="eastAsia"/>
        </w:rPr>
        <w:br/>
      </w:r>
      <w:r>
        <w:rPr>
          <w:rFonts w:hint="eastAsia"/>
        </w:rPr>
        <w:t>　　　　6.4.3 合同管理风险的防范</w:t>
      </w:r>
      <w:r>
        <w:rPr>
          <w:rFonts w:hint="eastAsia"/>
        </w:rPr>
        <w:br/>
      </w:r>
      <w:r>
        <w:rPr>
          <w:rFonts w:hint="eastAsia"/>
        </w:rPr>
        <w:t>　　　　6.4.4 债权债务风险的防范</w:t>
      </w:r>
      <w:r>
        <w:rPr>
          <w:rFonts w:hint="eastAsia"/>
        </w:rPr>
        <w:br/>
      </w:r>
      <w:r>
        <w:rPr>
          <w:rFonts w:hint="eastAsia"/>
        </w:rPr>
        <w:t>　　6.5 其他投资风险</w:t>
      </w:r>
      <w:r>
        <w:rPr>
          <w:rFonts w:hint="eastAsia"/>
        </w:rPr>
        <w:br/>
      </w:r>
      <w:r>
        <w:rPr>
          <w:rFonts w:hint="eastAsia"/>
        </w:rPr>
        <w:t>　　　　6.5.1 全球经济不稳定因素影响建筑业的发展</w:t>
      </w:r>
      <w:r>
        <w:rPr>
          <w:rFonts w:hint="eastAsia"/>
        </w:rPr>
        <w:br/>
      </w:r>
      <w:r>
        <w:rPr>
          <w:rFonts w:hint="eastAsia"/>
        </w:rPr>
        <w:t>　　　　6.5.2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6.5.3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(中智-林)江苏建筑业前景趋势分析</w:t>
      </w:r>
      <w:r>
        <w:rPr>
          <w:rFonts w:hint="eastAsia"/>
        </w:rPr>
        <w:br/>
      </w:r>
      <w:r>
        <w:rPr>
          <w:rFonts w:hint="eastAsia"/>
        </w:rPr>
        <w:t>　　7.1 中国建筑业的发展前景及趋势</w:t>
      </w:r>
      <w:r>
        <w:rPr>
          <w:rFonts w:hint="eastAsia"/>
        </w:rPr>
        <w:br/>
      </w:r>
      <w:r>
        <w:rPr>
          <w:rFonts w:hint="eastAsia"/>
        </w:rPr>
        <w:t>　　　　7.1.1 中国建筑业2025-2031年发展市场广阔</w:t>
      </w:r>
      <w:r>
        <w:rPr>
          <w:rFonts w:hint="eastAsia"/>
        </w:rPr>
        <w:br/>
      </w:r>
      <w:r>
        <w:rPr>
          <w:rFonts w:hint="eastAsia"/>
        </w:rPr>
        <w:t>　　　　7.1.2 2025-2031年中国建筑业将继续快速发展</w:t>
      </w:r>
      <w:r>
        <w:rPr>
          <w:rFonts w:hint="eastAsia"/>
        </w:rPr>
        <w:br/>
      </w:r>
      <w:r>
        <w:rPr>
          <w:rFonts w:hint="eastAsia"/>
        </w:rPr>
        <w:t>　　　　7.1.3 2025-2031年中国建筑发展走向</w:t>
      </w:r>
      <w:r>
        <w:rPr>
          <w:rFonts w:hint="eastAsia"/>
        </w:rPr>
        <w:br/>
      </w:r>
      <w:r>
        <w:rPr>
          <w:rFonts w:hint="eastAsia"/>
        </w:rPr>
        <w:t>　　7.2 江苏建筑业的发展前景及趋势预测</w:t>
      </w:r>
      <w:r>
        <w:rPr>
          <w:rFonts w:hint="eastAsia"/>
        </w:rPr>
        <w:br/>
      </w:r>
      <w:r>
        <w:rPr>
          <w:rFonts w:hint="eastAsia"/>
        </w:rPr>
        <w:t>　　　　7.2.1 江苏建筑业发展的主要方向</w:t>
      </w:r>
      <w:r>
        <w:rPr>
          <w:rFonts w:hint="eastAsia"/>
        </w:rPr>
        <w:br/>
      </w:r>
      <w:r>
        <w:rPr>
          <w:rFonts w:hint="eastAsia"/>
        </w:rPr>
        <w:t>　　　　7.2.2 江苏建筑业面对挑战将进一步转型升级</w:t>
      </w:r>
      <w:r>
        <w:rPr>
          <w:rFonts w:hint="eastAsia"/>
        </w:rPr>
        <w:br/>
      </w:r>
      <w:r>
        <w:rPr>
          <w:rFonts w:hint="eastAsia"/>
        </w:rPr>
        <w:t>　　　　7.2.3 江苏将发展成为建筑业强省</w:t>
      </w:r>
      <w:r>
        <w:rPr>
          <w:rFonts w:hint="eastAsia"/>
        </w:rPr>
        <w:br/>
      </w:r>
      <w:r>
        <w:rPr>
          <w:rFonts w:hint="eastAsia"/>
        </w:rPr>
        <w:t>　　　　7.2.4 2025-2031年江苏建筑业发展预测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附录六：江苏省建筑业施工工法管理办法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2020-2025年中材国际总资产和净资产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2020-2025年中材国际营业收入和净利润</w:t>
      </w:r>
      <w:r>
        <w:rPr>
          <w:rFonts w:hint="eastAsia"/>
        </w:rPr>
        <w:br/>
      </w:r>
      <w:r>
        <w:rPr>
          <w:rFonts w:hint="eastAsia"/>
        </w:rPr>
        <w:t>　　图表 2025年中材国际营业收入和净利润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2020-2025年中材国际现金流量</w:t>
      </w:r>
      <w:r>
        <w:rPr>
          <w:rFonts w:hint="eastAsia"/>
        </w:rPr>
        <w:br/>
      </w:r>
      <w:r>
        <w:rPr>
          <w:rFonts w:hint="eastAsia"/>
        </w:rPr>
        <w:t>　　图表 2025年中材国际现金流量</w:t>
      </w:r>
      <w:r>
        <w:rPr>
          <w:rFonts w:hint="eastAsia"/>
        </w:rPr>
        <w:br/>
      </w:r>
      <w:r>
        <w:rPr>
          <w:rFonts w:hint="eastAsia"/>
        </w:rPr>
        <w:t>　　图表 2025年中材国际主营业务收入分行业、产品、区域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2020-2025年中材国际成长能力</w:t>
      </w:r>
      <w:r>
        <w:rPr>
          <w:rFonts w:hint="eastAsia"/>
        </w:rPr>
        <w:br/>
      </w:r>
      <w:r>
        <w:rPr>
          <w:rFonts w:hint="eastAsia"/>
        </w:rPr>
        <w:t>　　图表 2025年中材国际成长能力</w:t>
      </w:r>
      <w:r>
        <w:rPr>
          <w:rFonts w:hint="eastAsia"/>
        </w:rPr>
        <w:br/>
      </w:r>
      <w:r>
        <w:rPr>
          <w:rFonts w:hint="eastAsia"/>
        </w:rPr>
        <w:t>　　图表 2020-2025年中材国际短期偿债能力</w:t>
      </w:r>
      <w:r>
        <w:rPr>
          <w:rFonts w:hint="eastAsia"/>
        </w:rPr>
        <w:br/>
      </w:r>
      <w:r>
        <w:rPr>
          <w:rFonts w:hint="eastAsia"/>
        </w:rPr>
        <w:t>　　图表 2025年中材国际短期偿债能力</w:t>
      </w:r>
      <w:r>
        <w:rPr>
          <w:rFonts w:hint="eastAsia"/>
        </w:rPr>
        <w:br/>
      </w:r>
      <w:r>
        <w:rPr>
          <w:rFonts w:hint="eastAsia"/>
        </w:rPr>
        <w:t>　　图表 2020-2025年中材国际长期偿债能力</w:t>
      </w:r>
      <w:r>
        <w:rPr>
          <w:rFonts w:hint="eastAsia"/>
        </w:rPr>
        <w:br/>
      </w:r>
      <w:r>
        <w:rPr>
          <w:rFonts w:hint="eastAsia"/>
        </w:rPr>
        <w:t>　　图表 2025年中材国际长期偿债能力</w:t>
      </w:r>
      <w:r>
        <w:rPr>
          <w:rFonts w:hint="eastAsia"/>
        </w:rPr>
        <w:br/>
      </w:r>
      <w:r>
        <w:rPr>
          <w:rFonts w:hint="eastAsia"/>
        </w:rPr>
        <w:t>　　图表 2020-2025年中材国际运营能力</w:t>
      </w:r>
      <w:r>
        <w:rPr>
          <w:rFonts w:hint="eastAsia"/>
        </w:rPr>
        <w:br/>
      </w:r>
      <w:r>
        <w:rPr>
          <w:rFonts w:hint="eastAsia"/>
        </w:rPr>
        <w:t>　　图表 2025年中材国际运营能力</w:t>
      </w:r>
      <w:r>
        <w:rPr>
          <w:rFonts w:hint="eastAsia"/>
        </w:rPr>
        <w:br/>
      </w:r>
      <w:r>
        <w:rPr>
          <w:rFonts w:hint="eastAsia"/>
        </w:rPr>
        <w:t>　　图表 2020-2025年中材国际盈利能力</w:t>
      </w:r>
      <w:r>
        <w:rPr>
          <w:rFonts w:hint="eastAsia"/>
        </w:rPr>
        <w:br/>
      </w:r>
      <w:r>
        <w:rPr>
          <w:rFonts w:hint="eastAsia"/>
        </w:rPr>
        <w:t>　　图表 2025年中材国际盈利能力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358267fa549d7" w:history="1">
        <w:r>
          <w:rPr>
            <w:rStyle w:val="Hyperlink"/>
          </w:rPr>
          <w:t>2025-2031年中国江苏建筑市场全面调研与发展趋势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358267fa549d7" w:history="1">
        <w:r>
          <w:rPr>
            <w:rStyle w:val="Hyperlink"/>
          </w:rPr>
          <w:t>https://www.20087.com/2/31/JiangSuJianZhuXianZhuangYuFaZhanQuShi.html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热点：江苏省建筑工程公司、江苏建筑职业技术学院2025年单招、安筑建筑、江苏建筑职业技术学院升级为本科、祠堂建筑、江苏建筑学院2025招生简章、江苏建筑学院官网、江苏建筑职业技术大学公示、建筑涂料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66c44abb144bf" w:history="1">
      <w:r>
        <w:rPr>
          <w:rStyle w:val="Hyperlink"/>
        </w:rPr>
        <w:t>2025-2031年中国江苏建筑市场全面调研与发展趋势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angSuJianZhuXianZhuangYuFaZhanQuShi.html" TargetMode="External" Id="R08a358267fa5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angSuJianZhuXianZhuangYuFaZhanQuShi.html" TargetMode="External" Id="Rebf66c44abb1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2024-12-16T23:46:00Z</dcterms:created>
  <dcterms:modified xsi:type="dcterms:W3CDTF">2024-12-17T00:46:00Z</dcterms:modified>
  <dc:subject>2025-2031年中国江苏建筑市场全面调研与发展趋势</dc:subject>
  <dc:title>2025-2031年中国江苏建筑市场全面调研与发展趋势</dc:title>
  <cp:keywords>2025-2031年中国江苏建筑市场全面调研与发展趋势</cp:keywords>
  <dc:description>2025-2031年中国江苏建筑市场全面调研与发展趋势</dc:description>
</cp:coreProperties>
</file>