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3fd1947d4d27" w:history="1">
              <w:r>
                <w:rPr>
                  <w:rStyle w:val="Hyperlink"/>
                </w:rPr>
                <w:t>2026-2032年全球与中国混凝土振动针市场研究分析及发展前景报告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3fd1947d4d27" w:history="1">
              <w:r>
                <w:rPr>
                  <w:rStyle w:val="Hyperlink"/>
                </w:rPr>
                <w:t>2026-2032年全球与中国混凝土振动针市场研究分析及发展前景报告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3fd1947d4d27" w:history="1">
                <w:r>
                  <w:rPr>
                    <w:rStyle w:val="Hyperlink"/>
                  </w:rPr>
                  <w:t>https://www.20087.com/2/01/HunNingTuZhenDongZhenFaZhanQianJing.html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混凝土振动针是混凝土浇筑密实化的关键工具，通过高频振动消除气泡与空隙，确保结构强度与耐久性。产品主要分为电动、气动及液压驱动类型，核心性能指标包括振动频率（通常10,000–20,000 rpm）、振幅稳定性及软管柔韧性。行业高度关注设备防水等级（IP68以上）、轴承密封可靠性及长时间作业下的温升控制，尤其在桥梁墩柱、核电站安全壳等大体积混凝土施工中，振动针的穿透深度与均匀性直接影响工程质量。操作人员对重量平衡性与噪音水平亦有较高要求。</w:t>
      </w:r>
      <w:r>
        <w:rPr>
          <w:rFonts w:hint="eastAsia"/>
        </w:rPr>
        <w:br/>
      </w:r>
      <w:r>
        <w:rPr>
          <w:rFonts w:hint="eastAsia"/>
        </w:rPr>
        <w:t>　　未来，混凝土振动针将向智能化控制、复合材料轻量化与多模态协同作业发展。市场调研网认为，内置加速度传感器可实时反馈密实度数据，联动控制系统自动调节振动参数；碳纤维增强软管将显著减轻整机重量，降低劳动强度。在施工组织层面，多针同步振动网络可由中央控制器协调，避免干扰并优化覆盖效率。此外，快换接头设计将支持不同直径针头快速切换。混凝土振动针正从单一动力工具升级为数据驱动、人机协同、高效节能的智能振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3fd1947d4d27" w:history="1">
        <w:r>
          <w:rPr>
            <w:rStyle w:val="Hyperlink"/>
          </w:rPr>
          <w:t>2026-2032年全球与中国混凝土振动针市场研究分析及发展前景报告</w:t>
        </w:r>
      </w:hyperlink>
      <w:r>
        <w:rPr>
          <w:rFonts w:hint="eastAsia"/>
        </w:rPr>
        <w:t>》基于多年混凝土振动针行业研究积累，结合当前市场发展现状，依托国家权威数据资源和长期市场监测数据库，对混凝土振动针行业进行了全面调研与分析。报告详细阐述了混凝土振动针市场规模、市场前景、发展趋势、技术现状及未来方向，重点分析了行业内主要企业的竞争格局，并通过SWOT分析揭示了混凝土振动针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573fd1947d4d27" w:history="1">
        <w:r>
          <w:rPr>
            <w:rStyle w:val="Hyperlink"/>
          </w:rPr>
          <w:t>2026-2032年全球与中国混凝土振动针市场研究分析及发展前景报告</w:t>
        </w:r>
      </w:hyperlink>
      <w:r>
        <w:rPr>
          <w:rFonts w:hint="eastAsia"/>
        </w:rPr>
        <w:t>》，2025年混凝土振动针行业市场规模达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%。报告为投资者提供了准确的市场现状解读，帮助预判行业前景，挖掘投资价值，同时从投资策略和营销策略等角度提出实用建议，助力投资者在混凝土振动针行业中把握机遇、规避风险。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按产品类型细分，全球混凝土振动针市场规模2021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柱塞式</w:t>
      </w:r>
      <w:r>
        <w:rPr>
          <w:rFonts w:hint="eastAsia"/>
        </w:rPr>
        <w:br/>
      </w:r>
      <w:r>
        <w:rPr>
          <w:rFonts w:hint="eastAsia"/>
        </w:rPr>
        <w:t>　　　　1.3.3 滑阀式</w:t>
      </w:r>
      <w:r>
        <w:rPr>
          <w:rFonts w:hint="eastAsia"/>
        </w:rPr>
        <w:br/>
      </w:r>
      <w:r>
        <w:rPr>
          <w:rFonts w:hint="eastAsia"/>
        </w:rPr>
        <w:t>　　　　1.3.4 柔性轴转式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按应用细分，全球混凝土振动针市场规模2021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桥梁建设</w:t>
      </w:r>
      <w:r>
        <w:rPr>
          <w:rFonts w:hint="eastAsia"/>
        </w:rPr>
        <w:br/>
      </w:r>
      <w:r>
        <w:rPr>
          <w:rFonts w:hint="eastAsia"/>
        </w:rPr>
        <w:t>　　　　1.4.4 水利工程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混凝土振动针行业发展总体概况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混凝土振动针行业发展主要特点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混凝土振动针行业发展影响因素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混凝土振动针有利因素</w:t>
      </w:r>
      <w:r>
        <w:rPr>
          <w:rFonts w:hint="eastAsia"/>
        </w:rPr>
        <w:br/>
      </w:r>
      <w:r>
        <w:rPr>
          <w:rFonts w:hint="eastAsia"/>
        </w:rPr>
        <w:t>　　　　1.5.3 .2 混凝土振动针不利因素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全球市场，近三年混凝土振动针主要企业占有率及排名（按销量）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混凝土振动针主要企业在国际市场占有率（按销量，2023-2026）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2025年混凝土振动针主要企业在国际市场排名（按销量）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全球市场主要企业混凝土振动针销量（2023-2026）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全球市场，近三年混凝土振动针主要企业占有率及排名（按收入）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混凝土振动针主要企业在国际市场占有率（按收入，2023-2026）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2025年混凝土振动针主要企业在国际市场排名（按收入）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全球市场主要企业混凝土振动针销售收入（2023-2026）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全球市场主要企业混凝土振动针销售价格（2023-2026）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中国市场，近三年混凝土振动针主要企业占有率及排名（按销量）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混凝土振动针主要企业在中国市场占有率（按销量，2023-2026）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2025年混凝土振动针主要企业在中国市场排名（按销量）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中国市场主要企业混凝土振动针销量（2023-2026）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中国市场，近三年混凝土振动针主要企业占有率及排名（按收入）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混凝土振动针主要企业在中国市场占有率（按收入，2023-2026）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2025年混凝土振动针主要企业在中国市场排名（按收入）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中国市场主要企业混凝土振动针销售收入（2023-2026）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全球主要厂商混凝土振动针总部及产地分布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全球主要厂商成立时间及混凝土振动针商业化日期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全球主要厂商混凝土振动针产品类型及应用</w:t>
      </w:r>
      <w:r>
        <w:rPr>
          <w:rFonts w:hint="eastAsia"/>
        </w:rPr>
        <w:br/>
      </w:r>
      <w:r>
        <w:rPr>
          <w:rFonts w:hint="eastAsia"/>
        </w:rPr>
        <w:t>　　2.9 混凝土振动针行业集中度、竞争程度分析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混凝土振动针行业集中度分析：2025年全球Top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全球混凝土振动针第一梯队、第二梯队和第三梯队生产商（品牌）及市场份额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全球混凝土振动针总体规模分析</w:t>
      </w:r>
      <w:r>
        <w:rPr>
          <w:rFonts w:hint="eastAsia"/>
        </w:rPr>
        <w:br/>
      </w:r>
      <w:r>
        <w:rPr>
          <w:rFonts w:hint="eastAsia"/>
        </w:rPr>
        <w:t>　　3.1 全球混凝土振动针供需现状及预测（2021-2032）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全球混凝土振动针产能、产量、产能利用率及发展趋势（2021-2032）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全球混凝土振动针产量、需求量及发展趋势（2021-2032）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全球主要地区混凝土振动针产量及发展趋势（2021-2032）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全球主要地区混凝土振动针产量（2021-2026）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全球主要地区混凝土振动针产量（2027-2032）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全球主要地区混凝土振动针产量市场份额（2021-2032）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中国混凝土振动针供需现状及预测（2021-2032）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中国混凝土振动针产能、产量、产能利用率及发展趋势（2021-2032）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中国混凝土振动针产量、市场需求量及发展趋势（2021-2032）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中国市场混凝土振动针进出口（2021-2032）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全球混凝土振动针销量及销售额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全球市场混凝土振动针销售额（2021-2032）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全球市场混凝土振动针价格趋势（2021-2032）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全球混凝土振动针主要地区分析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全球主要地区混凝土振动针市场规模分析：2021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全球主要地区混凝土振动针销售收入及市场份额（2021-2026）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全球主要地区混凝土振动针销售收入预测（2027-2032）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全球主要地区混凝土振动针销量分析：2021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全球主要地区混凝土振动针销量及市场份额预测（2027-2032）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中东市场混凝土振动针销量、收入及增长率（2021-2032）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混凝土振动针销量、收入、价格及毛利率（2021-2026）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不同产品类型混凝土振动针分析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全球不同产品类型混凝土振动针收入预测（2027-2032）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全球不同产品类型混凝土振动针价格走势（2021-2032）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中国不同产品类型混凝土振动针收入预测（2027-2032）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不同应用混凝土振动针分析</w:t>
      </w:r>
      <w:r>
        <w:rPr>
          <w:rFonts w:hint="eastAsia"/>
        </w:rPr>
        <w:br/>
      </w:r>
      <w:r>
        <w:rPr>
          <w:rFonts w:hint="eastAsia"/>
        </w:rPr>
        <w:t>　　7.1 全球不同应用混凝土振动针销量（2021-2032）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全球不同应用混凝土振动针收入预测（2027-2032）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全球不同应用混凝土振动针价格走势（2021-2032）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中国不同应用混凝土振动针销量（2021-2032）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中国不同应用混凝土振动针销量及市场份额（2021-2026）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中国不同应用混凝土振动针销量预测（2027-2032）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中国不同应用混凝土振动针收入（2021-2032）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中国不同应用混凝土振动针收入及市场份额（2021-2026）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中国不同应用混凝土振动针收入预测（2027-2032）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混凝土振动针行业发展趋势</w:t>
      </w:r>
      <w:r>
        <w:rPr>
          <w:rFonts w:hint="eastAsia"/>
        </w:rPr>
        <w:br/>
      </w:r>
      <w:r>
        <w:rPr>
          <w:rFonts w:hint="eastAsia"/>
        </w:rPr>
        <w:t>　　8.2 混凝土振动针行业主要驱动因素</w:t>
      </w:r>
      <w:r>
        <w:rPr>
          <w:rFonts w:hint="eastAsia"/>
        </w:rPr>
        <w:br/>
      </w:r>
      <w:r>
        <w:rPr>
          <w:rFonts w:hint="eastAsia"/>
        </w:rPr>
        <w:t>　　8.3 混凝土振动针中国企业SWOT分析</w:t>
      </w:r>
      <w:r>
        <w:rPr>
          <w:rFonts w:hint="eastAsia"/>
        </w:rPr>
        <w:br/>
      </w:r>
      <w:r>
        <w:rPr>
          <w:rFonts w:hint="eastAsia"/>
        </w:rPr>
        <w:t>　　8.4 中国混凝土振动针行业政策环境分析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混凝土振动针行业产业链简介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混凝土振动针行业供应链分析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混凝土振动针主要原料及供应情况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混凝土振动针行业采购模式</w:t>
      </w:r>
      <w:r>
        <w:rPr>
          <w:rFonts w:hint="eastAsia"/>
        </w:rPr>
        <w:br/>
      </w:r>
      <w:r>
        <w:rPr>
          <w:rFonts w:hint="eastAsia"/>
        </w:rPr>
        <w:t>　　9.3 混凝土振动针行业生产模式</w:t>
      </w:r>
      <w:r>
        <w:rPr>
          <w:rFonts w:hint="eastAsia"/>
        </w:rPr>
        <w:br/>
      </w:r>
      <w:r>
        <w:rPr>
          <w:rFonts w:hint="eastAsia"/>
        </w:rPr>
        <w:t>　　9.4 混凝土振动针行业销售模式及销售渠道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按产品类型细分，全球混凝土振动针市场规模2021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按应用细分，全球混凝土振动针市场规模（CAGR）2021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混凝土振动针行业发展主要特点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混凝土振动针行业发展有利因素分析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混凝土振动针行业发展不利因素分析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进入混凝土振动针行业壁垒</w:t>
      </w:r>
      <w:r>
        <w:rPr>
          <w:rFonts w:hint="eastAsia"/>
        </w:rPr>
        <w:br/>
      </w:r>
      <w:r>
        <w:rPr>
          <w:rFonts w:hint="eastAsia"/>
        </w:rPr>
        <w:t>　　表 7： 混凝土振动针主要企业在国际市场占有率（按销量，2023-2026）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2025年混凝土振动针主要企业在国际市场排名（按销量）&amp;（千台）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全球市场主要企业混凝土振动针销量（2023-2026）&amp;（千台）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混凝土振动针主要企业在国际市场占有率（按收入，2023-2026）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2025年混凝土振动针主要企业在国际市场排名（按收入）&amp;（万元）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全球市场主要企业混凝土振动针销售收入（2023-2026）&amp;（万元）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全球市场主要企业混凝土振动针销售价格（2023-2026）&amp;（元/台）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混凝土振动针主要企业在中国市场占有率（按销量，2023-2026）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2025年混凝土振动针主要企业在中国市场排名（按销量）&amp;（千台）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中国市场主要企业混凝土振动针销量（2023-2026）&amp;（千台）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混凝土振动针主要企业在中国市场占有率（按收入，2023-2026）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2025年混凝土振动针主要企业在中国市场排名（按收入）&amp;（万元）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中国市场主要企业混凝土振动针销售收入（2023-2026）&amp;（万元）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全球主要厂商混凝土振动针总部及产地分布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全球主要厂商成立时间及混凝土振动针商业化日期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全球主要厂商混凝土振动针产品类型及应用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2025年全球混凝土振动针主要厂商市场地位（第一梯队、第二梯队和第三梯队）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全球混凝土振动针市场投资、并购等现状分析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全球主要地区混凝土振动针产量增速（CAGR）：（2021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全球主要地区混凝土振动针产量（2021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全球主要地区混凝土振动针产量（2021-2026）&amp;（千台）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全球主要地区混凝土振动针产量（2027-2032）&amp;（千台）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全球主要地区混凝土振动针产量市场份额（2021-2026）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全球主要地区混凝土振动针产量市场份额（2027-2032）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中国市场混凝土振动针产量、销量、进出口（2021-2026）&amp;（千台）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中国市场混凝土振动针产量、销量、进出口预测（2027-2032）&amp;（千台）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全球主要地区混凝土振动针销售收入增速：（2021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全球主要地区混凝土振动针销售收入（2021-2026）&amp;（万元）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全球主要地区混凝土振动针销售收入市场份额（2021-2026）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全球主要地区混凝土振动针收入（2027-2032）&amp;（万元）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全球主要地区混凝土振动针收入市场份额（2027-2032）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全球主要地区混凝土振动针销量（千台）：2021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全球主要地区混凝土振动针销量（2027-2032）&amp;（千台）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全球主要地区混凝土振动针销量份额（2027-2032）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混凝土振动针生产基地、销售区域、竞争对手及市场地位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混凝土振动针产品规格、参数及市场应用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混凝土振动针销量（千台）、收入（万元）、价格（元/台）及毛利率（2021-2026）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中国不同应用混凝土振动针销量（2021-2026）&amp;（千台）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中国不同应用混凝土振动针销量市场份额（2021-2026）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中国不同应用混凝土振动针销量预测（2027-2032）&amp;（千台）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中国市场不同应用混凝土振动针销量市场份额预测（2027-2032）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中国不同应用混凝土振动针收入（2021-2026）&amp;（万元）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中国不同应用混凝土振动针收入市场份额（2021-2026）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中国不同应用混凝土振动针收入预测（2027-2032）&amp;（万元）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中国不同应用混凝土振动针收入市场份额预测（2027-2032）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混凝土振动针行业发展趋势</w:t>
      </w:r>
      <w:r>
        <w:rPr>
          <w:rFonts w:hint="eastAsia"/>
        </w:rPr>
        <w:br/>
      </w:r>
      <w:r>
        <w:rPr>
          <w:rFonts w:hint="eastAsia"/>
        </w:rPr>
        <w:t>　　表 131： 混凝土振动针行业主要驱动因素</w:t>
      </w:r>
      <w:r>
        <w:rPr>
          <w:rFonts w:hint="eastAsia"/>
        </w:rPr>
        <w:br/>
      </w:r>
      <w:r>
        <w:rPr>
          <w:rFonts w:hint="eastAsia"/>
        </w:rPr>
        <w:t>　　表 132： 混凝土振动针行业供应链分析</w:t>
      </w:r>
      <w:r>
        <w:rPr>
          <w:rFonts w:hint="eastAsia"/>
        </w:rPr>
        <w:br/>
      </w:r>
      <w:r>
        <w:rPr>
          <w:rFonts w:hint="eastAsia"/>
        </w:rPr>
        <w:t>　　表 133： 混凝土振动针上游原料供应商</w:t>
      </w:r>
      <w:r>
        <w:rPr>
          <w:rFonts w:hint="eastAsia"/>
        </w:rPr>
        <w:br/>
      </w:r>
      <w:r>
        <w:rPr>
          <w:rFonts w:hint="eastAsia"/>
        </w:rPr>
        <w:t>　　表 134： 混凝土振动针主要地区不同应用客户分析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混凝土振动针典型经销商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混凝土振动针产品图片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全球不同产品类型混凝土振动针销售额2021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全球不同产品类型混凝土振动针市场份额2025 &amp; 2032</w:t>
      </w:r>
      <w:r>
        <w:rPr>
          <w:rFonts w:hint="eastAsia"/>
        </w:rPr>
        <w:br/>
      </w:r>
      <w:r>
        <w:rPr>
          <w:rFonts w:hint="eastAsia"/>
        </w:rPr>
        <w:t>　　图 4： 柱塞式产品图片</w:t>
      </w:r>
      <w:r>
        <w:rPr>
          <w:rFonts w:hint="eastAsia"/>
        </w:rPr>
        <w:br/>
      </w:r>
      <w:r>
        <w:rPr>
          <w:rFonts w:hint="eastAsia"/>
        </w:rPr>
        <w:t>　　图 5： 滑阀式产品图片</w:t>
      </w:r>
      <w:r>
        <w:rPr>
          <w:rFonts w:hint="eastAsia"/>
        </w:rPr>
        <w:br/>
      </w:r>
      <w:r>
        <w:rPr>
          <w:rFonts w:hint="eastAsia"/>
        </w:rPr>
        <w:t>　　图 6： 柔性轴转式产品图片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全球不同应用混凝土振动针市场份额2025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桥梁建设</w:t>
      </w:r>
      <w:r>
        <w:rPr>
          <w:rFonts w:hint="eastAsia"/>
        </w:rPr>
        <w:br/>
      </w:r>
      <w:r>
        <w:rPr>
          <w:rFonts w:hint="eastAsia"/>
        </w:rPr>
        <w:t>　　图 12： 水利工程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2025年全球前五大生产商混凝土振动针市场份额</w:t>
      </w:r>
      <w:r>
        <w:rPr>
          <w:rFonts w:hint="eastAsia"/>
        </w:rPr>
        <w:br/>
      </w:r>
      <w:r>
        <w:rPr>
          <w:rFonts w:hint="eastAsia"/>
        </w:rPr>
        <w:t>　　图 15： 2025年全球混凝土振动针第一梯队、第二梯队和第三梯队厂商及市场份额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全球混凝土振动针产能、产量、产能利用率及发展趋势（2021-2032）&amp;（千台）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全球混凝土振动针产量、需求量及发展趋势（2021-2032）&amp;（千台）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全球主要地区混凝土振动针产量市场份额（2021-2032）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中国混凝土振动针产能、产量、产能利用率及发展趋势（2021-2032）&amp;（千台）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中国混凝土振动针产量、市场需求量及发展趋势（2021-2032）&amp;（千台）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全球混凝土振动针市场销售额及增长率：（2021-2032）&amp;（万元）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全球市场混凝土振动针市场规模：2021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全球市场混凝土振动针价格趋势（2021-2032）&amp;（元/台）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全球主要地区混凝土振动针销售收入（2021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全球主要地区混凝土振动针销售收入市场份额（2021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中东市场混凝土振动针销量及增长率（2021-2032）&amp;（千台）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中东市场混凝土振动针收入及增长率（2021-2032）&amp;（万元）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全球不同产品类型混凝土振动针价格走势（2021-2032）&amp;（元/台）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全球不同应用混凝土振动针价格走势（2021-2032）&amp;（元/台）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混凝土振动针中国企业SWOT分析</w:t>
      </w:r>
      <w:r>
        <w:rPr>
          <w:rFonts w:hint="eastAsia"/>
        </w:rPr>
        <w:br/>
      </w:r>
      <w:r>
        <w:rPr>
          <w:rFonts w:hint="eastAsia"/>
        </w:rPr>
        <w:t>　　图 46： 混凝土振动针产业链</w:t>
      </w:r>
      <w:r>
        <w:rPr>
          <w:rFonts w:hint="eastAsia"/>
        </w:rPr>
        <w:br/>
      </w:r>
      <w:r>
        <w:rPr>
          <w:rFonts w:hint="eastAsia"/>
        </w:rPr>
        <w:t>　　图 47： 混凝土振动针行业采购模式分析</w:t>
      </w:r>
      <w:r>
        <w:rPr>
          <w:rFonts w:hint="eastAsia"/>
        </w:rPr>
        <w:br/>
      </w:r>
      <w:r>
        <w:rPr>
          <w:rFonts w:hint="eastAsia"/>
        </w:rPr>
        <w:t>　　图 48： 混凝土振动针行业生产模式</w:t>
      </w:r>
      <w:r>
        <w:rPr>
          <w:rFonts w:hint="eastAsia"/>
        </w:rPr>
        <w:br/>
      </w:r>
      <w:r>
        <w:rPr>
          <w:rFonts w:hint="eastAsia"/>
        </w:rPr>
        <w:t>　　图 49： 混凝土振动针行业销售模式分析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3fd1947d4d27" w:history="1">
        <w:r>
          <w:rPr>
            <w:rStyle w:val="Hyperlink"/>
          </w:rPr>
          <w:t>2026-2032年全球与中国混凝土振动针市场研究分析及发展前景报告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3fd1947d4d27" w:history="1">
        <w:r>
          <w:rPr>
            <w:rStyle w:val="Hyperlink"/>
          </w:rPr>
          <w:t>https://www.20087.com/2/01/HunNingTuZhenDongZhenFaZhanQianJing.html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热点：混凝土振动针使用方法、打混凝土的振动器、混凝土振动器工作原理、振动混凝土的机器叫什么、混凝土振动器规格型号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923088ef7447b" w:history="1">
      <w:r>
        <w:rPr>
          <w:rStyle w:val="Hyperlink"/>
        </w:rPr>
        <w:t>2026-2032年全球与中国混凝土振动针市场研究分析及发展前景报告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nNingTuZhenDongZhenFaZhanQianJing.html" TargetMode="External" Id="R41573fd1947d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nNingTuZhenDongZhenFaZhanQianJing.html" TargetMode="External" Id="R7fa923088ef7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2026-03-27T07:39:55Z</dcterms:created>
  <dcterms:modified xsi:type="dcterms:W3CDTF">2026-03-27T08:39:55Z</dcterms:modified>
  <dc:subject>2026-2032年全球与中国混凝土振动针市场研究分析及发展前景报告</dc:subject>
  <dc:title>2026-2032年全球与中国混凝土振动针市场研究分析及发展前景报告</dc:title>
  <cp:keywords>2026-2032年全球与中国混凝土振动针市场研究分析及发展前景报告</cp:keywords>
  <dc:description>2026-2032年全球与中国混凝土振动针市场研究分析及发展前景报告</dc:description>
</cp:coreProperties>
</file>