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a1710c0d4a10" w:history="1">
              <w:r>
                <w:rPr>
                  <w:rStyle w:val="Hyperlink"/>
                </w:rPr>
                <w:t>2025-2031年中国艺术涂料市场调查研究与前景趋势分析报告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a1710c0d4a10" w:history="1">
              <w:r>
                <w:rPr>
                  <w:rStyle w:val="Hyperlink"/>
                </w:rPr>
                <w:t>2025-2031年中国艺术涂料市场调查研究与前景趋势分析报告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ea1710c0d4a10" w:history="1">
                <w:r>
                  <w:rPr>
                    <w:rStyle w:val="Hyperlink"/>
                  </w:rPr>
                  <w:t>https://www.20087.com/2/51/YiShuTuLiaoDeQianJing.html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涂料行业近年来在全球范围内迅速崛起，消费者对个性化和装饰效果的追求推动了市场增长。艺术涂料不仅能提供丰富的色彩和质感，还能模仿大理石、木材等自然材料的效果，满足高端室内设计的需求。同时，环保和健康意识的提升促使行业转向低VOC（挥发性有机化合物）和零甲醛产品。</w:t>
      </w:r>
      <w:r>
        <w:rPr>
          <w:rFonts w:hint="eastAsia"/>
        </w:rPr>
        <w:br/>
      </w:r>
      <w:r>
        <w:rPr>
          <w:rFonts w:hint="eastAsia"/>
        </w:rPr>
        <w:t>　　未来，艺术涂料行业将更加注重创新和可持续性。创新体现在开发具有特殊功能的艺术涂料，如自清洁、抗菌和温度调节性能。可持续性则意味着推动绿色生产和循环经济，采用生物基原料，减少有害物质排放，以及提供涂料回收和再利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a1710c0d4a10" w:history="1">
        <w:r>
          <w:rPr>
            <w:rStyle w:val="Hyperlink"/>
          </w:rPr>
          <w:t>2025-2031年中国艺术涂料市场调查研究与前景趋势分析报告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艺术涂料市场监测，对艺术涂料行业的发展现状、市场规模、需求动态、进出口情况、产业链结构、区域分布、竞争格局以及艺术涂料行业风险和投资机会进行了深入分析。报告详细阐述了艺术涂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艺术涂料行业概述</w:t>
      </w:r>
      <w:r>
        <w:rPr>
          <w:rFonts w:hint="eastAsia"/>
        </w:rPr>
        <w:br/>
      </w:r>
      <w:r>
        <w:rPr>
          <w:rFonts w:hint="eastAsia"/>
        </w:rPr>
        <w:t>　　第一节 艺术涂料定义与分类</w:t>
      </w:r>
      <w:r>
        <w:rPr>
          <w:rFonts w:hint="eastAsia"/>
        </w:rPr>
        <w:br/>
      </w:r>
      <w:r>
        <w:rPr>
          <w:rFonts w:hint="eastAsia"/>
        </w:rPr>
        <w:t>　　第二节 艺术涂料应用领域</w:t>
      </w:r>
      <w:r>
        <w:rPr>
          <w:rFonts w:hint="eastAsia"/>
        </w:rPr>
        <w:br/>
      </w:r>
      <w:r>
        <w:rPr>
          <w:rFonts w:hint="eastAsia"/>
        </w:rPr>
        <w:t>　　第三节 艺术涂料行业经济指标分析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艺术涂料产业链及经营模式分析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2019-2024年全球艺术涂料市场规模与趋势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主要国家与地区艺术涂料市场分析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2025-2031年全球艺术涂料行业发展趋势与前景预测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2024-2025年艺术涂料产能与投资动态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一、国内艺术涂料产能及利用情况</w:t>
      </w:r>
      <w:r>
        <w:rPr>
          <w:rFonts w:hint="eastAsia"/>
        </w:rPr>
        <w:br/>
      </w:r>
      <w:r>
        <w:rPr>
          <w:rFonts w:hint="eastAsia"/>
        </w:rPr>
        <w:t>　　　　二、艺术涂料产能扩张与投资动态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艺术涂料行业产量情况分析与趋势预测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一、2019-2024年艺术涂料行业产量数据统计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1、2019-2024年艺术涂料产量及增长趋势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2、2019-2024年艺术涂料细分产品产量及份额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二、影响艺术涂料产量的关键因素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三、2025-2031年艺术涂料产量预测</w:t>
      </w:r>
      <w:r>
        <w:rPr>
          <w:rFonts w:hint="eastAsia"/>
        </w:rPr>
        <w:br/>
      </w:r>
      <w:r>
        <w:rPr>
          <w:rFonts w:hint="eastAsia"/>
        </w:rPr>
        <w:t>　　第三节 2025-2031年艺术涂料市场需求与销售分析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一、2024-2025年艺术涂料行业需求现状</w:t>
      </w:r>
      <w:r>
        <w:rPr>
          <w:rFonts w:hint="eastAsia"/>
        </w:rPr>
        <w:br/>
      </w:r>
      <w:r>
        <w:rPr>
          <w:rFonts w:hint="eastAsia"/>
        </w:rPr>
        <w:t>　　　　二、艺术涂料客户群体与需求特点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三、2019-2024年艺术涂料行业销售规模分析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四、2025-2031年艺术涂料市场增长潜力与规模预测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艺术涂料细分市场分析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一、2024-2025年艺术涂料主要细分产品市场现状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艺术涂料下游应用与客户群体分析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一、2024-2025年艺术涂料各应用领域市场现状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一、2019-2024年艺术涂料市场价格走势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艺术涂料定价策略与方法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2025-2031年艺术涂料价格竞争态势与趋势预测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2024-2025年重点区域艺术涂料市场发展概况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一、2019-2024年艺术涂料进口规模及增长情况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二、艺术涂料主要进口来源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一、2019-2024年艺术涂料出口规模及增长情况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二、艺术涂料主要出口目的地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2019-2024年中国艺术涂料行业规模情况</w:t>
      </w:r>
      <w:r>
        <w:rPr>
          <w:rFonts w:hint="eastAsia"/>
        </w:rPr>
        <w:br/>
      </w:r>
      <w:r>
        <w:rPr>
          <w:rFonts w:hint="eastAsia"/>
        </w:rPr>
        <w:t>　　　　一、艺术涂料行业企业数量规模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2019-2024年中国艺术涂料行业财务能力分析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一、艺术涂料行业盈利能力</w:t>
      </w:r>
      <w:r>
        <w:rPr>
          <w:rFonts w:hint="eastAsia"/>
        </w:rPr>
        <w:br/>
      </w:r>
      <w:r>
        <w:rPr>
          <w:rFonts w:hint="eastAsia"/>
        </w:rPr>
        <w:t>　　　　二、艺术涂料行业偿债能力</w:t>
      </w:r>
      <w:r>
        <w:rPr>
          <w:rFonts w:hint="eastAsia"/>
        </w:rPr>
        <w:br/>
      </w:r>
      <w:r>
        <w:rPr>
          <w:rFonts w:hint="eastAsia"/>
        </w:rPr>
        <w:t>　　　　三、艺术涂料行业营运能力</w:t>
      </w:r>
      <w:r>
        <w:rPr>
          <w:rFonts w:hint="eastAsia"/>
        </w:rPr>
        <w:br/>
      </w:r>
      <w:r>
        <w:rPr>
          <w:rFonts w:hint="eastAsia"/>
        </w:rPr>
        <w:t>　　　　四、艺术涂料行业发展能力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中国艺术涂料行业竞争格局分析</w:t>
      </w:r>
      <w:r>
        <w:rPr>
          <w:rFonts w:hint="eastAsia"/>
        </w:rPr>
        <w:br/>
      </w:r>
      <w:r>
        <w:rPr>
          <w:rFonts w:hint="eastAsia"/>
        </w:rPr>
        <w:t>　　第一节 艺术涂料行业竞争格局总览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2024-2025年艺术涂料行业竞争力分析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2019-2024年艺术涂料行业企业并购活动分析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2024-2025年艺术涂料行业会展与招投标活动分析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艺术涂料销售模式与渠道策略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艺术涂料品牌与市场推广策略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艺术涂料研发投入与技术创新能力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艺术涂料合作联盟与资源整合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中国艺术涂料行业风险与对策</w:t>
      </w:r>
      <w:r>
        <w:rPr>
          <w:rFonts w:hint="eastAsia"/>
        </w:rPr>
        <w:br/>
      </w:r>
      <w:r>
        <w:rPr>
          <w:rFonts w:hint="eastAsia"/>
        </w:rPr>
        <w:t>　　第一节 艺术涂料行业SWOT分析</w:t>
      </w:r>
      <w:r>
        <w:rPr>
          <w:rFonts w:hint="eastAsia"/>
        </w:rPr>
        <w:br/>
      </w:r>
      <w:r>
        <w:rPr>
          <w:rFonts w:hint="eastAsia"/>
        </w:rPr>
        <w:t>　　　　一、艺术涂料行业优势</w:t>
      </w:r>
      <w:r>
        <w:rPr>
          <w:rFonts w:hint="eastAsia"/>
        </w:rPr>
        <w:br/>
      </w:r>
      <w:r>
        <w:rPr>
          <w:rFonts w:hint="eastAsia"/>
        </w:rPr>
        <w:t>　　　　二、艺术涂料行业劣势</w:t>
      </w:r>
      <w:r>
        <w:rPr>
          <w:rFonts w:hint="eastAsia"/>
        </w:rPr>
        <w:br/>
      </w:r>
      <w:r>
        <w:rPr>
          <w:rFonts w:hint="eastAsia"/>
        </w:rPr>
        <w:t>　　　　三、艺术涂料市场机会</w:t>
      </w:r>
      <w:r>
        <w:rPr>
          <w:rFonts w:hint="eastAsia"/>
        </w:rPr>
        <w:br/>
      </w:r>
      <w:r>
        <w:rPr>
          <w:rFonts w:hint="eastAsia"/>
        </w:rPr>
        <w:t>　　　　四、艺术涂料市场威胁</w:t>
      </w:r>
      <w:r>
        <w:rPr>
          <w:rFonts w:hint="eastAsia"/>
        </w:rPr>
        <w:br/>
      </w:r>
      <w:r>
        <w:rPr>
          <w:rFonts w:hint="eastAsia"/>
        </w:rPr>
        <w:t>　　第二节 艺术涂料行业风险及对策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2024-2025年艺术涂料行业发展环境分析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一、艺术涂料行业主管部门与监管体制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二、艺术涂料行业主要法律法规及政策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三、艺术涂料行业标准与质量监管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2025-2031年艺术涂料行业发展趋势与方向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2025-2031年艺术涂料行业发展潜力与机遇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中智林⋅－艺术涂料行业发展建议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艺术涂料行业类别</w:t>
      </w:r>
      <w:r>
        <w:rPr>
          <w:rFonts w:hint="eastAsia"/>
        </w:rPr>
        <w:br/>
      </w:r>
      <w:r>
        <w:rPr>
          <w:rFonts w:hint="eastAsia"/>
        </w:rPr>
        <w:t>　　图表 艺术涂料行业产业链调研</w:t>
      </w:r>
      <w:r>
        <w:rPr>
          <w:rFonts w:hint="eastAsia"/>
        </w:rPr>
        <w:br/>
      </w:r>
      <w:r>
        <w:rPr>
          <w:rFonts w:hint="eastAsia"/>
        </w:rPr>
        <w:t>　　图表 艺术涂料行业现状</w:t>
      </w:r>
      <w:r>
        <w:rPr>
          <w:rFonts w:hint="eastAsia"/>
        </w:rPr>
        <w:br/>
      </w:r>
      <w:r>
        <w:rPr>
          <w:rFonts w:hint="eastAsia"/>
        </w:rPr>
        <w:t>　　图表 艺术涂料行业标准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2019-2024年中国艺术涂料市场规模</w:t>
      </w:r>
      <w:r>
        <w:rPr>
          <w:rFonts w:hint="eastAsia"/>
        </w:rPr>
        <w:br/>
      </w:r>
      <w:r>
        <w:rPr>
          <w:rFonts w:hint="eastAsia"/>
        </w:rPr>
        <w:t>　　图表 2025年中国艺术涂料行业产能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2019-2024年中国艺术涂料产量</w:t>
      </w:r>
      <w:r>
        <w:rPr>
          <w:rFonts w:hint="eastAsia"/>
        </w:rPr>
        <w:br/>
      </w:r>
      <w:r>
        <w:rPr>
          <w:rFonts w:hint="eastAsia"/>
        </w:rPr>
        <w:t>　　图表 艺术涂料行业动态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2025年中国艺术涂料行业需求区域调研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2019-2024年中国艺术涂料行情</w:t>
      </w:r>
      <w:r>
        <w:rPr>
          <w:rFonts w:hint="eastAsia"/>
        </w:rPr>
        <w:br/>
      </w:r>
      <w:r>
        <w:rPr>
          <w:rFonts w:hint="eastAsia"/>
        </w:rPr>
        <w:t>　　图表 2019-2024年中国艺术涂料价格走势图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2019-2024年中国艺术涂料出口数据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**地区艺术涂料市场规模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</w:t>
      </w:r>
      <w:r>
        <w:rPr>
          <w:rFonts w:hint="eastAsia"/>
        </w:rPr>
        <w:br/>
      </w:r>
      <w:r>
        <w:rPr>
          <w:rFonts w:hint="eastAsia"/>
        </w:rPr>
        <w:t>　　图表 **地区艺术涂料市场调研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**地区艺术涂料市场规模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</w:t>
      </w:r>
      <w:r>
        <w:rPr>
          <w:rFonts w:hint="eastAsia"/>
        </w:rPr>
        <w:br/>
      </w:r>
      <w:r>
        <w:rPr>
          <w:rFonts w:hint="eastAsia"/>
        </w:rPr>
        <w:t>　　图表 **地区艺术涂料市场调研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艺术涂料行业竞争对手分析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2025-2031年中国艺术涂料市场规模预测</w:t>
      </w:r>
      <w:r>
        <w:rPr>
          <w:rFonts w:hint="eastAsia"/>
        </w:rPr>
        <w:br/>
      </w:r>
      <w:r>
        <w:rPr>
          <w:rFonts w:hint="eastAsia"/>
        </w:rPr>
        <w:t>　　图表 艺术涂料行业准入条件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2025-2031年中国艺术涂料行业信息化</w:t>
      </w:r>
      <w:r>
        <w:rPr>
          <w:rFonts w:hint="eastAsia"/>
        </w:rPr>
        <w:br/>
      </w:r>
      <w:r>
        <w:rPr>
          <w:rFonts w:hint="eastAsia"/>
        </w:rPr>
        <w:t>　　图表 2025年中国艺术涂料市场前景分析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a1710c0d4a10" w:history="1">
        <w:r>
          <w:rPr>
            <w:rStyle w:val="Hyperlink"/>
          </w:rPr>
          <w:t>2025-2031年中国艺术涂料市场调查研究与前景趋势分析报告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ea1710c0d4a10" w:history="1">
        <w:r>
          <w:rPr>
            <w:rStyle w:val="Hyperlink"/>
          </w:rPr>
          <w:t>https://www.20087.com/2/51/YiShuTuLiaoDeQianJing.html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热点：艺术涂料品牌排行榜、艺术涂料十大品牌、做艺术漆多少钱一平方、艺术涂料多少钱一平米、装修、艺术涂料和乳胶漆哪个更好、立邦、艺术涂料甲醛含量高吗、艺术漆分为几大类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1107b8258470a" w:history="1">
      <w:r>
        <w:rPr>
          <w:rStyle w:val="Hyperlink"/>
        </w:rPr>
        <w:t>2025-2031年中国艺术涂料市场调查研究与前景趋势分析报告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iShuTuLiaoDeQianJing.html" TargetMode="External" Id="R005ea1710c0d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iShuTuLiaoDeQianJing.html" TargetMode="External" Id="R0c01107b8258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2024-09-07T05:41:51Z</dcterms:created>
  <dcterms:modified xsi:type="dcterms:W3CDTF">2024-09-07T06:41:51Z</dcterms:modified>
  <dc:subject>2025-2031年中国艺术涂料市场调查研究与前景趋势分析报告</dc:subject>
  <dc:title>2025-2031年中国艺术涂料市场调查研究与前景趋势分析报告</dc:title>
  <cp:keywords>2025-2031年中国艺术涂料市场调查研究与前景趋势分析报告</cp:keywords>
  <dc:description>2025-2031年中国艺术涂料市场调查研究与前景趋势分析报告</dc:description>
</cp:coreProperties>
</file>