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b2903a37747da" w:history="1">
              <w:r>
                <w:rPr>
                  <w:rStyle w:val="Hyperlink"/>
                </w:rPr>
                <w:t>2026-2032年中国防腐钢结构市场研究与发展前景分析报告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b2903a37747da" w:history="1">
              <w:r>
                <w:rPr>
                  <w:rStyle w:val="Hyperlink"/>
                </w:rPr>
                <w:t>2026-2032年中国防腐钢结构市场研究与发展前景分析报告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b2903a37747da" w:history="1">
                <w:r>
                  <w:rPr>
                    <w:rStyle w:val="Hyperlink"/>
                  </w:rPr>
                  <w:t>https://www.20087.com/2/61/FangFuGangJieGouShiChangXianZhuangHeQianJing.html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防腐钢结构是海洋工程、化工厂、桥梁及电力设施中的关键承重体系，通过涂层（如环氧富锌漆）、热浸镀锌或阴极保护等手段抵御大气、海水或化学介质腐蚀。行业普遍采用ISO 12944标准进行腐蚀环境分级，并据此设计防护体系寿命（15–25年）。在基础设施长效服役需求驱动下，对涂层附着力、边缘覆盖性及施工可检性要求持续提升。然而，在复杂节点或焊缝区域，防腐薄弱点易引发点蚀扩展；传统涂层在紫外线或机械冲击下老化加速，维护成本高昂。</w:t>
      </w:r>
      <w:r>
        <w:rPr>
          <w:rFonts w:hint="eastAsia"/>
        </w:rPr>
        <w:br/>
      </w:r>
      <w:r>
        <w:rPr>
          <w:rFonts w:hint="eastAsia"/>
        </w:rPr>
        <w:t>　　未来，防腐钢结构将向长效复合防护、智能监测与绿色材料方向突破。市场调研网认为，石墨烯改性涂层或自修复微胶囊技术可显著延缓腐蚀进程；嵌入pH敏感荧光探针的智能涂层可在早期腐蚀发生时发出光学信号。在数字孪生运维中，无人机搭载红外与电化学传感器可定期扫描结构健康状态。同时，水性涂料与无铬钝化工艺将减少VOC与重金属排放。长远看，防腐钢结构将从被动防护体系升级为具备损伤自感知、寿命可预测与环境友好属性的新一代耐久性基础设施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b2903a37747da" w:history="1">
        <w:r>
          <w:rPr>
            <w:rStyle w:val="Hyperlink"/>
          </w:rPr>
          <w:t>2026-2032年中国防腐钢结构市场研究与发展前景分析报告</w:t>
        </w:r>
      </w:hyperlink>
      <w:r>
        <w:rPr>
          <w:rFonts w:hint="eastAsia"/>
        </w:rPr>
        <w:t>》，2025年防腐钢结构行业市场规模达 亿元，预计2032年市场规模将达 亿元，期间年均复合增长率（CAGR）达 %。报告基于对防腐钢结构行业长期跟踪研究，采用定量与定性相结合的分析方法，系统梳理防腐钢结构行业市场现状。报告从防腐钢结构供需关系角度分析市场规模、产品动态及品牌竞争格局，考察防腐钢结构重点企业经营状况，并评估防腐钢结构行业技术发展现状与创新方向。通过对防腐钢结构市场环境的分析，报告对防腐钢结构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防腐钢结构行业概述</w:t>
      </w:r>
      <w:r>
        <w:rPr>
          <w:rFonts w:hint="eastAsia"/>
        </w:rPr>
        <w:br/>
      </w:r>
      <w:r>
        <w:rPr>
          <w:rFonts w:hint="eastAsia"/>
        </w:rPr>
        <w:t>　　第一节 防腐钢结构定义与分类</w:t>
      </w:r>
      <w:r>
        <w:rPr>
          <w:rFonts w:hint="eastAsia"/>
        </w:rPr>
        <w:br/>
      </w:r>
      <w:r>
        <w:rPr>
          <w:rFonts w:hint="eastAsia"/>
        </w:rPr>
        <w:t>　　第二节 防腐钢结构应用领域</w:t>
      </w:r>
      <w:r>
        <w:rPr>
          <w:rFonts w:hint="eastAsia"/>
        </w:rPr>
        <w:br/>
      </w:r>
      <w:r>
        <w:rPr>
          <w:rFonts w:hint="eastAsia"/>
        </w:rPr>
        <w:t>　　第三节 防腐钢结构行业经济指标分析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一、防腐钢结构行业赢利性评估</w:t>
      </w:r>
      <w:r>
        <w:rPr>
          <w:rFonts w:hint="eastAsia"/>
        </w:rPr>
        <w:br/>
      </w:r>
      <w:r>
        <w:rPr>
          <w:rFonts w:hint="eastAsia"/>
        </w:rPr>
        <w:t>　　　　二、防腐钢结构行业成长速度分析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三、防腐钢结构附加值提升空间探讨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四、防腐钢结构行业进入壁垒分析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五、防腐钢结构行业风险性评估</w:t>
      </w:r>
      <w:r>
        <w:rPr>
          <w:rFonts w:hint="eastAsia"/>
        </w:rPr>
        <w:br/>
      </w:r>
      <w:r>
        <w:rPr>
          <w:rFonts w:hint="eastAsia"/>
        </w:rPr>
        <w:t>　　　　六、防腐钢结构行业周期性分析</w:t>
      </w:r>
      <w:r>
        <w:rPr>
          <w:rFonts w:hint="eastAsia"/>
        </w:rPr>
        <w:br/>
      </w:r>
      <w:r>
        <w:rPr>
          <w:rFonts w:hint="eastAsia"/>
        </w:rPr>
        <w:t>　　　　七、防腐钢结构行业竞争程度指标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八、防腐钢结构行业成熟度综合分析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防腐钢结构产业链及经营模式分析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三、防腐钢结构销售模式与渠道策略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全球防腐钢结构市场发展分析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2025-2026年全球防腐钢结构行业发展分析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一、全球防腐钢结构行业市场规模与趋势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二、全球防腐钢结构行业发展特点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三、全球防腐钢结构行业竞争格局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主要国家与地区防腐钢结构市场分析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2026-2032年全球防腐钢结构行业发展趋势与前景预测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一、防腐钢结构行业发展趋势</w:t>
      </w:r>
      <w:r>
        <w:rPr>
          <w:rFonts w:hint="eastAsia"/>
        </w:rPr>
        <w:br/>
      </w:r>
      <w:r>
        <w:rPr>
          <w:rFonts w:hint="eastAsia"/>
        </w:rPr>
        <w:t>　　　　二、防腐钢结构行业发展潜力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中国防腐钢结构行业市场分析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2025-2026年防腐钢结构产能与投资动态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一、国内防腐钢结构产能现状与利用效率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二、防腐钢结构产能扩张与投资动态分析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2026-2032年防腐钢结构行业产量统计与趋势预测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一、2020-2025年防腐钢结构行业产量与增长趋势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1、2020-2025年防腐钢结构产量及增长趋势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2、2020-2025年防腐钢结构细分产品产量及份额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二、防腐钢结构产量影响因素分析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三、2026-2032年防腐钢结构产量预测</w:t>
      </w:r>
      <w:r>
        <w:rPr>
          <w:rFonts w:hint="eastAsia"/>
        </w:rPr>
        <w:br/>
      </w:r>
      <w:r>
        <w:rPr>
          <w:rFonts w:hint="eastAsia"/>
        </w:rPr>
        <w:t>　　第三节 2026-2032年防腐钢结构市场需求与销售分析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一、2025-2026年防腐钢结构行业需求现状</w:t>
      </w:r>
      <w:r>
        <w:rPr>
          <w:rFonts w:hint="eastAsia"/>
        </w:rPr>
        <w:br/>
      </w:r>
      <w:r>
        <w:rPr>
          <w:rFonts w:hint="eastAsia"/>
        </w:rPr>
        <w:t>　　　　二、防腐钢结构客户群体与需求特点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三、2020-2025年防腐钢结构行业销售规模分析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四、2026-2032年防腐钢结构市场增长潜力与规模预测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2025-2026年防腐钢结构行业技术发展现状及趋势分析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国内外防腐钢结构行业技术差距分析及差距形成的主要原因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防腐钢结构行业技术发展方向、趋势预测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中国防腐钢结构细分市场分析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一、2025-2026年防腐钢结构主要细分产品市场现状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防腐钢结构价格机制与竞争策略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一、2020-2025年防腐钢结构市场价格走势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防腐钢结构定价策略与方法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2026-2032年防腐钢结构价格竞争态势与趋势预测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中国防腐钢结构行业重点区域市场研究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2025-2026年重点区域防腐钢结构市场发展概况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三、2026-2032年防腐钢结构行业发展潜力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三、2026-2032年防腐钢结构行业发展潜力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三、2026-2032年防腐钢结构行业发展潜力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三、2026-2032年防腐钢结构行业发展潜力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二、2020-2025年防腐钢结构市场需求规模情况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三、2026-2032年防腐钢结构行业发展潜力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2020-2025年中国防腐钢结构行业进出口情况分析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防腐钢结构行业进口规模与来源分析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一、2020-2025年防腐钢结构进口规模分析</w:t>
      </w:r>
      <w:r>
        <w:rPr>
          <w:rFonts w:hint="eastAsia"/>
        </w:rPr>
        <w:br/>
      </w:r>
      <w:r>
        <w:rPr>
          <w:rFonts w:hint="eastAsia"/>
        </w:rPr>
        <w:t>　　　　二、防腐钢结构主要进口来源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防腐钢结构行业出口规模与目的地分析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一、2020-2025年防腐钢结构出口规模分析</w:t>
      </w:r>
      <w:r>
        <w:rPr>
          <w:rFonts w:hint="eastAsia"/>
        </w:rPr>
        <w:br/>
      </w:r>
      <w:r>
        <w:rPr>
          <w:rFonts w:hint="eastAsia"/>
        </w:rPr>
        <w:t>　　　　二、防腐钢结构主要出口目的地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2020-2025年中国防腐钢结构总体规模与财务指标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中国防腐钢结构行业总体规模分析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一、防腐钢结构企业数量与结构</w:t>
      </w:r>
      <w:r>
        <w:rPr>
          <w:rFonts w:hint="eastAsia"/>
        </w:rPr>
        <w:br/>
      </w:r>
      <w:r>
        <w:rPr>
          <w:rFonts w:hint="eastAsia"/>
        </w:rPr>
        <w:t>　　　　二、防腐钢结构从业人员规模</w:t>
      </w:r>
      <w:r>
        <w:rPr>
          <w:rFonts w:hint="eastAsia"/>
        </w:rPr>
        <w:br/>
      </w:r>
      <w:r>
        <w:rPr>
          <w:rFonts w:hint="eastAsia"/>
        </w:rPr>
        <w:t>　　　　三、防腐钢结构行业资产状况</w:t>
      </w:r>
      <w:r>
        <w:rPr>
          <w:rFonts w:hint="eastAsia"/>
        </w:rPr>
        <w:br/>
      </w:r>
      <w:r>
        <w:rPr>
          <w:rFonts w:hint="eastAsia"/>
        </w:rPr>
        <w:t>　　第二节 中国防腐钢结构行业财务指标总体分析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防腐钢结构行业重点企业经营状况分析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防腐钢结构重点企业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防腐钢结构领先企业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防腐钢结构标杆企业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防腐钢结构代表企业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防腐钢结构龙头企业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防腐钢结构重点企业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防腐钢结构行业竞争格局总览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2025-2026年防腐钢结构行业竞争力分析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一、防腐钢结构供应商议价能力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四、防腐钢结构替代品威胁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2020-2025年防腐钢结构行业企业并购活动分析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2025-2026年防腐钢结构行业会展与招投标活动分析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一、防腐钢结构行业会展活动及其市场影响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2026年中国防腐钢结构企业发展策略分析</w:t>
      </w:r>
      <w:r>
        <w:rPr>
          <w:rFonts w:hint="eastAsia"/>
        </w:rPr>
        <w:br/>
      </w:r>
      <w:r>
        <w:rPr>
          <w:rFonts w:hint="eastAsia"/>
        </w:rPr>
        <w:t>　　第一节 防腐钢结构市场策略分析</w:t>
      </w:r>
      <w:r>
        <w:rPr>
          <w:rFonts w:hint="eastAsia"/>
        </w:rPr>
        <w:br/>
      </w:r>
      <w:r>
        <w:rPr>
          <w:rFonts w:hint="eastAsia"/>
        </w:rPr>
        <w:t>　　　　一、防腐钢结构市场定位与拓展策略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二、防腐钢结构市场细分与目标客户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防腐钢结构销售策略分析</w:t>
      </w:r>
      <w:r>
        <w:rPr>
          <w:rFonts w:hint="eastAsia"/>
        </w:rPr>
        <w:br/>
      </w:r>
      <w:r>
        <w:rPr>
          <w:rFonts w:hint="eastAsia"/>
        </w:rPr>
        <w:t>　　　　一、防腐钢结构销售渠道与网络建设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提高防腐钢结构企业竞争力建议</w:t>
      </w:r>
      <w:r>
        <w:rPr>
          <w:rFonts w:hint="eastAsia"/>
        </w:rPr>
        <w:br/>
      </w:r>
      <w:r>
        <w:rPr>
          <w:rFonts w:hint="eastAsia"/>
        </w:rPr>
        <w:t>　　　　一、防腐钢结构技术创新与管理优化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防腐钢结构品牌战略思考</w:t>
      </w:r>
      <w:r>
        <w:rPr>
          <w:rFonts w:hint="eastAsia"/>
        </w:rPr>
        <w:br/>
      </w:r>
      <w:r>
        <w:rPr>
          <w:rFonts w:hint="eastAsia"/>
        </w:rPr>
        <w:t>　　　　一、防腐钢结构品牌建设与维护</w:t>
      </w:r>
      <w:r>
        <w:rPr>
          <w:rFonts w:hint="eastAsia"/>
        </w:rPr>
        <w:br/>
      </w:r>
      <w:r>
        <w:rPr>
          <w:rFonts w:hint="eastAsia"/>
        </w:rPr>
        <w:t>　　　　二、防腐钢结构品牌影响力与市场竞争力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中国防腐钢结构行业风险与对策</w:t>
      </w:r>
      <w:r>
        <w:rPr>
          <w:rFonts w:hint="eastAsia"/>
        </w:rPr>
        <w:br/>
      </w:r>
      <w:r>
        <w:rPr>
          <w:rFonts w:hint="eastAsia"/>
        </w:rPr>
        <w:t>　　第一节 防腐钢结构行业SWOT分析</w:t>
      </w:r>
      <w:r>
        <w:rPr>
          <w:rFonts w:hint="eastAsia"/>
        </w:rPr>
        <w:br/>
      </w:r>
      <w:r>
        <w:rPr>
          <w:rFonts w:hint="eastAsia"/>
        </w:rPr>
        <w:t>　　　　一、防腐钢结构行业优势分析</w:t>
      </w:r>
      <w:r>
        <w:rPr>
          <w:rFonts w:hint="eastAsia"/>
        </w:rPr>
        <w:br/>
      </w:r>
      <w:r>
        <w:rPr>
          <w:rFonts w:hint="eastAsia"/>
        </w:rPr>
        <w:t>　　　　二、防腐钢结构行业劣势分析</w:t>
      </w:r>
      <w:r>
        <w:rPr>
          <w:rFonts w:hint="eastAsia"/>
        </w:rPr>
        <w:br/>
      </w:r>
      <w:r>
        <w:rPr>
          <w:rFonts w:hint="eastAsia"/>
        </w:rPr>
        <w:t>　　　　三、防腐钢结构市场机会探索</w:t>
      </w:r>
      <w:r>
        <w:rPr>
          <w:rFonts w:hint="eastAsia"/>
        </w:rPr>
        <w:br/>
      </w:r>
      <w:r>
        <w:rPr>
          <w:rFonts w:hint="eastAsia"/>
        </w:rPr>
        <w:t>　　　　四、防腐钢结构市场威胁评估</w:t>
      </w:r>
      <w:r>
        <w:rPr>
          <w:rFonts w:hint="eastAsia"/>
        </w:rPr>
        <w:br/>
      </w:r>
      <w:r>
        <w:rPr>
          <w:rFonts w:hint="eastAsia"/>
        </w:rPr>
        <w:t>　　第二节 防腐钢结构行业风险及对策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2026-2032年中国防腐钢结构行业前景与发展趋势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防腐钢结构行业发展环境分析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2026-2032年防腐钢结构行业发展趋势与方向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一、防腐钢结构行业发展方向预测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二、防腐钢结构发展趋势分析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2026-2032年防腐钢结构行业发展潜力与机遇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一、防腐钢结构市场发展潜力评估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二、防腐钢结构新兴市场与机遇探索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防腐钢结构行业研究结论与建议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中智-林-防腐钢结构行业发展建议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防腐钢结构行业类别</w:t>
      </w:r>
      <w:r>
        <w:rPr>
          <w:rFonts w:hint="eastAsia"/>
        </w:rPr>
        <w:br/>
      </w:r>
      <w:r>
        <w:rPr>
          <w:rFonts w:hint="eastAsia"/>
        </w:rPr>
        <w:t>　　图表 防腐钢结构行业产业链调研</w:t>
      </w:r>
      <w:r>
        <w:rPr>
          <w:rFonts w:hint="eastAsia"/>
        </w:rPr>
        <w:br/>
      </w:r>
      <w:r>
        <w:rPr>
          <w:rFonts w:hint="eastAsia"/>
        </w:rPr>
        <w:t>　　图表 防腐钢结构行业现状</w:t>
      </w:r>
      <w:r>
        <w:rPr>
          <w:rFonts w:hint="eastAsia"/>
        </w:rPr>
        <w:br/>
      </w:r>
      <w:r>
        <w:rPr>
          <w:rFonts w:hint="eastAsia"/>
        </w:rPr>
        <w:t>　　图表 防腐钢结构行业标准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2020-2025年中国防腐钢结构市场规模</w:t>
      </w:r>
      <w:r>
        <w:rPr>
          <w:rFonts w:hint="eastAsia"/>
        </w:rPr>
        <w:br/>
      </w:r>
      <w:r>
        <w:rPr>
          <w:rFonts w:hint="eastAsia"/>
        </w:rPr>
        <w:t>　　图表 2026年中国防腐钢结构行业产能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2020-2025年中国防腐钢结构产量</w:t>
      </w:r>
      <w:r>
        <w:rPr>
          <w:rFonts w:hint="eastAsia"/>
        </w:rPr>
        <w:br/>
      </w:r>
      <w:r>
        <w:rPr>
          <w:rFonts w:hint="eastAsia"/>
        </w:rPr>
        <w:t>　　图表 防腐钢结构行业动态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2020-2025年中国防腐钢结构市场需求量</w:t>
      </w:r>
      <w:r>
        <w:rPr>
          <w:rFonts w:hint="eastAsia"/>
        </w:rPr>
        <w:br/>
      </w:r>
      <w:r>
        <w:rPr>
          <w:rFonts w:hint="eastAsia"/>
        </w:rPr>
        <w:t>　　图表 2026年中国防腐钢结构行业需求区域调研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2020-2025年中国防腐钢结构行情</w:t>
      </w:r>
      <w:r>
        <w:rPr>
          <w:rFonts w:hint="eastAsia"/>
        </w:rPr>
        <w:br/>
      </w:r>
      <w:r>
        <w:rPr>
          <w:rFonts w:hint="eastAsia"/>
        </w:rPr>
        <w:t>　　图表 2020-2025年中国防腐钢结构价格走势图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2020-2025年中国防腐钢结构行业销售收入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2020-2025年中国防腐钢结构行业盈利情况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2020-2025年中国防腐钢结构行业利润总额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2020-2025年中国防腐钢结构进口数据</w:t>
      </w:r>
      <w:r>
        <w:rPr>
          <w:rFonts w:hint="eastAsia"/>
        </w:rPr>
        <w:br/>
      </w:r>
      <w:r>
        <w:rPr>
          <w:rFonts w:hint="eastAsia"/>
        </w:rPr>
        <w:t>　　图表 2020-2025年中国防腐钢结构出口数据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2020-2025年中国防腐钢结构行业企业数量统计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**地区防腐钢结构市场规模</w:t>
      </w:r>
      <w:r>
        <w:rPr>
          <w:rFonts w:hint="eastAsia"/>
        </w:rPr>
        <w:br/>
      </w:r>
      <w:r>
        <w:rPr>
          <w:rFonts w:hint="eastAsia"/>
        </w:rPr>
        <w:t>　　图表 **地区防腐钢结构行业市场需求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**地区防腐钢结构市场调研</w:t>
      </w:r>
      <w:r>
        <w:rPr>
          <w:rFonts w:hint="eastAsia"/>
        </w:rPr>
        <w:br/>
      </w:r>
      <w:r>
        <w:rPr>
          <w:rFonts w:hint="eastAsia"/>
        </w:rPr>
        <w:t>　　图表 **地区防腐钢结构行业市场需求分析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**地区防腐钢结构市场规模</w:t>
      </w:r>
      <w:r>
        <w:rPr>
          <w:rFonts w:hint="eastAsia"/>
        </w:rPr>
        <w:br/>
      </w:r>
      <w:r>
        <w:rPr>
          <w:rFonts w:hint="eastAsia"/>
        </w:rPr>
        <w:t>　　图表 **地区防腐钢结构行业市场需求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**地区防腐钢结构市场调研</w:t>
      </w:r>
      <w:r>
        <w:rPr>
          <w:rFonts w:hint="eastAsia"/>
        </w:rPr>
        <w:br/>
      </w:r>
      <w:r>
        <w:rPr>
          <w:rFonts w:hint="eastAsia"/>
        </w:rPr>
        <w:t>　　图表 **地区防腐钢结构行业市场需求分析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防腐钢结构行业竞争对手分析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2026-2032年中国防腐钢结构行业产量预测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2026-2032年中国防腐钢结构市场需求预测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2026-2032年中国防腐钢结构市场规模预测</w:t>
      </w:r>
      <w:r>
        <w:rPr>
          <w:rFonts w:hint="eastAsia"/>
        </w:rPr>
        <w:br/>
      </w:r>
      <w:r>
        <w:rPr>
          <w:rFonts w:hint="eastAsia"/>
        </w:rPr>
        <w:t>　　图表 防腐钢结构行业准入条件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2026-2032年中国防腐钢结构行业信息化</w:t>
      </w:r>
      <w:r>
        <w:rPr>
          <w:rFonts w:hint="eastAsia"/>
        </w:rPr>
        <w:br/>
      </w:r>
      <w:r>
        <w:rPr>
          <w:rFonts w:hint="eastAsia"/>
        </w:rPr>
        <w:t>　　图表 2026年中国防腐钢结构市场前景分析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2026-2032年中国防腐钢结构行业风险分析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2026-2032年中国防腐钢结构行业发展趋势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b2903a37747da" w:history="1">
        <w:r>
          <w:rPr>
            <w:rStyle w:val="Hyperlink"/>
          </w:rPr>
          <w:t>2026-2032年中国防腐钢结构市场研究与发展前景分析报告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b2903a37747da" w:history="1">
        <w:r>
          <w:rPr>
            <w:rStyle w:val="Hyperlink"/>
          </w:rPr>
          <w:t>https://www.20087.com/2/61/FangFuGangJieGouShiChangXianZhuangHeQianJing.html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热点：钢结构防腐标准规范、防腐钢结构除锈刷漆多少钱、钢结构防腐施工方案范本、防腐钢结构品牌、防腐C型钢、防腐钢结构购买、钢结构、防腐钢结构施工、防腐檩条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07c988570454f" w:history="1">
      <w:r>
        <w:rPr>
          <w:rStyle w:val="Hyperlink"/>
        </w:rPr>
        <w:t>2026-2032年中国防腐钢结构市场研究与发展前景分析报告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ngFuGangJieGouShiChangXianZhuangHeQianJing.html" TargetMode="External" Id="R484b2903a37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ngFuGangJieGouShiChangXianZhuangHeQianJing.html" TargetMode="External" Id="R87507c988570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2026-03-24T07:57:19Z</dcterms:created>
  <dcterms:modified xsi:type="dcterms:W3CDTF">2026-03-24T08:57:19Z</dcterms:modified>
  <dc:subject>2026-2032年中国防腐钢结构市场研究与发展前景分析报告</dc:subject>
  <dc:title>2026-2032年中国防腐钢结构市场研究与发展前景分析报告</dc:title>
  <cp:keywords>2026-2032年中国防腐钢结构市场研究与发展前景分析报告</cp:keywords>
  <dc:description>2026-2032年中国防腐钢结构市场研究与发展前景分析报告</dc:description>
</cp:coreProperties>
</file>