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58f8778a4b2b" w:history="1">
              <w:r>
                <w:rPr>
                  <w:rStyle w:val="Hyperlink"/>
                </w:rPr>
                <w:t>2026-2032年全球与中国黑色环氧树脂行业现状分析及发展前景研究报告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58f8778a4b2b" w:history="1">
              <w:r>
                <w:rPr>
                  <w:rStyle w:val="Hyperlink"/>
                </w:rPr>
                <w:t>2026-2032年全球与中国黑色环氧树脂行业现状分析及发展前景研究报告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58f8778a4b2b" w:history="1">
                <w:r>
                  <w:rPr>
                    <w:rStyle w:val="Hyperlink"/>
                  </w:rPr>
                  <w:t>https://www.20087.com/2/21/HeiSeHuanYangShuZhiHangYeXianZhuangJiQianJing.html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环氧树脂是特种环氧树脂的重要品类，凭借优异的电绝缘性、耐化学腐蚀性及深色外观，在电子封装、航空航天结构胶粘剂、高端涂料及3D打印等领域占据独特地位。目前，黑色环氧树脂主要通过添加炭黑、石墨烯或有机黑色颜料实现着色，同时兼顾力学强度与热稳定性。主流产品已能较好满足消费电子外壳、LED封装及印刷电路板阻焊层等应用场景对颜色一致性、遮盖力及加工流动性的综合要求。然而，颜料分散均匀性、长期紫外老化下的色牢度退化，以及高填充体系带来的粘度上升问题，仍是制约产品性能进一步提升的关键瓶颈。此外，部分高端应用（如半导体先进封装）对黑色环氧树脂的离子纯度、介电常数及热膨胀系数提出更严苛标准，促使厂商加速推进配方优化与杂质控制技术升级。</w:t>
      </w:r>
      <w:r>
        <w:rPr>
          <w:rFonts w:hint="eastAsia"/>
        </w:rPr>
        <w:br/>
      </w:r>
      <w:r>
        <w:rPr>
          <w:rFonts w:hint="eastAsia"/>
        </w:rPr>
        <w:t>　　未来，黑色环氧树脂的技术演进将围绕高性能化、功能集成化与环境友好化展开。在性能维度，通过纳米杂化改性、分子结构精准设计及新型固化体系开发，黑色环氧树脂有望在保持深色外观的同时实现更高玻璃化转变温度、更低吸湿率及更优抗开裂能力，以适配5G通信器件、新能源汽车电控模块等新兴需求。在功能层面，兼具电磁屏蔽、导热或自修复特性的黑色环氧树脂将成为研发热点，推动其从结构/装饰材料向多功能平台材料转型。与此同时，无卤阻燃、低VOC排放及可生物降解组分的引入，将助力黑色环氧树脂满足日益严格的环保法规要求。产业链上下游协同也将加强，尤其在电子与新能源领域，定制化配方服务与快速迭代能力将成为企业核心竞争力的关键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58f8778a4b2b" w:history="1">
        <w:r>
          <w:rPr>
            <w:rStyle w:val="Hyperlink"/>
          </w:rPr>
          <w:t>2026-2032年全球与中国黑色环氧树脂行业现状分析及发展前景研究报告</w:t>
        </w:r>
      </w:hyperlink>
      <w:r>
        <w:rPr>
          <w:rFonts w:hint="eastAsia"/>
        </w:rPr>
        <w:t>》基于统计局、相关协会等机构的详实数据，系统分析了黑色环氧树脂行业的市场规模、竞争格局及技术发展现状，重点研究了黑色环氧树脂产业链结构、市场需求变化及价格走势。报告对黑色环氧树脂行业的发展趋势做出科学预测，评估了黑色环氧树脂不同细分领域的增长潜力与投资风险，同时分析了黑色环氧树脂重点企业的市场表现与战略布局。结合政策环境与技术创新方向，为相关企业调整经营策略、投资者把握市场机会提供客观参考，帮助决策者准确理解黑色环氧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按产品类型细分，全球黑色环氧树脂市场规模2021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硬质黑色环氧树脂</w:t>
      </w:r>
      <w:r>
        <w:rPr>
          <w:rFonts w:hint="eastAsia"/>
        </w:rPr>
        <w:br/>
      </w:r>
      <w:r>
        <w:rPr>
          <w:rFonts w:hint="eastAsia"/>
        </w:rPr>
        <w:t>　　　　1.3.3 软质黑色环氧树脂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按应用细分，全球黑色环氧树脂市场规模2021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黑色环氧树脂行业发展总体概况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黑色环氧树脂行业发展主要特点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黑色环氧树脂行业发展影响因素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黑色环氧树脂有利因素</w:t>
      </w:r>
      <w:r>
        <w:rPr>
          <w:rFonts w:hint="eastAsia"/>
        </w:rPr>
        <w:br/>
      </w:r>
      <w:r>
        <w:rPr>
          <w:rFonts w:hint="eastAsia"/>
        </w:rPr>
        <w:t>　　　　1.5.3 .2 黑色环氧树脂不利因素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全球市场，近三年黑色环氧树脂主要企业占有率及排名（按销量）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黑色环氧树脂主要企业在国际市场占有率（按销量，2023-2026）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2025年黑色环氧树脂主要企业在国际市场排名（按销量）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全球市场主要企业黑色环氧树脂销量（2023-2026）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全球市场，近三年黑色环氧树脂主要企业占有率及排名（按收入）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黑色环氧树脂主要企业在国际市场占有率（按收入，2023-2026）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2025年黑色环氧树脂主要企业在国际市场排名（按收入）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全球市场主要企业黑色环氧树脂销售收入（2023-2026）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全球市场主要企业黑色环氧树脂销售价格（2023-2026）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中国市场，近三年黑色环氧树脂主要企业占有率及排名（按销量）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黑色环氧树脂主要企业在中国市场占有率（按销量，2023-2026）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2025年黑色环氧树脂主要企业在中国市场排名（按销量）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中国市场主要企业黑色环氧树脂销量（2023-2026）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中国市场，近三年黑色环氧树脂主要企业占有率及排名（按收入）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黑色环氧树脂主要企业在中国市场占有率（按收入，2023-2026）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2025年黑色环氧树脂主要企业在中国市场排名（按收入）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中国市场主要企业黑色环氧树脂销售收入（2023-2026）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全球主要厂商黑色环氧树脂总部及产地分布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全球主要厂商成立时间及黑色环氧树脂商业化日期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全球主要厂商黑色环氧树脂产品类型及应用</w:t>
      </w:r>
      <w:r>
        <w:rPr>
          <w:rFonts w:hint="eastAsia"/>
        </w:rPr>
        <w:br/>
      </w:r>
      <w:r>
        <w:rPr>
          <w:rFonts w:hint="eastAsia"/>
        </w:rPr>
        <w:t>　　2.9 黑色环氧树脂行业集中度、竞争程度分析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黑色环氧树脂行业集中度分析：2025年全球Top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全球黑色环氧树脂第一梯队、第二梯队和第三梯队生产商（品牌）及市场份额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全球黑色环氧树脂总体规模分析</w:t>
      </w:r>
      <w:r>
        <w:rPr>
          <w:rFonts w:hint="eastAsia"/>
        </w:rPr>
        <w:br/>
      </w:r>
      <w:r>
        <w:rPr>
          <w:rFonts w:hint="eastAsia"/>
        </w:rPr>
        <w:t>　　3.1 全球黑色环氧树脂供需现状及预测（2021-2032）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全球黑色环氧树脂产能、产量、产能利用率及发展趋势（2021-2032）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全球黑色环氧树脂产量、需求量及发展趋势（2021-2032）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全球主要地区黑色环氧树脂产量及发展趋势（2021-2032）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全球主要地区黑色环氧树脂产量（2021-2026）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全球主要地区黑色环氧树脂产量（2027-2032）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全球主要地区黑色环氧树脂产量市场份额（2021-2032）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中国黑色环氧树脂供需现状及预测（2021-2032）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中国黑色环氧树脂产能、产量、产能利用率及发展趋势（2021-2032）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中国黑色环氧树脂产量、市场需求量及发展趋势（2021-2032）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中国市场黑色环氧树脂进出口（2021-2032）</w:t>
      </w:r>
      <w:r>
        <w:rPr>
          <w:rFonts w:hint="eastAsia"/>
        </w:rPr>
        <w:br/>
      </w:r>
      <w:r>
        <w:rPr>
          <w:rFonts w:hint="eastAsia"/>
        </w:rPr>
        <w:t>　　3.4 全球黑色环氧树脂销量及销售额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全球市场黑色环氧树脂销售额（2021-2032）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全球市场黑色环氧树脂销量（2021-2032）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全球市场黑色环氧树脂价格趋势（2021-2032）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全球主要地区黑色环氧树脂市场规模分析：2021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全球主要地区黑色环氧树脂销售收入及市场份额（2021-2026）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全球主要地区黑色环氧树脂销售收入预测（2027-2032）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全球主要地区黑色环氧树脂销量分析：2021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全球主要地区黑色环氧树脂销量及市场份额（2021-2026）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全球主要地区黑色环氧树脂销量及市场份额预测（2027-2032）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中东市场黑色环氧树脂销量、收入及增长率（2021-2032）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黑色环氧树脂销量、收入、价格及毛利率（2021-2026）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不同产品类型黑色环氧树脂分析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全球不同产品类型黑色环氧树脂销量（2021-2032）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全球不同产品类型黑色环氧树脂销量及市场份额（2021-2026）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全球不同产品类型黑色环氧树脂销量预测（2027-2032）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全球不同产品类型黑色环氧树脂收入（2021-2032）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全球不同产品类型黑色环氧树脂收入及市场份额（2021-2026）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全球不同产品类型黑色环氧树脂收入预测（2027-2032）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全球不同产品类型黑色环氧树脂价格走势（2021-2032）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中国不同产品类型黑色环氧树脂销量（2021-2032）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中国不同产品类型黑色环氧树脂销量及市场份额（2021-2026）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中国不同产品类型黑色环氧树脂销量预测（2027-2032）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中国不同产品类型黑色环氧树脂收入（2021-2032）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中国不同产品类型黑色环氧树脂收入及市场份额（2021-2026）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中国不同产品类型黑色环氧树脂收入预测（2027-2032）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不同应用黑色环氧树脂分析</w:t>
      </w:r>
      <w:r>
        <w:rPr>
          <w:rFonts w:hint="eastAsia"/>
        </w:rPr>
        <w:br/>
      </w:r>
      <w:r>
        <w:rPr>
          <w:rFonts w:hint="eastAsia"/>
        </w:rPr>
        <w:t>　　7.1 全球不同应用黑色环氧树脂销量（2021-2032）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全球不同应用黑色环氧树脂销量及市场份额（2021-2026）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全球不同应用黑色环氧树脂销量预测（2027-2032）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全球不同应用黑色环氧树脂收入（2021-2032）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全球不同应用黑色环氧树脂收入及市场份额（2021-2026）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全球不同应用黑色环氧树脂收入预测（2027-2032）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全球不同应用黑色环氧树脂价格走势（2021-2032）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中国不同应用黑色环氧树脂销量（2021-2032）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中国不同应用黑色环氧树脂销量及市场份额（2021-2026）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中国不同应用黑色环氧树脂销量预测（2027-2032）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中国不同应用黑色环氧树脂收入（2021-2032）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中国不同应用黑色环氧树脂收入及市场份额（2021-2026）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中国不同应用黑色环氧树脂收入预测（2027-2032）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黑色环氧树脂行业发展趋势</w:t>
      </w:r>
      <w:r>
        <w:rPr>
          <w:rFonts w:hint="eastAsia"/>
        </w:rPr>
        <w:br/>
      </w:r>
      <w:r>
        <w:rPr>
          <w:rFonts w:hint="eastAsia"/>
        </w:rPr>
        <w:t>　　8.2 黑色环氧树脂行业主要驱动因素</w:t>
      </w:r>
      <w:r>
        <w:rPr>
          <w:rFonts w:hint="eastAsia"/>
        </w:rPr>
        <w:br/>
      </w:r>
      <w:r>
        <w:rPr>
          <w:rFonts w:hint="eastAsia"/>
        </w:rPr>
        <w:t>　　8.3 黑色环氧树脂中国企业SWOT分析</w:t>
      </w:r>
      <w:r>
        <w:rPr>
          <w:rFonts w:hint="eastAsia"/>
        </w:rPr>
        <w:br/>
      </w:r>
      <w:r>
        <w:rPr>
          <w:rFonts w:hint="eastAsia"/>
        </w:rPr>
        <w:t>　　8.4 中国黑色环氧树脂行业政策环境分析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黑色环氧树脂行业产业链简介</w:t>
      </w:r>
      <w:r>
        <w:rPr>
          <w:rFonts w:hint="eastAsia"/>
        </w:rPr>
        <w:br/>
      </w:r>
      <w:r>
        <w:rPr>
          <w:rFonts w:hint="eastAsia"/>
        </w:rPr>
        <w:t>　　　　9.1.1 黑色环氧树脂行业供应链分析</w:t>
      </w:r>
      <w:r>
        <w:rPr>
          <w:rFonts w:hint="eastAsia"/>
        </w:rPr>
        <w:br/>
      </w:r>
      <w:r>
        <w:rPr>
          <w:rFonts w:hint="eastAsia"/>
        </w:rPr>
        <w:t>　　　　9.1.2 黑色环氧树脂主要原料及供应情况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黑色环氧树脂行业采购模式</w:t>
      </w:r>
      <w:r>
        <w:rPr>
          <w:rFonts w:hint="eastAsia"/>
        </w:rPr>
        <w:br/>
      </w:r>
      <w:r>
        <w:rPr>
          <w:rFonts w:hint="eastAsia"/>
        </w:rPr>
        <w:t>　　9.3 黑色环氧树脂行业生产模式</w:t>
      </w:r>
      <w:r>
        <w:rPr>
          <w:rFonts w:hint="eastAsia"/>
        </w:rPr>
        <w:br/>
      </w:r>
      <w:r>
        <w:rPr>
          <w:rFonts w:hint="eastAsia"/>
        </w:rPr>
        <w:t>　　9.4 黑色环氧树脂行业销售模式及销售渠道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按产品类型细分，全球黑色环氧树脂市场规模2021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按应用细分，全球黑色环氧树脂市场规模（CAGR）2021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黑色环氧树脂行业发展主要特点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黑色环氧树脂行业发展有利因素分析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黑色环氧树脂行业发展不利因素分析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进入黑色环氧树脂行业壁垒</w:t>
      </w:r>
      <w:r>
        <w:rPr>
          <w:rFonts w:hint="eastAsia"/>
        </w:rPr>
        <w:br/>
      </w:r>
      <w:r>
        <w:rPr>
          <w:rFonts w:hint="eastAsia"/>
        </w:rPr>
        <w:t>　　表 7： 黑色环氧树脂主要企业在国际市场占有率（按销量，2023-2026）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2025年黑色环氧树脂主要企业在国际市场排名（按销量）&amp;（千克）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全球市场主要企业黑色环氧树脂销量（2023-2026）&amp;（千克）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黑色环氧树脂主要企业在国际市场占有率（按收入，2023-2026）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2025年黑色环氧树脂主要企业在国际市场排名（按收入）&amp;（万元）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全球市场主要企业黑色环氧树脂销售收入（2023-2026）&amp;（万元）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全球市场主要企业黑色环氧树脂销售价格（2023-2026）&amp;（元/千克）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黑色环氧树脂主要企业在中国市场占有率（按销量，2023-2026）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2025年黑色环氧树脂主要企业在中国市场排名（按销量）&amp;（千克）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中国市场主要企业黑色环氧树脂销量（2023-2026）&amp;（千克）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黑色环氧树脂主要企业在中国市场占有率（按收入，2023-2026）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2025年黑色环氧树脂主要企业在中国市场排名（按收入）&amp;（万元）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中国市场主要企业黑色环氧树脂销售收入（2023-2026）&amp;（万元）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全球主要厂商黑色环氧树脂总部及产地分布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全球主要厂商成立时间及黑色环氧树脂商业化日期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全球主要厂商黑色环氧树脂产品类型及应用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2025年全球黑色环氧树脂主要厂商市场地位（第一梯队、第二梯队和第三梯队）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全球黑色环氧树脂市场投资、并购等现状分析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全球主要地区黑色环氧树脂产量增速（CAGR）：（2021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全球主要地区黑色环氧树脂产量（2021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全球主要地区黑色环氧树脂产量（2021-2026）&amp;（千克）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全球主要地区黑色环氧树脂产量（2027-2032）&amp;（千克）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全球主要地区黑色环氧树脂产量市场份额（2021-2026）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全球主要地区黑色环氧树脂产量市场份额（2027-2032）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中国市场黑色环氧树脂产量、销量、进出口（2021-2026）&amp;（千克）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中国市场黑色环氧树脂产量、销量、进出口预测（2027-2032）&amp;（千克）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全球主要地区黑色环氧树脂销售收入增速：（2021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全球主要地区黑色环氧树脂销售收入（2021-2026）&amp;（万元）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全球主要地区黑色环氧树脂销售收入市场份额（2021-2026）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全球主要地区黑色环氧树脂收入（2027-2032）&amp;（万元）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全球主要地区黑色环氧树脂收入市场份额（2027-2032）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全球主要地区黑色环氧树脂销量（千克）：2021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全球主要地区黑色环氧树脂销量（2021-2026）&amp;（千克）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全球主要地区黑色环氧树脂销量市场份额（2021-2026）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全球主要地区黑色环氧树脂销量（2027-2032）&amp;（千克）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全球主要地区黑色环氧树脂销量份额（2027-2032）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黑色环氧树脂生产基地、销售区域、竞争对手及市场地位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黑色环氧树脂产品规格、参数及市场应用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黑色环氧树脂销量（千克）、收入（万元）、价格（元/千克）及毛利率（2021-2026）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全球不同产品类型黑色环氧树脂销量（2021-2026）&amp;（千克）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全球不同产品类型黑色环氧树脂销量市场份额（2021-2026）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全球不同产品类型黑色环氧树脂销量预测（2027-2032）&amp;（千克）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全球市场不同产品类型黑色环氧树脂销量市场份额预测（2027-2032）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全球不同产品类型黑色环氧树脂收入（2021-2026）&amp;（万元）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全球不同产品类型黑色环氧树脂收入市场份额（2021-2026）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全球不同产品类型黑色环氧树脂收入预测（2027-2032）&amp;（万元）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全球不同产品类型黑色环氧树脂收入市场份额预测（2027-2032）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中国不同产品类型黑色环氧树脂销量（2021-2026）&amp;（千克）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122： 中国不同产品类型黑色环氧树脂销量市场份额（2021-2026）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中国不同产品类型黑色环氧树脂销量预测（2027-2032）&amp;（千克）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全球市场不同产品类型黑色环氧树脂销量市场份额预测（2027-2032）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中国不同产品类型黑色环氧树脂收入（2021-2026）&amp;（万元）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中国不同产品类型黑色环氧树脂收入市场份额（2021-2026）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中国不同产品类型黑色环氧树脂收入预测（2027-2032）&amp;（万元）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中国不同产品类型黑色环氧树脂收入市场份额预测（2027-2032）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全球不同应用黑色环氧树脂销量（2021-2026）&amp;（千克）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全球不同应用黑色环氧树脂销量市场份额（2021-2026）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全球不同应用黑色环氧树脂销量预测（2027-2032）&amp;（千克）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132： 全球市场不同应用黑色环氧树脂销量市场份额预测（2027-2032）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全球不同应用黑色环氧树脂收入（2021-2026）&amp;（万元）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全球不同应用黑色环氧树脂收入市场份额（2021-2026）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全球不同应用黑色环氧树脂收入预测（2027-2032）&amp;（万元）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全球不同应用黑色环氧树脂收入市场份额预测（2027-2032）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中国不同应用黑色环氧树脂销量（2021-2026）&amp;（千克）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138： 中国不同应用黑色环氧树脂销量市场份额（2021-2026）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中国不同应用黑色环氧树脂销量预测（2027-2032）&amp;（千克）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140： 中国市场不同应用黑色环氧树脂销量市场份额预测（2027-2032）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中国不同应用黑色环氧树脂收入（2021-2026）&amp;（万元）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中国不同应用黑色环氧树脂收入市场份额（2021-2026）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中国不同应用黑色环氧树脂收入预测（2027-2032）&amp;（万元）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中国不同应用黑色环氧树脂收入市场份额预测（2027-2032）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黑色环氧树脂行业发展趋势</w:t>
      </w:r>
      <w:r>
        <w:rPr>
          <w:rFonts w:hint="eastAsia"/>
        </w:rPr>
        <w:br/>
      </w:r>
      <w:r>
        <w:rPr>
          <w:rFonts w:hint="eastAsia"/>
        </w:rPr>
        <w:t>　　表 146： 黑色环氧树脂行业主要驱动因素</w:t>
      </w:r>
      <w:r>
        <w:rPr>
          <w:rFonts w:hint="eastAsia"/>
        </w:rPr>
        <w:br/>
      </w:r>
      <w:r>
        <w:rPr>
          <w:rFonts w:hint="eastAsia"/>
        </w:rPr>
        <w:t>　　表 147： 黑色环氧树脂行业供应链分析</w:t>
      </w:r>
      <w:r>
        <w:rPr>
          <w:rFonts w:hint="eastAsia"/>
        </w:rPr>
        <w:br/>
      </w:r>
      <w:r>
        <w:rPr>
          <w:rFonts w:hint="eastAsia"/>
        </w:rPr>
        <w:t>　　表 148： 黑色环氧树脂上游原料供应商</w:t>
      </w:r>
      <w:r>
        <w:rPr>
          <w:rFonts w:hint="eastAsia"/>
        </w:rPr>
        <w:br/>
      </w:r>
      <w:r>
        <w:rPr>
          <w:rFonts w:hint="eastAsia"/>
        </w:rPr>
        <w:t>　　表 149： 黑色环氧树脂主要地区不同应用客户分析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黑色环氧树脂典型经销商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全球不同产品类型黑色环氧树脂销售额2021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全球不同产品类型黑色环氧树脂市场份额2025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硬质黑色环氧树脂产品图片</w:t>
      </w:r>
      <w:r>
        <w:rPr>
          <w:rFonts w:hint="eastAsia"/>
        </w:rPr>
        <w:br/>
      </w:r>
      <w:r>
        <w:rPr>
          <w:rFonts w:hint="eastAsia"/>
        </w:rPr>
        <w:t>　　图 5： 软质黑色环氧树脂产品图片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全球不同应用黑色环氧树脂市场份额2025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2025年全球前五大生产商黑色环氧树脂市场份额</w:t>
      </w:r>
      <w:r>
        <w:rPr>
          <w:rFonts w:hint="eastAsia"/>
        </w:rPr>
        <w:br/>
      </w:r>
      <w:r>
        <w:rPr>
          <w:rFonts w:hint="eastAsia"/>
        </w:rPr>
        <w:t>　　图 12： 2025年全球黑色环氧树脂第一梯队、第二梯队和第三梯队厂商及市场份额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全球黑色环氧树脂产能、产量、产能利用率及发展趋势（2021-2032）&amp;（千克）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全球黑色环氧树脂产量、需求量及发展趋势（2021-2032）&amp;（千克）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全球主要地区黑色环氧树脂产量市场份额（2021-2032）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中国黑色环氧树脂产能、产量、产能利用率及发展趋势（2021-2032）&amp;（千克）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中国黑色环氧树脂产量、市场需求量及发展趋势（2021-2032）&amp;（千克）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全球黑色环氧树脂市场销售额及增长率：（2021-2032）&amp;（万元）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全球市场黑色环氧树脂市场规模：2021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全球市场黑色环氧树脂价格趋势（2021-2032）&amp;（元/千克）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全球主要地区黑色环氧树脂销售收入（2021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全球主要地区黑色环氧树脂销售收入市场份额（2021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中东市场黑色环氧树脂销量及增长率（2021-2032）&amp;（千克）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中东市场黑色环氧树脂收入及增长率（2021-2032）&amp;（万元）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全球不同产品类型黑色环氧树脂价格走势（2021-2032）&amp;（元/千克）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全球不同应用黑色环氧树脂价格走势（2021-2032）&amp;（元/千克）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黑色环氧树脂中国企业SWOT分析</w:t>
      </w:r>
      <w:r>
        <w:rPr>
          <w:rFonts w:hint="eastAsia"/>
        </w:rPr>
        <w:br/>
      </w:r>
      <w:r>
        <w:rPr>
          <w:rFonts w:hint="eastAsia"/>
        </w:rPr>
        <w:t>　　图 43： 黑色环氧树脂产业链</w:t>
      </w:r>
      <w:r>
        <w:rPr>
          <w:rFonts w:hint="eastAsia"/>
        </w:rPr>
        <w:br/>
      </w:r>
      <w:r>
        <w:rPr>
          <w:rFonts w:hint="eastAsia"/>
        </w:rPr>
        <w:t>　　图 44： 黑色环氧树脂行业采购模式分析</w:t>
      </w:r>
      <w:r>
        <w:rPr>
          <w:rFonts w:hint="eastAsia"/>
        </w:rPr>
        <w:br/>
      </w:r>
      <w:r>
        <w:rPr>
          <w:rFonts w:hint="eastAsia"/>
        </w:rPr>
        <w:t>　　图 45： 黑色环氧树脂行业生产模式</w:t>
      </w:r>
      <w:r>
        <w:rPr>
          <w:rFonts w:hint="eastAsia"/>
        </w:rPr>
        <w:br/>
      </w:r>
      <w:r>
        <w:rPr>
          <w:rFonts w:hint="eastAsia"/>
        </w:rPr>
        <w:t>　　图 46： 黑色环氧树脂行业销售模式分析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58f8778a4b2b" w:history="1">
        <w:r>
          <w:rPr>
            <w:rStyle w:val="Hyperlink"/>
          </w:rPr>
          <w:t>2026-2032年全球与中国黑色环氧树脂行业现状分析及发展前景研究报告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58f8778a4b2b" w:history="1">
        <w:r>
          <w:rPr>
            <w:rStyle w:val="Hyperlink"/>
          </w:rPr>
          <w:t>https://www.20087.com/2/21/HeiSeHuanYangShuZhiHangYeXianZhuangJiQianJing.html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热点：黑色树脂是什么材料、黑色环氧树脂漆、环氧树脂材料价格、黑色环氧树脂胶、如何让环氧树脂干得快、黑色环氧树脂板、25公斤环氧树脂多少钱、黑色环氧树脂灌封胶有毒吗、环氧树脂胶多长时间固化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48997be74943" w:history="1">
      <w:r>
        <w:rPr>
          <w:rStyle w:val="Hyperlink"/>
        </w:rPr>
        <w:t>2026-2032年全球与中国黑色环氧树脂行业现状分析及发展前景研究报告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eiSeHuanYangShuZhiHangYeXianZhuangJiQianJing.html" TargetMode="External" Id="R8f3e58f8778a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eiSeHuanYangShuZhiHangYeXianZhuangJiQianJing.html" TargetMode="External" Id="R78a448997be7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2026-01-28T04:33:03Z</dcterms:created>
  <dcterms:modified xsi:type="dcterms:W3CDTF">2026-01-28T05:33:03Z</dcterms:modified>
  <dc:subject>2026-2032年全球与中国黑色环氧树脂行业现状分析及发展前景研究报告</dc:subject>
  <dc:title>2026-2032年全球与中国黑色环氧树脂行业现状分析及发展前景研究报告</dc:title>
  <cp:keywords>2026-2032年全球与中国黑色环氧树脂行业现状分析及发展前景研究报告</cp:keywords>
  <dc:description>2026-2032年全球与中国黑色环氧树脂行业现状分析及发展前景研究报告</dc:description>
</cp:coreProperties>
</file>