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1788fd27b491c" w:history="1">
              <w:r>
                <w:rPr>
                  <w:rStyle w:val="Hyperlink"/>
                </w:rPr>
                <w:t>中国特种玻璃行业研究分析与发展前景预测报告（2026-2032年）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1788fd27b491c" w:history="1">
              <w:r>
                <w:rPr>
                  <w:rStyle w:val="Hyperlink"/>
                </w:rPr>
                <w:t>中国特种玻璃行业研究分析与发展前景预测报告（2026-2032年）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1788fd27b491c" w:history="1">
                <w:r>
                  <w:rPr>
                    <w:rStyle w:val="Hyperlink"/>
                  </w:rPr>
                  <w:t>https://www.20087.com/5/32/TeZhongBoLiShiChangXianZhuangHeQianJing.html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玻璃是具备特定光学、热学、电学或力学性能的非晶态无机材料，涵盖高铝硅酸盐玻璃、微晶玻璃、石英玻璃、生物活性玻璃及红外透射玻璃等，广泛应用于半导体光刻、显示面板、航空航天窗口、医疗植入物及激光系统。当前高端产品强调超低热膨胀系数（如ULE玻璃&lt;0.03×10⁻⁶/K）、高透过率（紫外至中红外波段）、抗辐照性及化学稳定性。制造工艺涉及浮法、溢流下拉法或熔融淬冷，对原料纯度与熔制气氛控制极为严苛。然而，大尺寸特种玻璃易产生应力不均与条纹缺陷；且部分品类（如氟化物玻璃）机械强度低，加工难度大。此外，核心熔炉设备与铂金通道依赖进口，制约自主供应能力。</w:t>
      </w:r>
      <w:r>
        <w:rPr>
          <w:rFonts w:hint="eastAsia"/>
        </w:rPr>
        <w:br/>
      </w:r>
      <w:r>
        <w:rPr>
          <w:rFonts w:hint="eastAsia"/>
        </w:rPr>
        <w:t>　　未来，特种玻璃将向多功能集成、超精密成型与绿色制造升级。离子交换强化与纳米复合技术同步提升强度与功能（如自清洁、电磁屏蔽）；而超快激光内雕实现三维光子结构直写。在可持续维度，电熔窑替代燃气炉降低碳排放，废玻璃闭环回用比例提升。政策驱动下，半导体与空天装备国产化加速高纯石英与耐辐照玻璃攻关。长远看，特种玻璃或从“被动功能材料”进化为“主动光-热-力响应平台”，通过成分梯度设计调控折射率分布，并在量子通信、脑机接口等前沿领域成为不可替代的光学基底，支撑下一代信息技术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1788fd27b491c" w:history="1">
        <w:r>
          <w:rPr>
            <w:rStyle w:val="Hyperlink"/>
          </w:rPr>
          <w:t>中国特种玻璃行业研究分析与发展前景预测报告（2026-2032年）</w:t>
        </w:r>
      </w:hyperlink>
      <w:r>
        <w:rPr>
          <w:rFonts w:hint="eastAsia"/>
        </w:rPr>
        <w:t>》系统分析了我国特种玻璃行业的市场规模、市场需求及价格动态，深入探讨了特种玻璃产业链结构与发展特点。报告对特种玻璃细分市场进行了详细剖析，基于科学数据预测了市场前景及未来发展趋势，同时聚焦特种玻璃重点企业，评估了品牌影响力、市场竞争力及行业集中度变化。通过专业分析与客观洞察，报告为投资者、产业链相关企业及政府决策部门提供了重要参考，是把握特种玻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中国不同产品类型特种玻璃增长趋势2021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玻璃陶瓷</w:t>
      </w:r>
      <w:r>
        <w:rPr>
          <w:rFonts w:hint="eastAsia"/>
        </w:rPr>
        <w:br/>
      </w:r>
      <w:r>
        <w:rPr>
          <w:rFonts w:hint="eastAsia"/>
        </w:rPr>
        <w:t>　　　　1.2.3 硼硅酸盐玻璃</w:t>
      </w:r>
      <w:r>
        <w:rPr>
          <w:rFonts w:hint="eastAsia"/>
        </w:rPr>
        <w:br/>
      </w:r>
      <w:r>
        <w:rPr>
          <w:rFonts w:hint="eastAsia"/>
        </w:rPr>
        <w:t>　　1.3 从不同应用，特种玻璃主要包括如下几个方面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中国不同应用特种玻璃增长趋势2021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太阳能管</w:t>
      </w:r>
      <w:r>
        <w:rPr>
          <w:rFonts w:hint="eastAsia"/>
        </w:rPr>
        <w:br/>
      </w:r>
      <w:r>
        <w:rPr>
          <w:rFonts w:hint="eastAsia"/>
        </w:rPr>
        <w:t>　　　　1.3.3 实验室仪器</w:t>
      </w:r>
      <w:r>
        <w:rPr>
          <w:rFonts w:hint="eastAsia"/>
        </w:rPr>
        <w:br/>
      </w:r>
      <w:r>
        <w:rPr>
          <w:rFonts w:hint="eastAsia"/>
        </w:rPr>
        <w:t>　　　　1.3.4 热玻璃器皿</w:t>
      </w:r>
      <w:r>
        <w:rPr>
          <w:rFonts w:hint="eastAsia"/>
        </w:rPr>
        <w:br/>
      </w:r>
      <w:r>
        <w:rPr>
          <w:rFonts w:hint="eastAsia"/>
        </w:rPr>
        <w:t>　　　　1.3.5 化学管</w:t>
      </w:r>
      <w:r>
        <w:rPr>
          <w:rFonts w:hint="eastAsia"/>
        </w:rPr>
        <w:br/>
      </w:r>
      <w:r>
        <w:rPr>
          <w:rFonts w:hint="eastAsia"/>
        </w:rPr>
        <w:t>　　　　1.3.6 药品包装</w:t>
      </w:r>
      <w:r>
        <w:rPr>
          <w:rFonts w:hint="eastAsia"/>
        </w:rPr>
        <w:br/>
      </w:r>
      <w:r>
        <w:rPr>
          <w:rFonts w:hint="eastAsia"/>
        </w:rPr>
        <w:t>　　　　1.3.7 电子电气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中国特种玻璃发展现状及未来趋势（2021-2032）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中国市场特种玻璃收入及增长率（2021-2032）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中国市场特种玻璃销量及增长率（2021-2032）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中国市场主要厂商特种玻璃收入及市场占有率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中国市场主要厂商特种玻璃收入（2021-2026）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中国市场主要厂商特种玻璃收入市场份额（2021-2026）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2025年中国市场主要厂商特种玻璃收入排名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中国市场主要厂商特种玻璃价格（2021-2026）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中国市场主要厂商特种玻璃总部及产地分布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中国市场主要厂商成立时间及特种玻璃商业化日期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中国市场主要厂商特种玻璃产品类型及应用</w:t>
      </w:r>
      <w:r>
        <w:rPr>
          <w:rFonts w:hint="eastAsia"/>
        </w:rPr>
        <w:br/>
      </w:r>
      <w:r>
        <w:rPr>
          <w:rFonts w:hint="eastAsia"/>
        </w:rPr>
        <w:t>　　2.7 特种玻璃行业集中度、竞争程度分析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特种玻璃行业集中度分析：2025年中国Top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中国市场特种玻璃第一梯队、第二梯队和第三梯队厂商（品牌）及2025年市场份额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重点企业（1）在中国市场特种玻璃销量、收入、价格及毛利率（2021-2026）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重点企业（2）在中国市场特种玻璃销量、收入、价格及毛利率（2021-2026）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重点企业（3）在中国市场特种玻璃销量、收入、价格及毛利率（2021-2026）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重点企业（4）在中国市场特种玻璃销量、收入、价格及毛利率（2021-2026）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重点企业（5）在中国市场特种玻璃销量、收入、价格及毛利率（2021-2026）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重点企业（6）在中国市场特种玻璃销量、收入、价格及毛利率（2021-2026）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重点企业（7）在中国市场特种玻璃销量、收入、价格及毛利率（2021-2026）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重点企业（8）在中国市场特种玻璃销量、收入、价格及毛利率（2021-2026）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重点企业（9）在中国市场特种玻璃销量、收入、价格及毛利率（2021-2026）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重点企业（10）在中国市场特种玻璃销量、收入、价格及毛利率（2021-2026）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重点企业（11）在中国市场特种玻璃销量、收入、价格及毛利率（2021-2026）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重点企业（12）在中国市场特种玻璃销量、收入、价格及毛利率（2021-2026）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重点企业（13）在中国市场特种玻璃销量、收入、价格及毛利率（2021-2026）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重点企业（14）在中国市场特种玻璃销量、收入、价格及毛利率（2021-2026）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重点企业（15）在中国市场特种玻璃销量、收入、价格及毛利率（2021-2026）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重点企业（16）在中国市场特种玻璃销量、收入、价格及毛利率（2021-2026）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重点企业（17）在中国市场特种玻璃销量、收入、价格及毛利率（2021-2026）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不同产品类型特种玻璃分析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中国市场不同产品类型特种玻璃销量（2021-2032）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中国市场不同产品类型特种玻璃销量及市场份额（2021-2026）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中国市场不同产品类型特种玻璃销量预测（2027-2032）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中国市场不同产品类型特种玻璃规模（2021-2032）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中国市场不同产品类型特种玻璃规模及市场份额（2021-2026）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中国市场不同产品类型特种玻璃规模预测（2027-2032）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中国市场不同产品类型特种玻璃价格走势（2021-2032）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不同应用特种玻璃分析</w:t>
      </w:r>
      <w:r>
        <w:rPr>
          <w:rFonts w:hint="eastAsia"/>
        </w:rPr>
        <w:br/>
      </w:r>
      <w:r>
        <w:rPr>
          <w:rFonts w:hint="eastAsia"/>
        </w:rPr>
        <w:t>　　5.1 中国市场不同应用特种玻璃销量（2021-2032）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中国市场不同应用特种玻璃销量及市场份额（2021-2026）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中国市场不同应用特种玻璃销量预测（2027-2032）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中国市场不同应用特种玻璃规模（2021-2032）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中国市场不同应用特种玻璃规模及市场份额（2021-2026）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中国市场不同应用特种玻璃规模预测（2027-2032）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中国市场不同应用特种玻璃价格走势（2021-2032）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特种玻璃行业发展分析---发展趋势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特种玻璃行业发展分析---厂商壁垒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特种玻璃行业发展分析---驱动因素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特种玻璃行业发展分析---制约因素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特种玻璃中国企业SWOT分析</w:t>
      </w:r>
      <w:r>
        <w:rPr>
          <w:rFonts w:hint="eastAsia"/>
        </w:rPr>
        <w:br/>
      </w:r>
      <w:r>
        <w:rPr>
          <w:rFonts w:hint="eastAsia"/>
        </w:rPr>
        <w:t>　　6.6 特种玻璃行业发展分析---行业政策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特种玻璃行业产业链简介</w:t>
      </w:r>
      <w:r>
        <w:rPr>
          <w:rFonts w:hint="eastAsia"/>
        </w:rPr>
        <w:br/>
      </w:r>
      <w:r>
        <w:rPr>
          <w:rFonts w:hint="eastAsia"/>
        </w:rPr>
        <w:t>　　7.2 特种玻璃产业链分析-上游</w:t>
      </w:r>
      <w:r>
        <w:rPr>
          <w:rFonts w:hint="eastAsia"/>
        </w:rPr>
        <w:br/>
      </w:r>
      <w:r>
        <w:rPr>
          <w:rFonts w:hint="eastAsia"/>
        </w:rPr>
        <w:t>　　7.3 特种玻璃产业链分析-中游</w:t>
      </w:r>
      <w:r>
        <w:rPr>
          <w:rFonts w:hint="eastAsia"/>
        </w:rPr>
        <w:br/>
      </w:r>
      <w:r>
        <w:rPr>
          <w:rFonts w:hint="eastAsia"/>
        </w:rPr>
        <w:t>　　7.4 特种玻璃产业链分析-下游</w:t>
      </w:r>
      <w:r>
        <w:rPr>
          <w:rFonts w:hint="eastAsia"/>
        </w:rPr>
        <w:br/>
      </w:r>
      <w:r>
        <w:rPr>
          <w:rFonts w:hint="eastAsia"/>
        </w:rPr>
        <w:t>　　7.5 特种玻璃行业采购模式</w:t>
      </w:r>
      <w:r>
        <w:rPr>
          <w:rFonts w:hint="eastAsia"/>
        </w:rPr>
        <w:br/>
      </w:r>
      <w:r>
        <w:rPr>
          <w:rFonts w:hint="eastAsia"/>
        </w:rPr>
        <w:t>　　7.6 特种玻璃行业生产模式</w:t>
      </w:r>
      <w:r>
        <w:rPr>
          <w:rFonts w:hint="eastAsia"/>
        </w:rPr>
        <w:br/>
      </w:r>
      <w:r>
        <w:rPr>
          <w:rFonts w:hint="eastAsia"/>
        </w:rPr>
        <w:t>　　7.7 特种玻璃行业销售模式及销售渠道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中国本土特种玻璃产能、产量分析</w:t>
      </w:r>
      <w:r>
        <w:rPr>
          <w:rFonts w:hint="eastAsia"/>
        </w:rPr>
        <w:br/>
      </w:r>
      <w:r>
        <w:rPr>
          <w:rFonts w:hint="eastAsia"/>
        </w:rPr>
        <w:t>　　8.1 中国特种玻璃供需现状及预测（2021-2032）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中国特种玻璃产能、产量、产能利用率及发展趋势（2021-2032）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中国特种玻璃产量、市场需求量及发展趋势（2021-2032）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中国特种玻璃进出口分析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中国市场特种玻璃主要进口来源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中国市场特种玻璃主要出口目的地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不同产品类型特种玻璃市场规模2021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不同应用特种玻璃市场规模2021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中国市场主要厂商特种玻璃销量（2021-2026）&amp;（千吨）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中国市场主要厂商特种玻璃销量市场份额（2021-2026）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中国市场主要厂商特种玻璃收入（2021-2026）&amp;（万元）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中国市场主要厂商特种玻璃收入份额（2021-2026）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2025年中国主要生产商特种玻璃收入排名（万元）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中国市场主要厂商特种玻璃价格（2021-2026）&amp;（元/吨）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中国市场主要厂商特种玻璃总部及产地分布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中国市场主要厂商成立时间及特种玻璃商业化日期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中国市场主要厂商特种玻璃产品类型及应用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2025年中国市场特种玻璃主要厂商市场地位（第一梯队、第二梯队和第三梯队）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特种玻璃市场投资、并购等现状分析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特种玻璃销量（千吨）、收入（万元）、价格（元/吨）及毛利率（2021-2026）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特种玻璃销量（千吨）、收入（万元）、价格（元/吨）及毛利率（2021-2026）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特种玻璃销量（千吨）、收入（万元）、价格（元/吨）及毛利率（2021-2026）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特种玻璃销量（千吨）、收入（万元）、价格（元/吨）及毛利率（2021-2026）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特种玻璃销量（千吨）、收入（万元）、价格（元/吨）及毛利率（2021-2026）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特种玻璃销量（千吨）、收入（万元）、价格（元/吨）及毛利率（2021-2026）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特种玻璃销量（千吨）、收入（万元）、价格（元/吨）及毛利率（2021-2026）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特种玻璃销量（千吨）、收入（万元）、价格（元/吨）及毛利率（2021-2026）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特种玻璃销量（千吨）、收入（万元）、价格（元/吨）及毛利率（2021-2026）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特种玻璃销量（千吨）、收入（万元）、价格（元/吨）及毛利率（2021-2026）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特种玻璃销量（千吨）、收入（万元）、价格（元/吨）及毛利率（2021-2026）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特种玻璃销量（千吨）、收入（万元）、价格（元/吨）及毛利率（2021-2026）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特种玻璃销量（千吨）、收入（万元）、价格（元/吨）及毛利率（2021-2026）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特种玻璃销量（千吨）、收入（万元）、价格（元/吨）及毛利率（2021-2026）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特种玻璃销量（千吨）、收入（万元）、价格（元/吨）及毛利率（2021-2026）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特种玻璃销量（千吨）、收入（万元）、价格（元/吨）及毛利率（2021-2026）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特种玻璃生产基地、总部、竞争对手及市场地位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特种玻璃产品规格、参数及市场应用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特种玻璃销量（千吨）、收入（万元）、价格（元/吨）及毛利率（2021-2026）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中国市场不同产品类型特种玻璃销量（2021-2026）&amp;（千吨）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中国市场不同产品类型特种玻璃销量市场份额（2021-2026）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中国市场不同产品类型特种玻璃销量预测（2027-2032）&amp;（千吨）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中国市场不同产品类型特种玻璃销量市场份额预测（2027-2032）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中国市场不同产品类型特种玻璃规模（2021-2026）&amp;（万元）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中国市场不同产品类型特种玻璃规模市场份额（2021-2026）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中国市场不同产品类型特种玻璃规模预测（2027-2032）&amp;（万元）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中国市场不同产品类型特种玻璃规模市场份额预测（2027-2032）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中国市场不同应用特种玻璃销量（2021-2026）&amp;（千吨）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中国市场不同应用特种玻璃销量市场份额（2021-2026）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中国市场不同应用特种玻璃销量预测（2027-2032）&amp;（千吨）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中国市场不同应用特种玻璃销量市场份额预测（2027-2032）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中国市场不同应用特种玻璃规模（2021-2026）&amp;（万元）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中国市场不同应用特种玻璃规模市场份额（2021-2026）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中国市场不同应用特种玻璃规模预测（2027-2032）&amp;（万元）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中国市场不同应用特种玻璃规模市场份额预测（2027-2032）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特种玻璃行业发展分析---发展趋势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特种玻璃行业发展分析---厂商壁垒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特种玻璃行业发展分析---驱动因素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特种玻璃行业发展分析---制约因素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特种玻璃行业相关重点政策一览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特种玻璃行业供应链分析</w:t>
      </w:r>
      <w:r>
        <w:rPr>
          <w:rFonts w:hint="eastAsia"/>
        </w:rPr>
        <w:br/>
      </w:r>
      <w:r>
        <w:rPr>
          <w:rFonts w:hint="eastAsia"/>
        </w:rPr>
        <w:t>　　表 121： 特种玻璃上游原料供应商</w:t>
      </w:r>
      <w:r>
        <w:rPr>
          <w:rFonts w:hint="eastAsia"/>
        </w:rPr>
        <w:br/>
      </w:r>
      <w:r>
        <w:rPr>
          <w:rFonts w:hint="eastAsia"/>
        </w:rPr>
        <w:t>　　表 122： 特种玻璃行业主要下游客户</w:t>
      </w:r>
      <w:r>
        <w:rPr>
          <w:rFonts w:hint="eastAsia"/>
        </w:rPr>
        <w:br/>
      </w:r>
      <w:r>
        <w:rPr>
          <w:rFonts w:hint="eastAsia"/>
        </w:rPr>
        <w:t>　　表 123： 特种玻璃典型经销商</w:t>
      </w:r>
      <w:r>
        <w:rPr>
          <w:rFonts w:hint="eastAsia"/>
        </w:rPr>
        <w:br/>
      </w:r>
      <w:r>
        <w:rPr>
          <w:rFonts w:hint="eastAsia"/>
        </w:rPr>
        <w:t>　　表 124： 中国特种玻璃产量、销量、进口量及出口量（2021-2026）&amp;（千吨）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中国特种玻璃产量、销量、进口量及出口量预测（2027-2032）&amp;（千吨）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中国市场特种玻璃主要进口来源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中国市场特种玻璃主要出口目的地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中国不同产品类型特种玻璃市场规模市场份额2025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玻璃陶瓷产品图片</w:t>
      </w:r>
      <w:r>
        <w:rPr>
          <w:rFonts w:hint="eastAsia"/>
        </w:rPr>
        <w:br/>
      </w:r>
      <w:r>
        <w:rPr>
          <w:rFonts w:hint="eastAsia"/>
        </w:rPr>
        <w:t>　　图 4： 硼硅酸盐玻璃产品图片</w:t>
      </w:r>
      <w:r>
        <w:rPr>
          <w:rFonts w:hint="eastAsia"/>
        </w:rPr>
        <w:br/>
      </w:r>
      <w:r>
        <w:rPr>
          <w:rFonts w:hint="eastAsia"/>
        </w:rPr>
        <w:t>　　图 5： 中国不同应用特种玻璃市场份额2025 &amp; 2032</w:t>
      </w:r>
      <w:r>
        <w:rPr>
          <w:rFonts w:hint="eastAsia"/>
        </w:rPr>
        <w:br/>
      </w:r>
      <w:r>
        <w:rPr>
          <w:rFonts w:hint="eastAsia"/>
        </w:rPr>
        <w:t>　　图 6： 太阳能管</w:t>
      </w:r>
      <w:r>
        <w:rPr>
          <w:rFonts w:hint="eastAsia"/>
        </w:rPr>
        <w:br/>
      </w:r>
      <w:r>
        <w:rPr>
          <w:rFonts w:hint="eastAsia"/>
        </w:rPr>
        <w:t>　　图 7： 实验室仪器</w:t>
      </w:r>
      <w:r>
        <w:rPr>
          <w:rFonts w:hint="eastAsia"/>
        </w:rPr>
        <w:br/>
      </w:r>
      <w:r>
        <w:rPr>
          <w:rFonts w:hint="eastAsia"/>
        </w:rPr>
        <w:t>　　图 8： 热玻璃器皿</w:t>
      </w:r>
      <w:r>
        <w:rPr>
          <w:rFonts w:hint="eastAsia"/>
        </w:rPr>
        <w:br/>
      </w:r>
      <w:r>
        <w:rPr>
          <w:rFonts w:hint="eastAsia"/>
        </w:rPr>
        <w:t>　　图 9： 化学管</w:t>
      </w:r>
      <w:r>
        <w:rPr>
          <w:rFonts w:hint="eastAsia"/>
        </w:rPr>
        <w:br/>
      </w:r>
      <w:r>
        <w:rPr>
          <w:rFonts w:hint="eastAsia"/>
        </w:rPr>
        <w:t>　　图 10： 药品包装</w:t>
      </w:r>
      <w:r>
        <w:rPr>
          <w:rFonts w:hint="eastAsia"/>
        </w:rPr>
        <w:br/>
      </w:r>
      <w:r>
        <w:rPr>
          <w:rFonts w:hint="eastAsia"/>
        </w:rPr>
        <w:t>　　图 11： 电子电气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中国市场特种玻璃市场规模，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中国市场特种玻璃收入及增长率（2021-2032）&amp;（万元）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中国市场特种玻璃销量及增长率（2021-2032）&amp;（千吨）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2025年中国市场主要厂商特种玻璃销量市场份额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2025年中国市场主要厂商特种玻璃收入市场份额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2025年中国市场前五大厂商特种玻璃市场份额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2025年中国市场特种玻璃第一梯队、第二梯队和第三梯队厂商（品牌）及市场份额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中国市场不同产品类型特种玻璃价格走势（2021-2032）&amp;（元/吨）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中国市场不同应用特种玻璃价格走势（2021-2032）&amp;（元/吨）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特种玻璃中国企业SWOT分析</w:t>
      </w:r>
      <w:r>
        <w:rPr>
          <w:rFonts w:hint="eastAsia"/>
        </w:rPr>
        <w:br/>
      </w:r>
      <w:r>
        <w:rPr>
          <w:rFonts w:hint="eastAsia"/>
        </w:rPr>
        <w:t>　　图 23： 特种玻璃产业链</w:t>
      </w:r>
      <w:r>
        <w:rPr>
          <w:rFonts w:hint="eastAsia"/>
        </w:rPr>
        <w:br/>
      </w:r>
      <w:r>
        <w:rPr>
          <w:rFonts w:hint="eastAsia"/>
        </w:rPr>
        <w:t>　　图 24： 特种玻璃行业采购模式分析</w:t>
      </w:r>
      <w:r>
        <w:rPr>
          <w:rFonts w:hint="eastAsia"/>
        </w:rPr>
        <w:br/>
      </w:r>
      <w:r>
        <w:rPr>
          <w:rFonts w:hint="eastAsia"/>
        </w:rPr>
        <w:t>　　图 25： 特种玻璃行业生产模式分析</w:t>
      </w:r>
      <w:r>
        <w:rPr>
          <w:rFonts w:hint="eastAsia"/>
        </w:rPr>
        <w:br/>
      </w:r>
      <w:r>
        <w:rPr>
          <w:rFonts w:hint="eastAsia"/>
        </w:rPr>
        <w:t>　　图 26： 特种玻璃行业销售模式分析</w:t>
      </w:r>
      <w:r>
        <w:rPr>
          <w:rFonts w:hint="eastAsia"/>
        </w:rPr>
        <w:br/>
      </w:r>
      <w:r>
        <w:rPr>
          <w:rFonts w:hint="eastAsia"/>
        </w:rPr>
        <w:t>　　图 27： 中国特种玻璃产能、产量、产能利用率及发展趋势（2021-2032）&amp;（千吨）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中国特种玻璃产量、市场需求量及发展趋势（2021-2032）&amp;（千吨）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1788fd27b491c" w:history="1">
        <w:r>
          <w:rPr>
            <w:rStyle w:val="Hyperlink"/>
          </w:rPr>
          <w:t>中国特种玻璃行业研究分析与发展前景预测报告（2026-2032年）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1788fd27b491c" w:history="1">
        <w:r>
          <w:rPr>
            <w:rStyle w:val="Hyperlink"/>
          </w:rPr>
          <w:t>https://www.20087.com/5/32/TeZhongBoLiShiChangXianZhuangHeQianJing.html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热点：中国十大玻璃公司排名、特种玻璃有哪些种类、高铝电子玻璃、特种玻璃生产厂家、家装单向透视玻璃、重庆鑫景特种玻璃、蚌埠玻璃世界第一、鑫景特种玻璃、邵虹基板玻璃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0f4454ffa4686" w:history="1">
      <w:r>
        <w:rPr>
          <w:rStyle w:val="Hyperlink"/>
        </w:rPr>
        <w:t>中国特种玻璃行业研究分析与发展前景预测报告（2026-2032年）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TeZhongBoLiShiChangXianZhuangHeQianJing.html" TargetMode="External" Id="Rd0e1788fd27b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TeZhongBoLiShiChangXianZhuangHeQianJing.html" TargetMode="External" Id="R03e0f4454ffa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2025-12-01T02:18:28Z</dcterms:created>
  <dcterms:modified xsi:type="dcterms:W3CDTF">2025-12-01T03:18:28Z</dcterms:modified>
  <dc:subject>中国特种玻璃行业研究分析与发展前景预测报告（2026-2032年）</dc:subject>
  <dc:title>中国特种玻璃行业研究分析与发展前景预测报告（2026-2032年）</dc:title>
  <cp:keywords>中国特种玻璃行业研究分析与发展前景预测报告（2026-2032年）</cp:keywords>
  <dc:description>中国特种玻璃行业研究分析与发展前景预测报告（2026-2032年）</dc:description>
</cp:coreProperties>
</file>