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5bf6cf3d4fc6" w:history="1">
              <w:r>
                <w:rPr>
                  <w:rStyle w:val="Hyperlink"/>
                </w:rPr>
                <w:t>2026-2032年全球与中国PTFE建筑膜发展现状及前景趋势报告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5bf6cf3d4fc6" w:history="1">
              <w:r>
                <w:rPr>
                  <w:rStyle w:val="Hyperlink"/>
                </w:rPr>
                <w:t>2026-2032年全球与中国PTFE建筑膜发展现状及前景趋势报告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5bf6cf3d4fc6" w:history="1">
                <w:r>
                  <w:rPr>
                    <w:rStyle w:val="Hyperlink"/>
                  </w:rPr>
                  <w:t>https://www.20087.com/5/91/PTFEJianZhuMoDeFaZhanQianJing.html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建筑膜是一种以玻璃纤维织物为基材、浸渍聚四氟乙烯（PTFE）树脂制成的高性能膜结构材料，在体育场馆、机场航站楼、展览中心及文化地标建筑中广泛应用。该材料具备卓越的耐候性（使用寿命可达25年以上）、自清洁性、不燃性（A级防火）及高透光率（可达13%），可实现大跨度无柱空间与独特建筑造型。主流施工采用热焊接拼接与张拉固定体系，强调节点密封与风荷载响应设计。然而，PTFE膜材初始成本高昂，裁剪与安装需专业团队；且表面虽具自洁性，但在工业污染严重区域仍可能积灰，影响透光性能。</w:t>
      </w:r>
      <w:r>
        <w:rPr>
          <w:rFonts w:hint="eastAsia"/>
        </w:rPr>
        <w:br/>
      </w:r>
      <w:r>
        <w:rPr>
          <w:rFonts w:hint="eastAsia"/>
        </w:rPr>
        <w:t>　　未来，PTFE建筑膜将向功能复合化与可持续制造演进。市场调研网指出，集成光伏薄膜的发电膜材可将屋顶转化为能源生产单元；纳米涂层技术将进一步提升抗污与隔热性能。在环保方面，回收玻璃纤维基布与PTFE再生技术将减少全生命周期碳足迹。数字化设计工具（如BIM+CFD风洞模拟）将优化膜面曲率与张力分布，提升结构效率。此外，应急救灾、临时医疗设施等场景对快速部署膜结构的需求将催生轻量化、可折叠新形态。长远看，PTFE建筑膜将超越美学与结构功能，成为绿色低碳建筑中集产能、调光与气候响应于一体的智能表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65bf6cf3d4fc6" w:history="1">
        <w:r>
          <w:rPr>
            <w:rStyle w:val="Hyperlink"/>
          </w:rPr>
          <w:t>2026-2032年全球与中国PTFE建筑膜发展现状及前景趋势报告</w:t>
        </w:r>
      </w:hyperlink>
      <w:r>
        <w:rPr>
          <w:rFonts w:hint="eastAsia"/>
        </w:rPr>
        <w:t>》，2025年PTFE建筑膜行业市场规模达 亿元，预计2032年市场规模将达 亿元，期间年均复合增长率（CAGR）达 %。报告基于多年市场监测与行业研究，全面分析了PTFE建筑膜行业的现状、市场需求及市场规模，详细解读了PTFE建筑膜产业链结构、价格趋势及细分市场特点。报告科学预测了行业前景与发展方向，重点剖析了品牌竞争格局、市场集中度及主要企业的经营表现，并通过SWOT分析揭示了PTFE建筑膜行业机遇与风险。为投资者和决策者提供专业、客观的战略建议，是把握PTFE建筑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按产品类型细分，全球PTFE建筑膜市场规模2021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PTFE外膜</w:t>
      </w:r>
      <w:r>
        <w:rPr>
          <w:rFonts w:hint="eastAsia"/>
        </w:rPr>
        <w:br/>
      </w:r>
      <w:r>
        <w:rPr>
          <w:rFonts w:hint="eastAsia"/>
        </w:rPr>
        <w:t>　　　　1.3.3 PTFE内膜</w:t>
      </w:r>
      <w:r>
        <w:rPr>
          <w:rFonts w:hint="eastAsia"/>
        </w:rPr>
        <w:br/>
      </w:r>
      <w:r>
        <w:rPr>
          <w:rFonts w:hint="eastAsia"/>
        </w:rPr>
        <w:t>　　　　1.3.4 PTFE网格膜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按应用细分，全球PTFE建筑膜市场规模2021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PTFE建筑膜行业发展总体概况</w:t>
      </w:r>
      <w:r>
        <w:rPr>
          <w:rFonts w:hint="eastAsia"/>
        </w:rPr>
        <w:br/>
      </w:r>
      <w:r>
        <w:rPr>
          <w:rFonts w:hint="eastAsia"/>
        </w:rPr>
        <w:t>　　　　1.5.2 PTFE建筑膜行业发展主要特点</w:t>
      </w:r>
      <w:r>
        <w:rPr>
          <w:rFonts w:hint="eastAsia"/>
        </w:rPr>
        <w:br/>
      </w:r>
      <w:r>
        <w:rPr>
          <w:rFonts w:hint="eastAsia"/>
        </w:rPr>
        <w:t>　　　　1.5.3 PTFE建筑膜行业发展影响因素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PTFE建筑膜有利因素</w:t>
      </w:r>
      <w:r>
        <w:rPr>
          <w:rFonts w:hint="eastAsia"/>
        </w:rPr>
        <w:br/>
      </w:r>
      <w:r>
        <w:rPr>
          <w:rFonts w:hint="eastAsia"/>
        </w:rPr>
        <w:t>　　　　1.5.3 .2 PTFE建筑膜不利因素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全球市场，近三年PTFE建筑膜主要企业占有率及排名（按销量）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PTFE建筑膜主要企业在国际市场占有率（按销量，2023-2026）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2025年PTFE建筑膜主要企业在国际市场排名（按销量）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全球市场主要企业PTFE建筑膜销量（2023-2026）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全球市场，近三年PTFE建筑膜主要企业占有率及排名（按收入）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PTFE建筑膜主要企业在国际市场占有率（按收入，2023-2026）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2025年PTFE建筑膜主要企业在国际市场排名（按收入）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全球市场主要企业PTFE建筑膜销售收入（2023-2026）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全球市场主要企业PTFE建筑膜销售价格（2023-2026）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中国市场，近三年PTFE建筑膜主要企业占有率及排名（按销量）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PTFE建筑膜主要企业在中国市场占有率（按销量，2023-2026）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2025年PTFE建筑膜主要企业在中国市场排名（按销量）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中国市场主要企业PTFE建筑膜销量（2023-2026）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中国市场，近三年PTFE建筑膜主要企业占有率及排名（按收入）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PTFE建筑膜主要企业在中国市场占有率（按收入，2023-2026）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2025年PTFE建筑膜主要企业在中国市场排名（按收入）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中国市场主要企业PTFE建筑膜销售收入（2023-2026）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全球主要厂商PTFE建筑膜总部及产地分布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全球主要厂商成立时间及PTFE建筑膜商业化日期</w:t>
      </w:r>
      <w:r>
        <w:rPr>
          <w:rFonts w:hint="eastAsia"/>
        </w:rPr>
        <w:br/>
      </w:r>
      <w:r>
        <w:rPr>
          <w:rFonts w:hint="eastAsia"/>
        </w:rPr>
        <w:t>　　2.8 全球主要厂商PTFE建筑膜产品类型及应用</w:t>
      </w:r>
      <w:r>
        <w:rPr>
          <w:rFonts w:hint="eastAsia"/>
        </w:rPr>
        <w:br/>
      </w:r>
      <w:r>
        <w:rPr>
          <w:rFonts w:hint="eastAsia"/>
        </w:rPr>
        <w:t>　　2.9 PTFE建筑膜行业集中度、竞争程度分析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PTFE建筑膜行业集中度分析：2025年全球Top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全球PTFE建筑膜第一梯队、第二梯队和第三梯队生产商（品牌）及市场份额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全球PTFE建筑膜总体规模分析</w:t>
      </w:r>
      <w:r>
        <w:rPr>
          <w:rFonts w:hint="eastAsia"/>
        </w:rPr>
        <w:br/>
      </w:r>
      <w:r>
        <w:rPr>
          <w:rFonts w:hint="eastAsia"/>
        </w:rPr>
        <w:t>　　3.1 全球PTFE建筑膜供需现状及预测（2021-2032）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全球PTFE建筑膜产能、产量、产能利用率及发展趋势（2021-2032）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全球PTFE建筑膜产量、需求量及发展趋势（2021-2032）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全球主要地区PTFE建筑膜产量及发展趋势（2021-2032）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全球主要地区PTFE建筑膜产量（2021-2026）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全球主要地区PTFE建筑膜产量（2027-2032）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全球主要地区PTFE建筑膜产量市场份额（2021-2032）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中国PTFE建筑膜供需现状及预测（2021-2032）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中国PTFE建筑膜产能、产量、产能利用率及发展趋势（2021-2032）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中国PTFE建筑膜产量、市场需求量及发展趋势（2021-2032）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中国市场PTFE建筑膜进出口（2021-2032）</w:t>
      </w:r>
      <w:r>
        <w:rPr>
          <w:rFonts w:hint="eastAsia"/>
        </w:rPr>
        <w:br/>
      </w:r>
      <w:r>
        <w:rPr>
          <w:rFonts w:hint="eastAsia"/>
        </w:rPr>
        <w:t>　　3.4 全球PTFE建筑膜销量及销售额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全球市场PTFE建筑膜销售额（2021-2032）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全球市场PTFE建筑膜销量（2021-2032）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全球市场PTFE建筑膜价格趋势（2021-2032）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全球PTFE建筑膜主要地区分析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全球主要地区PTFE建筑膜市场规模分析：2021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全球主要地区PTFE建筑膜销售收入及市场份额（2021-2026）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全球主要地区PTFE建筑膜销售收入预测（2027-2032）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全球主要地区PTFE建筑膜销量分析：2021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全球主要地区PTFE建筑膜销量及市场份额（2021-2026）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全球主要地区PTFE建筑膜销量及市场份额预测（2027-2032）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中东市场PTFE建筑膜销量、收入及增长率（2021-2032）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PTFE建筑膜销量、收入、价格及毛利率（2021-2026）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不同产品类型PTFE建筑膜分析</w:t>
      </w:r>
      <w:r>
        <w:rPr>
          <w:rFonts w:hint="eastAsia"/>
        </w:rPr>
        <w:br/>
      </w:r>
      <w:r>
        <w:rPr>
          <w:rFonts w:hint="eastAsia"/>
        </w:rPr>
        <w:t>　　6.1 全球不同产品类型PTFE建筑膜销量（2021-2032）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全球不同产品类型PTFE建筑膜销量及市场份额（2021-2026）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全球不同产品类型PTFE建筑膜销量预测（2027-2032）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全球不同产品类型PTFE建筑膜收入（2021-2032）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全球不同产品类型PTFE建筑膜收入及市场份额（2021-2026）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全球不同产品类型PTFE建筑膜收入预测（2027-2032）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全球不同产品类型PTFE建筑膜价格走势（2021-2032）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中国不同产品类型PTFE建筑膜销量（2021-2032）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中国不同产品类型PTFE建筑膜销量及市场份额（2021-2026）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中国不同产品类型PTFE建筑膜销量预测（2027-2032）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中国不同产品类型PTFE建筑膜收入（2021-2032）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中国不同产品类型PTFE建筑膜收入及市场份额（2021-2026）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中国不同产品类型PTFE建筑膜收入预测（2027-2032）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不同应用PTFE建筑膜分析</w:t>
      </w:r>
      <w:r>
        <w:rPr>
          <w:rFonts w:hint="eastAsia"/>
        </w:rPr>
        <w:br/>
      </w:r>
      <w:r>
        <w:rPr>
          <w:rFonts w:hint="eastAsia"/>
        </w:rPr>
        <w:t>　　7.1 全球不同应用PTFE建筑膜销量（2021-2032）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全球不同应用PTFE建筑膜销量及市场份额（2021-2026）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全球不同应用PTFE建筑膜销量预测（2027-2032）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全球不同应用PTFE建筑膜收入（2021-2032）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全球不同应用PTFE建筑膜收入及市场份额（2021-2026）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全球不同应用PTFE建筑膜收入预测（2027-2032）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全球不同应用PTFE建筑膜价格走势（2021-2032）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中国不同应用PTFE建筑膜销量（2021-2032）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中国不同应用PTFE建筑膜销量及市场份额（2021-2026）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中国不同应用PTFE建筑膜销量预测（2027-2032）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中国不同应用PTFE建筑膜收入（2021-2032）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中国不同应用PTFE建筑膜收入及市场份额（2021-2026）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中国不同应用PTFE建筑膜收入预测（2027-2032）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PTFE建筑膜行业发展趋势</w:t>
      </w:r>
      <w:r>
        <w:rPr>
          <w:rFonts w:hint="eastAsia"/>
        </w:rPr>
        <w:br/>
      </w:r>
      <w:r>
        <w:rPr>
          <w:rFonts w:hint="eastAsia"/>
        </w:rPr>
        <w:t>　　8.2 PTFE建筑膜行业主要驱动因素</w:t>
      </w:r>
      <w:r>
        <w:rPr>
          <w:rFonts w:hint="eastAsia"/>
        </w:rPr>
        <w:br/>
      </w:r>
      <w:r>
        <w:rPr>
          <w:rFonts w:hint="eastAsia"/>
        </w:rPr>
        <w:t>　　8.3 PTFE建筑膜中国企业SWOT分析</w:t>
      </w:r>
      <w:r>
        <w:rPr>
          <w:rFonts w:hint="eastAsia"/>
        </w:rPr>
        <w:br/>
      </w:r>
      <w:r>
        <w:rPr>
          <w:rFonts w:hint="eastAsia"/>
        </w:rPr>
        <w:t>　　8.4 中国PTFE建筑膜行业政策环境分析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PTFE建筑膜行业产业链简介</w:t>
      </w:r>
      <w:r>
        <w:rPr>
          <w:rFonts w:hint="eastAsia"/>
        </w:rPr>
        <w:br/>
      </w:r>
      <w:r>
        <w:rPr>
          <w:rFonts w:hint="eastAsia"/>
        </w:rPr>
        <w:t>　　　　9.1.1 PTFE建筑膜行业供应链分析</w:t>
      </w:r>
      <w:r>
        <w:rPr>
          <w:rFonts w:hint="eastAsia"/>
        </w:rPr>
        <w:br/>
      </w:r>
      <w:r>
        <w:rPr>
          <w:rFonts w:hint="eastAsia"/>
        </w:rPr>
        <w:t>　　　　9.1.2 PTFE建筑膜主要原料及供应情况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PTFE建筑膜行业采购模式</w:t>
      </w:r>
      <w:r>
        <w:rPr>
          <w:rFonts w:hint="eastAsia"/>
        </w:rPr>
        <w:br/>
      </w:r>
      <w:r>
        <w:rPr>
          <w:rFonts w:hint="eastAsia"/>
        </w:rPr>
        <w:t>　　9.3 PTFE建筑膜行业生产模式</w:t>
      </w:r>
      <w:r>
        <w:rPr>
          <w:rFonts w:hint="eastAsia"/>
        </w:rPr>
        <w:br/>
      </w:r>
      <w:r>
        <w:rPr>
          <w:rFonts w:hint="eastAsia"/>
        </w:rPr>
        <w:t>　　9.4 PTFE建筑膜行业销售模式及销售渠道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按产品类型细分，全球PTFE建筑膜市场规模2021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按应用细分，全球PTFE建筑膜市场规模（CAGR）2021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PTFE建筑膜行业发展主要特点</w:t>
      </w:r>
      <w:r>
        <w:rPr>
          <w:rFonts w:hint="eastAsia"/>
        </w:rPr>
        <w:br/>
      </w:r>
      <w:r>
        <w:rPr>
          <w:rFonts w:hint="eastAsia"/>
        </w:rPr>
        <w:t>　　表 4： PTFE建筑膜行业发展有利因素分析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PTFE建筑膜行业发展不利因素分析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进入PTFE建筑膜行业壁垒</w:t>
      </w:r>
      <w:r>
        <w:rPr>
          <w:rFonts w:hint="eastAsia"/>
        </w:rPr>
        <w:br/>
      </w:r>
      <w:r>
        <w:rPr>
          <w:rFonts w:hint="eastAsia"/>
        </w:rPr>
        <w:t>　　表 7： PTFE建筑膜主要企业在国际市场占有率（按销量，2023-2026）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2025年PTFE建筑膜主要企业在国际市场排名（按销量）&amp;（千吨）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全球市场主要企业PTFE建筑膜销量（2023-2026）&amp;（千吨）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PTFE建筑膜主要企业在国际市场占有率（按收入，2023-2026）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2025年PTFE建筑膜主要企业在国际市场排名（按收入）&amp;（万元）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全球市场主要企业PTFE建筑膜销售收入（2023-2026）&amp;（万元）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全球市场主要企业PTFE建筑膜销售价格（2023-2026）&amp;（元/吨）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PTFE建筑膜主要企业在中国市场占有率（按销量，2023-2026）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2025年PTFE建筑膜主要企业在中国市场排名（按销量）&amp;（千吨）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中国市场主要企业PTFE建筑膜销量（2023-2026）&amp;（千吨）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PTFE建筑膜主要企业在中国市场占有率（按收入，2023-2026）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2025年PTFE建筑膜主要企业在中国市场排名（按收入）&amp;（万元）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中国市场主要企业PTFE建筑膜销售收入（2023-2026）&amp;（万元）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全球主要厂商PTFE建筑膜总部及产地分布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全球主要厂商成立时间及PTFE建筑膜商业化日期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全球主要厂商PTFE建筑膜产品类型及应用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2025年全球PTFE建筑膜主要厂商市场地位（第一梯队、第二梯队和第三梯队）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全球PTFE建筑膜市场投资、并购等现状分析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全球主要地区PTFE建筑膜产量增速（CAGR）：（2021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全球主要地区PTFE建筑膜产量（2021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全球主要地区PTFE建筑膜产量（2021-2026）&amp;（千吨）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全球主要地区PTFE建筑膜产量（2027-2032）&amp;（千吨）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全球主要地区PTFE建筑膜产量市场份额（2021-2026）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全球主要地区PTFE建筑膜产量市场份额（2027-2032）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中国市场PTFE建筑膜产量、销量、进出口（2021-2026）&amp;（千吨）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中国市场PTFE建筑膜产量、销量、进出口预测（2027-2032）&amp;（千吨）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全球主要地区PTFE建筑膜销售收入增速：（2021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全球主要地区PTFE建筑膜销售收入（2021-2026）&amp;（万元）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全球主要地区PTFE建筑膜销售收入市场份额（2021-2026）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全球主要地区PTFE建筑膜收入（2027-2032）&amp;（万元）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全球主要地区PTFE建筑膜收入市场份额（2027-2032）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全球主要地区PTFE建筑膜销量（千吨）：2021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全球主要地区PTFE建筑膜销量（2021-2026）&amp;（千吨）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全球主要地区PTFE建筑膜销量市场份额（2021-2026）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全球主要地区PTFE建筑膜销量（2027-2032）&amp;（千吨）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全球主要地区PTFE建筑膜销量份额（2027-2032）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PTFE建筑膜销量（千吨）、收入（万元）、价格（元/吨）及毛利率（2021-2026）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全球不同产品类型PTFE建筑膜销量（2021-2026）&amp;（千吨）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全球不同产品类型PTFE建筑膜销量市场份额（2021-2026）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全球不同产品类型PTFE建筑膜销量预测（2027-2032）&amp;（千吨）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全球市场不同产品类型PTFE建筑膜销量市场份额预测（2027-2032）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全球不同产品类型PTFE建筑膜收入（2021-2026）&amp;（万元）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全球不同产品类型PTFE建筑膜收入市场份额（2021-2026）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全球不同产品类型PTFE建筑膜收入预测（2027-2032）&amp;（万元）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全球不同产品类型PTFE建筑膜收入市场份额预测（2027-2032）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中国不同产品类型PTFE建筑膜销量（2021-2026）&amp;（千吨）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中国不同产品类型PTFE建筑膜销量市场份额（2021-2026）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中国不同产品类型PTFE建筑膜销量预测（2027-2032）&amp;（千吨）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全球市场不同产品类型PTFE建筑膜销量市场份额预测（2027-2032）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中国不同产品类型PTFE建筑膜收入（2021-2026）&amp;（万元）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中国不同产品类型PTFE建筑膜收入市场份额（2021-2026）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中国不同产品类型PTFE建筑膜收入预测（2027-2032）&amp;（万元）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中国不同产品类型PTFE建筑膜收入市场份额预测（2027-2032）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全球不同应用PTFE建筑膜销量（2021-2026）&amp;（千吨）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全球不同应用PTFE建筑膜销量市场份额（2021-2026）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全球不同应用PTFE建筑膜销量预测（2027-2032）&amp;（千吨）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全球市场不同应用PTFE建筑膜销量市场份额预测（2027-2032）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全球不同应用PTFE建筑膜收入（2021-2026）&amp;（万元）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全球不同应用PTFE建筑膜收入市场份额（2021-2026）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全球不同应用PTFE建筑膜收入预测（2027-2032）&amp;（万元）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全球不同应用PTFE建筑膜收入市场份额预测（2027-2032）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中国不同应用PTFE建筑膜销量（2021-2026）&amp;（千吨）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中国不同应用PTFE建筑膜销量市场份额（2021-2026）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中国不同应用PTFE建筑膜销量预测（2027-2032）&amp;（千吨）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中国市场不同应用PTFE建筑膜销量市场份额预测（2027-2032）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中国不同应用PTFE建筑膜收入（2021-2026）&amp;（万元）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中国不同应用PTFE建筑膜收入市场份额（2021-2026）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中国不同应用PTFE建筑膜收入预测（2027-2032）&amp;（万元）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中国不同应用PTFE建筑膜收入市场份额预测（2027-2032）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PTFE建筑膜行业发展趋势</w:t>
      </w:r>
      <w:r>
        <w:rPr>
          <w:rFonts w:hint="eastAsia"/>
        </w:rPr>
        <w:br/>
      </w:r>
      <w:r>
        <w:rPr>
          <w:rFonts w:hint="eastAsia"/>
        </w:rPr>
        <w:t>　　表 166： PTFE建筑膜行业主要驱动因素</w:t>
      </w:r>
      <w:r>
        <w:rPr>
          <w:rFonts w:hint="eastAsia"/>
        </w:rPr>
        <w:br/>
      </w:r>
      <w:r>
        <w:rPr>
          <w:rFonts w:hint="eastAsia"/>
        </w:rPr>
        <w:t>　　表 167： PTFE建筑膜行业供应链分析</w:t>
      </w:r>
      <w:r>
        <w:rPr>
          <w:rFonts w:hint="eastAsia"/>
        </w:rPr>
        <w:br/>
      </w:r>
      <w:r>
        <w:rPr>
          <w:rFonts w:hint="eastAsia"/>
        </w:rPr>
        <w:t>　　表 168： PTFE建筑膜上游原料供应商</w:t>
      </w:r>
      <w:r>
        <w:rPr>
          <w:rFonts w:hint="eastAsia"/>
        </w:rPr>
        <w:br/>
      </w:r>
      <w:r>
        <w:rPr>
          <w:rFonts w:hint="eastAsia"/>
        </w:rPr>
        <w:t>　　表 169： PTFE建筑膜主要地区不同应用客户分析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PTFE建筑膜典型经销商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PTFE建筑膜产品图片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全球不同产品类型PTFE建筑膜销售额2021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全球不同产品类型PTFE建筑膜市场份额2025 &amp; 2032</w:t>
      </w:r>
      <w:r>
        <w:rPr>
          <w:rFonts w:hint="eastAsia"/>
        </w:rPr>
        <w:br/>
      </w:r>
      <w:r>
        <w:rPr>
          <w:rFonts w:hint="eastAsia"/>
        </w:rPr>
        <w:t>　　图 4： PTFE外膜产品图片</w:t>
      </w:r>
      <w:r>
        <w:rPr>
          <w:rFonts w:hint="eastAsia"/>
        </w:rPr>
        <w:br/>
      </w:r>
      <w:r>
        <w:rPr>
          <w:rFonts w:hint="eastAsia"/>
        </w:rPr>
        <w:t>　　图 5： PTFE内膜产品图片</w:t>
      </w:r>
      <w:r>
        <w:rPr>
          <w:rFonts w:hint="eastAsia"/>
        </w:rPr>
        <w:br/>
      </w:r>
      <w:r>
        <w:rPr>
          <w:rFonts w:hint="eastAsia"/>
        </w:rPr>
        <w:t>　　图 6： PTFE网格膜产品图片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全球不同应用PTFE建筑膜市场份额2025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2025年全球前五大生产商PTFE建筑膜市场份额</w:t>
      </w:r>
      <w:r>
        <w:rPr>
          <w:rFonts w:hint="eastAsia"/>
        </w:rPr>
        <w:br/>
      </w:r>
      <w:r>
        <w:rPr>
          <w:rFonts w:hint="eastAsia"/>
        </w:rPr>
        <w:t>　　图 12： 2025年全球PTFE建筑膜第一梯队、第二梯队和第三梯队厂商及市场份额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全球PTFE建筑膜产能、产量、产能利用率及发展趋势（2021-2032）&amp;（千吨）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全球PTFE建筑膜产量、需求量及发展趋势（2021-2032）&amp;（千吨）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全球主要地区PTFE建筑膜产量市场份额（2021-2032）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中国PTFE建筑膜产能、产量、产能利用率及发展趋势（2021-2032）&amp;（千吨）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中国PTFE建筑膜产量、市场需求量及发展趋势（2021-2032）&amp;（千吨）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全球PTFE建筑膜市场销售额及增长率：（2021-2032）&amp;（万元）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全球市场PTFE建筑膜市场规模：2021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全球市场PTFE建筑膜价格趋势（2021-2032）&amp;（元/吨）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全球主要地区PTFE建筑膜销售收入（2021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全球主要地区PTFE建筑膜销售收入市场份额（2021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中东市场PTFE建筑膜销量及增长率（2021-2032）&amp;（千吨）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中东市场PTFE建筑膜收入及增长率（2021-2032）&amp;（万元）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全球不同产品类型PTFE建筑膜价格走势（2021-2032）&amp;（元/吨）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全球不同应用PTFE建筑膜价格走势（2021-2032）&amp;（元/吨）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PTFE建筑膜中国企业SWOT分析</w:t>
      </w:r>
      <w:r>
        <w:rPr>
          <w:rFonts w:hint="eastAsia"/>
        </w:rPr>
        <w:br/>
      </w:r>
      <w:r>
        <w:rPr>
          <w:rFonts w:hint="eastAsia"/>
        </w:rPr>
        <w:t>　　图 43： PTFE建筑膜产业链</w:t>
      </w:r>
      <w:r>
        <w:rPr>
          <w:rFonts w:hint="eastAsia"/>
        </w:rPr>
        <w:br/>
      </w:r>
      <w:r>
        <w:rPr>
          <w:rFonts w:hint="eastAsia"/>
        </w:rPr>
        <w:t>　　图 44： PTFE建筑膜行业采购模式分析</w:t>
      </w:r>
      <w:r>
        <w:rPr>
          <w:rFonts w:hint="eastAsia"/>
        </w:rPr>
        <w:br/>
      </w:r>
      <w:r>
        <w:rPr>
          <w:rFonts w:hint="eastAsia"/>
        </w:rPr>
        <w:t>　　图 45： PTFE建筑膜行业生产模式</w:t>
      </w:r>
      <w:r>
        <w:rPr>
          <w:rFonts w:hint="eastAsia"/>
        </w:rPr>
        <w:br/>
      </w:r>
      <w:r>
        <w:rPr>
          <w:rFonts w:hint="eastAsia"/>
        </w:rPr>
        <w:t>　　图 46： PTFE建筑膜行业销售模式分析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5bf6cf3d4fc6" w:history="1">
        <w:r>
          <w:rPr>
            <w:rStyle w:val="Hyperlink"/>
          </w:rPr>
          <w:t>2026-2032年全球与中国PTFE建筑膜发展现状及前景趋势报告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5bf6cf3d4fc6" w:history="1">
        <w:r>
          <w:rPr>
            <w:rStyle w:val="Hyperlink"/>
          </w:rPr>
          <w:t>https://www.20087.com/5/91/PTFEJianZhuMoDeFaZhanQianJing.html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热点：PTFE建筑膜材中兴化成、ptfe膜材料、ptfe膜材安装视频、ptfe膜幕墙、ptfe膜的优缺点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9cf9e31624faa" w:history="1">
      <w:r>
        <w:rPr>
          <w:rStyle w:val="Hyperlink"/>
        </w:rPr>
        <w:t>2026-2032年全球与中国PTFE建筑膜发展现状及前景趋势报告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TFEJianZhuMoDeFaZhanQianJing.html" TargetMode="External" Id="Raf565bf6cf3d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TFEJianZhuMoDeFaZhanQianJing.html" TargetMode="External" Id="Re779cf9e316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2026-03-02T04:20:34Z</dcterms:created>
  <dcterms:modified xsi:type="dcterms:W3CDTF">2026-03-02T05:20:34Z</dcterms:modified>
  <dc:subject>2026-2032年全球与中国PTFE建筑膜发展现状及前景趋势报告</dc:subject>
  <dc:title>2026-2032年全球与中国PTFE建筑膜发展现状及前景趋势报告</dc:title>
  <cp:keywords>2026-2032年全球与中国PTFE建筑膜发展现状及前景趋势报告</cp:keywords>
  <dc:description>2026-2032年全球与中国PTFE建筑膜发展现状及前景趋势报告</dc:description>
</cp:coreProperties>
</file>