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397b98cb47e3" w:history="1">
              <w:r>
                <w:rPr>
                  <w:rStyle w:val="Hyperlink"/>
                </w:rPr>
                <w:t>2024-2030年中国别墅行业调查研究分析及未来趋势预测报告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397b98cb47e3" w:history="1">
              <w:r>
                <w:rPr>
                  <w:rStyle w:val="Hyperlink"/>
                </w:rPr>
                <w:t>2024-2030年中国别墅行业调查研究分析及未来趋势预测报告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e397b98cb47e3" w:history="1">
                <w:r>
                  <w:rPr>
                    <w:rStyle w:val="Hyperlink"/>
                  </w:rPr>
                  <w:t>https://www.20087.com/5/01/BieShuShiChangFenXiBaoGao.html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市场反映了房地产行业的高端细分，近年来，随着财富积累和消费升级，高净值人群对别墅的需求持续增长。现代别墅设计更加注重私密性、景观融合和智能科技，以满足业主对高品质生活的要求。同时，绿色建筑标准的提升和可持续发展理念的普及，使得别墅建设更加注重环保材料和技术的应用。</w:t>
      </w:r>
      <w:r>
        <w:rPr>
          <w:rFonts w:hint="eastAsia"/>
        </w:rPr>
        <w:br/>
      </w:r>
      <w:r>
        <w:rPr>
          <w:rFonts w:hint="eastAsia"/>
        </w:rPr>
        <w:t>　　未来，别墅市场将趋向于更加个性化和智能化。随着定制化设计和服务的兴起，未来的别墅将更好地反映业主的独特品味和生活方式。智能家居系统将进一步集成，提供更加便捷和安全的生活体验。此外，随着远程工作和度假居住需求的增加，别墅项目将更多地分布在风景优美且交通便利的地区，满足人们对于自然环境和休闲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e397b98cb47e3" w:history="1">
        <w:r>
          <w:rPr>
            <w:rStyle w:val="Hyperlink"/>
          </w:rPr>
          <w:t>2024-2030年中国别墅行业调查研究分析及未来趋势预测报告</w:t>
        </w:r>
      </w:hyperlink>
      <w:r>
        <w:rPr>
          <w:rFonts w:hint="eastAsia"/>
        </w:rPr>
        <w:t>》依托多年来对别墅行业的监测研究，结合别墅行业历年供需关系变化规律、别墅产品消费结构、应用领域、别墅市场发展环境、别墅相关政策扶持等，对别墅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0e397b98cb47e3" w:history="1">
        <w:r>
          <w:rPr>
            <w:rStyle w:val="Hyperlink"/>
          </w:rPr>
          <w:t>2024-2030年中国别墅行业调查研究分析及未来趋势预测报告</w:t>
        </w:r>
      </w:hyperlink>
      <w:r>
        <w:rPr>
          <w:rFonts w:hint="eastAsia"/>
        </w:rPr>
        <w:t>还向投资人全面的呈现了别墅重点企业和别墅行业相关项目现状、别墅未来发展潜力，别墅投资进入机会、别墅风险控制、以及应对风险对策。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别墅产品特性</w:t>
      </w:r>
      <w:r>
        <w:rPr>
          <w:rFonts w:hint="eastAsia"/>
        </w:rPr>
        <w:br/>
      </w:r>
      <w:r>
        <w:rPr>
          <w:rFonts w:hint="eastAsia"/>
        </w:rPr>
        <w:t>　　第一节 别墅产品定义</w:t>
      </w:r>
      <w:r>
        <w:rPr>
          <w:rFonts w:hint="eastAsia"/>
        </w:rPr>
        <w:br/>
      </w:r>
      <w:r>
        <w:rPr>
          <w:rFonts w:hint="eastAsia"/>
        </w:rPr>
        <w:t>　　第二节 别墅产品分类</w:t>
      </w:r>
      <w:r>
        <w:rPr>
          <w:rFonts w:hint="eastAsia"/>
        </w:rPr>
        <w:br/>
      </w:r>
      <w:r>
        <w:rPr>
          <w:rFonts w:hint="eastAsia"/>
        </w:rPr>
        <w:t>　　第三节 别墅产品发展社会背景</w:t>
      </w:r>
      <w:r>
        <w:rPr>
          <w:rFonts w:hint="eastAsia"/>
        </w:rPr>
        <w:br/>
      </w:r>
      <w:r>
        <w:rPr>
          <w:rFonts w:hint="eastAsia"/>
        </w:rPr>
        <w:t>　　第四节 别墅产业链概述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二、别墅产业链模型分析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2023-2024年别墅市场分析</w:t>
      </w:r>
      <w:r>
        <w:rPr>
          <w:rFonts w:hint="eastAsia"/>
        </w:rPr>
        <w:br/>
      </w:r>
      <w:r>
        <w:rPr>
          <w:rFonts w:hint="eastAsia"/>
        </w:rPr>
        <w:t>　　第一节 国际别墅市场发展总体概况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一、2024年国际别墅市场现状分析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二、2024年主要国家和地区别墅行业情况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三、2024-2030年国际别墅行业发展趋势分析</w:t>
      </w:r>
      <w:r>
        <w:rPr>
          <w:rFonts w:hint="eastAsia"/>
        </w:rPr>
        <w:br/>
      </w:r>
      <w:r>
        <w:rPr>
          <w:rFonts w:hint="eastAsia"/>
        </w:rPr>
        <w:t>　　第二节 我国别墅市场的发展状况</w:t>
      </w:r>
      <w:r>
        <w:rPr>
          <w:rFonts w:hint="eastAsia"/>
        </w:rPr>
        <w:br/>
      </w:r>
      <w:r>
        <w:rPr>
          <w:rFonts w:hint="eastAsia"/>
        </w:rPr>
        <w:t>　　　　一、我国别墅市场发展基本情况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二、2024年别墅市场的总体现状</w:t>
      </w:r>
      <w:r>
        <w:rPr>
          <w:rFonts w:hint="eastAsia"/>
        </w:rPr>
        <w:br/>
      </w:r>
      <w:r>
        <w:rPr>
          <w:rFonts w:hint="eastAsia"/>
        </w:rPr>
        <w:t>　　　　三、别墅行业发展中存在的问题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四、我国别墅行业相关政策分析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别墅行业所处生命周期分析</w:t>
      </w:r>
      <w:r>
        <w:rPr>
          <w:rFonts w:hint="eastAsia"/>
        </w:rPr>
        <w:br/>
      </w:r>
      <w:r>
        <w:rPr>
          <w:rFonts w:hint="eastAsia"/>
        </w:rPr>
        <w:t>　　第一节 别墅行业生命周期</w:t>
      </w:r>
      <w:r>
        <w:rPr>
          <w:rFonts w:hint="eastAsia"/>
        </w:rPr>
        <w:br/>
      </w:r>
      <w:r>
        <w:rPr>
          <w:rFonts w:hint="eastAsia"/>
        </w:rPr>
        <w:t>　　第二节 别墅行业技术变革与产品革新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一、别墅行业技术现状分析</w:t>
      </w:r>
      <w:r>
        <w:rPr>
          <w:rFonts w:hint="eastAsia"/>
        </w:rPr>
        <w:br/>
      </w:r>
      <w:r>
        <w:rPr>
          <w:rFonts w:hint="eastAsia"/>
        </w:rPr>
        <w:t>　　　　二、别墅产品技术革新趋势预测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一、别墅产品市场进入壁垒分析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二、别墅产品市场退出壁垒分析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中国别墅行业生产分析</w:t>
      </w:r>
      <w:r>
        <w:rPr>
          <w:rFonts w:hint="eastAsia"/>
        </w:rPr>
        <w:br/>
      </w:r>
      <w:r>
        <w:rPr>
          <w:rFonts w:hint="eastAsia"/>
        </w:rPr>
        <w:t>　　第一节 2019-2024年别墅行业产能规模分析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2019-2024年别墅行业产量分析</w:t>
      </w:r>
      <w:r>
        <w:rPr>
          <w:rFonts w:hint="eastAsia"/>
        </w:rPr>
        <w:br/>
      </w:r>
      <w:r>
        <w:rPr>
          <w:rFonts w:hint="eastAsia"/>
        </w:rPr>
        <w:t>　　第三节 别墅产业地区分布情况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未来几年别墅行业产量变化趋势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2019-2024年别墅行业产销率分析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2019-2024年别墅行业进出口状况分析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2019-2024年别墅行业需求状况分析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2019-2024年别墅行业供需平衡分析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2024-2030年别墅行业供需平衡预测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2019-2024年中国别墅产品平均价格回顾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2024-2030年别墅产品价格预测</w:t>
      </w:r>
      <w:r>
        <w:rPr>
          <w:rFonts w:hint="eastAsia"/>
        </w:rPr>
        <w:br/>
      </w:r>
      <w:r>
        <w:rPr>
          <w:rFonts w:hint="eastAsia"/>
        </w:rPr>
        <w:t>　　第三节 中国别墅价格影响因素分析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别墅行业运行状况分析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2019-2024年别墅行业市场规模分析</w:t>
      </w:r>
      <w:r>
        <w:rPr>
          <w:rFonts w:hint="eastAsia"/>
        </w:rPr>
        <w:br/>
      </w:r>
      <w:r>
        <w:rPr>
          <w:rFonts w:hint="eastAsia"/>
        </w:rPr>
        <w:t>　　第二节 别墅行业总体效益运行状况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一、别墅行业总体销售效益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二、2019-2024年别墅行业总体盈利能力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三、2019-2024年别墅行业总体发展能力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四、2019-2024年别墅行业总体偿债能力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2024年别墅行业不同地区行业效益状况对比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2024年别墅行业不同类型运行效益对比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2024年别墅行业不同规模运行效益对比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中国别墅市场营销策略竞争分析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别墅市场产品策略</w:t>
      </w:r>
      <w:r>
        <w:rPr>
          <w:rFonts w:hint="eastAsia"/>
        </w:rPr>
        <w:br/>
      </w:r>
      <w:r>
        <w:rPr>
          <w:rFonts w:hint="eastAsia"/>
        </w:rPr>
        <w:t>　　第二节 别墅市场渠道策略</w:t>
      </w:r>
      <w:r>
        <w:rPr>
          <w:rFonts w:hint="eastAsia"/>
        </w:rPr>
        <w:br/>
      </w:r>
      <w:r>
        <w:rPr>
          <w:rFonts w:hint="eastAsia"/>
        </w:rPr>
        <w:t>　　第三节 别墅市场价格策略</w:t>
      </w:r>
      <w:r>
        <w:rPr>
          <w:rFonts w:hint="eastAsia"/>
        </w:rPr>
        <w:br/>
      </w:r>
      <w:r>
        <w:rPr>
          <w:rFonts w:hint="eastAsia"/>
        </w:rPr>
        <w:t>　　第四节 别墅广告媒体策略</w:t>
      </w:r>
      <w:r>
        <w:rPr>
          <w:rFonts w:hint="eastAsia"/>
        </w:rPr>
        <w:br/>
      </w:r>
      <w:r>
        <w:rPr>
          <w:rFonts w:hint="eastAsia"/>
        </w:rPr>
        <w:t>　　第五节 别墅客户服务策略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国内别墅行业重点企业发展分析</w:t>
      </w:r>
      <w:r>
        <w:rPr>
          <w:rFonts w:hint="eastAsia"/>
        </w:rPr>
        <w:br/>
      </w:r>
      <w:r>
        <w:rPr>
          <w:rFonts w:hint="eastAsia"/>
        </w:rPr>
        <w:t>　　第一节 别墅重点企业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别墅重点企业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别墅重点企业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别墅重点企业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别墅重点企业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别墅企业发展策略分析</w:t>
      </w:r>
      <w:r>
        <w:rPr>
          <w:rFonts w:hint="eastAsia"/>
        </w:rPr>
        <w:br/>
      </w:r>
      <w:r>
        <w:rPr>
          <w:rFonts w:hint="eastAsia"/>
        </w:rPr>
        <w:t>　　第一节 别墅市场策略分析</w:t>
      </w:r>
      <w:r>
        <w:rPr>
          <w:rFonts w:hint="eastAsia"/>
        </w:rPr>
        <w:br/>
      </w:r>
      <w:r>
        <w:rPr>
          <w:rFonts w:hint="eastAsia"/>
        </w:rPr>
        <w:t>　　　　一、别墅价格策略分析</w:t>
      </w:r>
      <w:r>
        <w:rPr>
          <w:rFonts w:hint="eastAsia"/>
        </w:rPr>
        <w:br/>
      </w:r>
      <w:r>
        <w:rPr>
          <w:rFonts w:hint="eastAsia"/>
        </w:rPr>
        <w:t>　　　　二、别墅渠道策略分析</w:t>
      </w:r>
      <w:r>
        <w:rPr>
          <w:rFonts w:hint="eastAsia"/>
        </w:rPr>
        <w:br/>
      </w:r>
      <w:r>
        <w:rPr>
          <w:rFonts w:hint="eastAsia"/>
        </w:rPr>
        <w:t>　　第二节 别墅销售策略分析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提高别墅企业竞争力的策略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对我国别墅品牌的战略思考</w:t>
      </w:r>
      <w:r>
        <w:rPr>
          <w:rFonts w:hint="eastAsia"/>
        </w:rPr>
        <w:br/>
      </w:r>
      <w:r>
        <w:rPr>
          <w:rFonts w:hint="eastAsia"/>
        </w:rPr>
        <w:t>　　　　一、别墅实施品牌战略的意义</w:t>
      </w:r>
      <w:r>
        <w:rPr>
          <w:rFonts w:hint="eastAsia"/>
        </w:rPr>
        <w:br/>
      </w:r>
      <w:r>
        <w:rPr>
          <w:rFonts w:hint="eastAsia"/>
        </w:rPr>
        <w:t>　　　　二、别墅企业品牌的现状分析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三、我国别墅企业的品牌战略</w:t>
      </w:r>
      <w:r>
        <w:rPr>
          <w:rFonts w:hint="eastAsia"/>
        </w:rPr>
        <w:br/>
      </w:r>
      <w:r>
        <w:rPr>
          <w:rFonts w:hint="eastAsia"/>
        </w:rPr>
        <w:t>　　　　四、别墅品牌战略管理的策略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2024-2030年别墅行业发展趋势及投资风险分析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当前别墅行业存在的问题</w:t>
      </w:r>
      <w:r>
        <w:rPr>
          <w:rFonts w:hint="eastAsia"/>
        </w:rPr>
        <w:br/>
      </w:r>
      <w:r>
        <w:rPr>
          <w:rFonts w:hint="eastAsia"/>
        </w:rPr>
        <w:t>　　第二节 别墅行业未来发展预测分析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一、中国别墅行业发展方向分析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二、2024-2030年中国别墅行业发展规模预测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三、2024-2030年中国别墅行业投资发展趋势预测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2024-2030年中国别墅行业投资风险分析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别墅行业项目投资建议</w:t>
      </w:r>
      <w:r>
        <w:rPr>
          <w:rFonts w:hint="eastAsia"/>
        </w:rPr>
        <w:br/>
      </w:r>
      <w:r>
        <w:rPr>
          <w:rFonts w:hint="eastAsia"/>
        </w:rPr>
        <w:t>　　第一节 别墅行业技术应用注意事项</w:t>
      </w:r>
      <w:r>
        <w:rPr>
          <w:rFonts w:hint="eastAsia"/>
        </w:rPr>
        <w:br/>
      </w:r>
      <w:r>
        <w:rPr>
          <w:rFonts w:hint="eastAsia"/>
        </w:rPr>
        <w:t>　　第二节 别墅项目投资注意事项</w:t>
      </w:r>
      <w:r>
        <w:rPr>
          <w:rFonts w:hint="eastAsia"/>
        </w:rPr>
        <w:br/>
      </w:r>
      <w:r>
        <w:rPr>
          <w:rFonts w:hint="eastAsia"/>
        </w:rPr>
        <w:t>　　第三节 别墅行业生产开发注意事项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别墅行业销售注意事项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2024-2030年中国别墅行业发展预测分析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2024-2030年国内别墅产业宏观预测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2024-2030年中国别墅市场趋势分析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2024-2030年中国别墅市场发展空间分析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2024-2030年中国别墅市场战略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别墅行业产业链模型</w:t>
      </w:r>
      <w:r>
        <w:rPr>
          <w:rFonts w:hint="eastAsia"/>
        </w:rPr>
        <w:br/>
      </w:r>
      <w:r>
        <w:rPr>
          <w:rFonts w:hint="eastAsia"/>
        </w:rPr>
        <w:t>　　图表 2019-2024年别墅行业产能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2024-2030年别墅行业产量预测</w:t>
      </w:r>
      <w:r>
        <w:rPr>
          <w:rFonts w:hint="eastAsia"/>
        </w:rPr>
        <w:br/>
      </w:r>
      <w:r>
        <w:rPr>
          <w:rFonts w:hint="eastAsia"/>
        </w:rPr>
        <w:t>　　图表 2019-2024年别墅行业产销率</w:t>
      </w:r>
      <w:r>
        <w:rPr>
          <w:rFonts w:hint="eastAsia"/>
        </w:rPr>
        <w:br/>
      </w:r>
      <w:r>
        <w:rPr>
          <w:rFonts w:hint="eastAsia"/>
        </w:rPr>
        <w:t>　　图表 2019-2024年别墅行业进口量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2019-2024年别墅行业需求量</w:t>
      </w:r>
      <w:r>
        <w:rPr>
          <w:rFonts w:hint="eastAsia"/>
        </w:rPr>
        <w:br/>
      </w:r>
      <w:r>
        <w:rPr>
          <w:rFonts w:hint="eastAsia"/>
        </w:rPr>
        <w:t>　　图表 2019-2024年别墅产品平均价格</w:t>
      </w:r>
      <w:r>
        <w:rPr>
          <w:rFonts w:hint="eastAsia"/>
        </w:rPr>
        <w:br/>
      </w:r>
      <w:r>
        <w:rPr>
          <w:rFonts w:hint="eastAsia"/>
        </w:rPr>
        <w:t>　　图表 2024-2030年别墅产品价格预测</w:t>
      </w:r>
      <w:r>
        <w:rPr>
          <w:rFonts w:hint="eastAsia"/>
        </w:rPr>
        <w:br/>
      </w:r>
      <w:r>
        <w:rPr>
          <w:rFonts w:hint="eastAsia"/>
        </w:rPr>
        <w:t>　　图表 2019-2024年别墅行业市场规模</w:t>
      </w:r>
      <w:r>
        <w:rPr>
          <w:rFonts w:hint="eastAsia"/>
        </w:rPr>
        <w:br/>
      </w:r>
      <w:r>
        <w:rPr>
          <w:rFonts w:hint="eastAsia"/>
        </w:rPr>
        <w:t>　　图表 2019-2024年别墅行业总体盈利能力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2019-2024年别墅行业总体发展能力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2019-2024年别墅行业总体偿债能力</w:t>
      </w:r>
      <w:r>
        <w:rPr>
          <w:rFonts w:hint="eastAsia"/>
        </w:rPr>
        <w:br/>
      </w:r>
      <w:r>
        <w:rPr>
          <w:rFonts w:hint="eastAsia"/>
        </w:rPr>
        <w:t>　　图表 近三年别墅企业经营情况分析</w:t>
      </w:r>
      <w:r>
        <w:rPr>
          <w:rFonts w:hint="eastAsia"/>
        </w:rPr>
        <w:br/>
      </w:r>
      <w:r>
        <w:rPr>
          <w:rFonts w:hint="eastAsia"/>
        </w:rPr>
        <w:t>　　图表 近三年别墅企业财务数据分析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397b98cb47e3" w:history="1">
        <w:r>
          <w:rPr>
            <w:rStyle w:val="Hyperlink"/>
          </w:rPr>
          <w:t>2024-2030年中国别墅行业调查研究分析及未来趋势预测报告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e397b98cb47e3" w:history="1">
        <w:r>
          <w:rPr>
            <w:rStyle w:val="Hyperlink"/>
          </w:rPr>
          <w:t>https://www.20087.com/5/01/BieShuShiChangFenXiBaoGao.html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82c22ee0741fa" w:history="1">
      <w:r>
        <w:rPr>
          <w:rStyle w:val="Hyperlink"/>
        </w:rPr>
        <w:t>2024-2030年中国别墅行业调查研究分析及未来趋势预测报告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eShuShiChangFenXiBaoGao.html" TargetMode="External" Id="R270e397b98cb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eShuShiChangFenXiBaoGao.html" TargetMode="External" Id="R6ad82c22ee07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2024-07-13T06:00:00Z</dcterms:created>
  <dcterms:modified xsi:type="dcterms:W3CDTF">2024-07-13T07:00:00Z</dcterms:modified>
  <dc:subject>2024-2030年中国别墅行业调查研究分析及未来趋势预测报告</dc:subject>
  <dc:title>2024-2030年中国别墅行业调查研究分析及未来趋势预测报告</dc:title>
  <cp:keywords>2024-2030年中国别墅行业调查研究分析及未来趋势预测报告</cp:keywords>
  <dc:description>2024-2030年中国别墅行业调查研究分析及未来趋势预测报告</dc:description>
</cp:coreProperties>
</file>