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9ab825c042ce" w:history="1">
              <w:r>
                <w:rPr>
                  <w:rStyle w:val="Hyperlink"/>
                </w:rPr>
                <w:t>2025-2031年中国天然漆市场现状调研与发展前景预测分析报告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9ab825c042ce" w:history="1">
              <w:r>
                <w:rPr>
                  <w:rStyle w:val="Hyperlink"/>
                </w:rPr>
                <w:t>2025-2031年中国天然漆市场现状调研与发展前景预测分析报告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79ab825c042ce" w:history="1">
                <w:r>
                  <w:rPr>
                    <w:rStyle w:val="Hyperlink"/>
                  </w:rPr>
                  <w:t>https://www.20087.com/5/21/TianRanQiShiChangQianJingYuCe.html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漆，源自自然界的植物树脂，如大漆（中国漆）、腰果漆等，以其卓越的装饰性、耐久性及环保性，在高端家具、艺术品修复、特色建筑装饰等领域享有盛誉。然而，受原料限制、手工技艺传承难等因素影响，天然漆的产量相对有限，市场认知度和应用范围仍有待提升。近年来，随着人们环保意识的增强和对传统文化的回归，天然漆的市场需求呈现缓慢增长趋势。</w:t>
      </w:r>
      <w:r>
        <w:rPr>
          <w:rFonts w:hint="eastAsia"/>
        </w:rPr>
        <w:br/>
      </w:r>
      <w:r>
        <w:rPr>
          <w:rFonts w:hint="eastAsia"/>
        </w:rPr>
        <w:t>　　天然漆的发展前景在于文化传承与技术创新的融合。一方面，加强对传统制漆技艺的保护与传承，提升其文化价值，通过非物质文化遗产保护等方式，增强社会认知度。另一方面，科研机构与企业合作，探索天然漆的现代化生产技术，提高原料提取效率，开发适合现代应用的新品种，如环保型木器漆、天然墙面涂料等，拓宽应用领域。同时，结合现代设计理念，推广天然漆的美学价值，促进其在现代生活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9ab825c042ce" w:history="1">
        <w:r>
          <w:rPr>
            <w:rStyle w:val="Hyperlink"/>
          </w:rPr>
          <w:t>2025-2031年中国天然漆市场现状调研与发展前景预测分析报告</w:t>
        </w:r>
      </w:hyperlink>
      <w:r>
        <w:rPr>
          <w:rFonts w:hint="eastAsia"/>
        </w:rPr>
        <w:t>》系统梳理了天然漆行业的市场规模、技术现状及产业链结构，结合详实数据分析了天然漆行业需求、价格动态与竞争格局，科学预测了天然漆发展趋势与市场前景，重点解读了行业内重点企业的战略布局与品牌影响力，同时对市场竞争与集中度进行了评估。此外，报告还细分了市场领域，揭示了天然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天然漆行业概述</w:t>
      </w:r>
      <w:r>
        <w:rPr>
          <w:rFonts w:hint="eastAsia"/>
        </w:rPr>
        <w:br/>
      </w:r>
      <w:r>
        <w:rPr>
          <w:rFonts w:hint="eastAsia"/>
        </w:rPr>
        <w:t>　　第一节 天然漆定义与分类</w:t>
      </w:r>
      <w:r>
        <w:rPr>
          <w:rFonts w:hint="eastAsia"/>
        </w:rPr>
        <w:br/>
      </w:r>
      <w:r>
        <w:rPr>
          <w:rFonts w:hint="eastAsia"/>
        </w:rPr>
        <w:t>　　第二节 天然漆应用领域</w:t>
      </w:r>
      <w:r>
        <w:rPr>
          <w:rFonts w:hint="eastAsia"/>
        </w:rPr>
        <w:br/>
      </w:r>
      <w:r>
        <w:rPr>
          <w:rFonts w:hint="eastAsia"/>
        </w:rPr>
        <w:t>　　第三节 天然漆行业经济指标分析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一、天然漆行业赢利性评估</w:t>
      </w:r>
      <w:r>
        <w:rPr>
          <w:rFonts w:hint="eastAsia"/>
        </w:rPr>
        <w:br/>
      </w:r>
      <w:r>
        <w:rPr>
          <w:rFonts w:hint="eastAsia"/>
        </w:rPr>
        <w:t>　　　　二、天然漆行业成长速度分析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四、天然漆行业进入壁垒分析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五、天然漆行业风险性评估</w:t>
      </w:r>
      <w:r>
        <w:rPr>
          <w:rFonts w:hint="eastAsia"/>
        </w:rPr>
        <w:br/>
      </w:r>
      <w:r>
        <w:rPr>
          <w:rFonts w:hint="eastAsia"/>
        </w:rPr>
        <w:t>　　　　六、天然漆行业周期性分析</w:t>
      </w:r>
      <w:r>
        <w:rPr>
          <w:rFonts w:hint="eastAsia"/>
        </w:rPr>
        <w:br/>
      </w:r>
      <w:r>
        <w:rPr>
          <w:rFonts w:hint="eastAsia"/>
        </w:rPr>
        <w:t>　　　　七、天然漆行业竞争程度指标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八、天然漆行业成熟度综合分析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2024-2025年全球天然漆行业发展分析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二、全球天然漆行业发展特点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一、天然漆行业发展趋势</w:t>
      </w:r>
      <w:r>
        <w:rPr>
          <w:rFonts w:hint="eastAsia"/>
        </w:rPr>
        <w:br/>
      </w:r>
      <w:r>
        <w:rPr>
          <w:rFonts w:hint="eastAsia"/>
        </w:rPr>
        <w:t>　　　　二、天然漆行业发展潜力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三、2025-2031年天然漆产量预测</w:t>
      </w:r>
      <w:r>
        <w:rPr>
          <w:rFonts w:hint="eastAsia"/>
        </w:rPr>
        <w:br/>
      </w:r>
      <w:r>
        <w:rPr>
          <w:rFonts w:hint="eastAsia"/>
        </w:rPr>
        <w:t>　　第三节 2025-2031年天然漆市场需求与销售分析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一、2024-2025年天然漆行业需求现状</w:t>
      </w:r>
      <w:r>
        <w:rPr>
          <w:rFonts w:hint="eastAsia"/>
        </w:rPr>
        <w:br/>
      </w:r>
      <w:r>
        <w:rPr>
          <w:rFonts w:hint="eastAsia"/>
        </w:rPr>
        <w:t>　　　　二、天然漆客户群体与需求特点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国内外天然漆行业技术差异与原因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2019-2024年中国天然漆行业进出口情况分析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一、2019-2024年天然漆进口规模分析</w:t>
      </w:r>
      <w:r>
        <w:rPr>
          <w:rFonts w:hint="eastAsia"/>
        </w:rPr>
        <w:br/>
      </w:r>
      <w:r>
        <w:rPr>
          <w:rFonts w:hint="eastAsia"/>
        </w:rPr>
        <w:t>　　　　二、天然漆主要进口来源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一、2019-2024年天然漆出口规模分析</w:t>
      </w:r>
      <w:r>
        <w:rPr>
          <w:rFonts w:hint="eastAsia"/>
        </w:rPr>
        <w:br/>
      </w:r>
      <w:r>
        <w:rPr>
          <w:rFonts w:hint="eastAsia"/>
        </w:rPr>
        <w:t>　　　　二、天然漆主要出口目的地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中国天然漆行业总体规模分析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一、天然漆企业数量与结构</w:t>
      </w:r>
      <w:r>
        <w:rPr>
          <w:rFonts w:hint="eastAsia"/>
        </w:rPr>
        <w:br/>
      </w:r>
      <w:r>
        <w:rPr>
          <w:rFonts w:hint="eastAsia"/>
        </w:rPr>
        <w:t>　　　　二、天然漆从业人员规模</w:t>
      </w:r>
      <w:r>
        <w:rPr>
          <w:rFonts w:hint="eastAsia"/>
        </w:rPr>
        <w:br/>
      </w:r>
      <w:r>
        <w:rPr>
          <w:rFonts w:hint="eastAsia"/>
        </w:rPr>
        <w:t>　　　　三、天然漆行业资产状况</w:t>
      </w:r>
      <w:r>
        <w:rPr>
          <w:rFonts w:hint="eastAsia"/>
        </w:rPr>
        <w:br/>
      </w:r>
      <w:r>
        <w:rPr>
          <w:rFonts w:hint="eastAsia"/>
        </w:rPr>
        <w:t>　　第二节 中国天然漆行业财务指标总体分析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中国天然漆行业竞争格局分析</w:t>
      </w:r>
      <w:r>
        <w:rPr>
          <w:rFonts w:hint="eastAsia"/>
        </w:rPr>
        <w:br/>
      </w:r>
      <w:r>
        <w:rPr>
          <w:rFonts w:hint="eastAsia"/>
        </w:rPr>
        <w:t>　　第一节 天然漆行业竞争格局总览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2024-2025年天然漆行业竞争力分析</w:t>
      </w:r>
      <w:r>
        <w:rPr>
          <w:rFonts w:hint="eastAsia"/>
        </w:rPr>
        <w:br/>
      </w:r>
      <w:r>
        <w:rPr>
          <w:rFonts w:hint="eastAsia"/>
        </w:rPr>
        <w:t>　　　　一、天然漆供应商议价能力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2025年中国天然漆企业发展策略分析</w:t>
      </w:r>
      <w:r>
        <w:rPr>
          <w:rFonts w:hint="eastAsia"/>
        </w:rPr>
        <w:br/>
      </w:r>
      <w:r>
        <w:rPr>
          <w:rFonts w:hint="eastAsia"/>
        </w:rPr>
        <w:t>　　第一节 天然漆市场策略分析</w:t>
      </w:r>
      <w:r>
        <w:rPr>
          <w:rFonts w:hint="eastAsia"/>
        </w:rPr>
        <w:br/>
      </w:r>
      <w:r>
        <w:rPr>
          <w:rFonts w:hint="eastAsia"/>
        </w:rPr>
        <w:t>　　　　一、天然漆市场定位与拓展策略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二、天然漆市场细分与目标客户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天然漆销售策略分析</w:t>
      </w:r>
      <w:r>
        <w:rPr>
          <w:rFonts w:hint="eastAsia"/>
        </w:rPr>
        <w:br/>
      </w:r>
      <w:r>
        <w:rPr>
          <w:rFonts w:hint="eastAsia"/>
        </w:rPr>
        <w:t>　　　　一、天然漆销售渠道与网络建设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提高天然漆企业竞争力建议</w:t>
      </w:r>
      <w:r>
        <w:rPr>
          <w:rFonts w:hint="eastAsia"/>
        </w:rPr>
        <w:br/>
      </w:r>
      <w:r>
        <w:rPr>
          <w:rFonts w:hint="eastAsia"/>
        </w:rPr>
        <w:t>　　　　一、天然漆技术创新与管理优化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天然漆品牌战略思考</w:t>
      </w:r>
      <w:r>
        <w:rPr>
          <w:rFonts w:hint="eastAsia"/>
        </w:rPr>
        <w:br/>
      </w:r>
      <w:r>
        <w:rPr>
          <w:rFonts w:hint="eastAsia"/>
        </w:rPr>
        <w:t>　　　　一、天然漆品牌建设与维护</w:t>
      </w:r>
      <w:r>
        <w:rPr>
          <w:rFonts w:hint="eastAsia"/>
        </w:rPr>
        <w:br/>
      </w:r>
      <w:r>
        <w:rPr>
          <w:rFonts w:hint="eastAsia"/>
        </w:rPr>
        <w:t>　　　　二、天然漆品牌影响力与市场竞争力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中国天然漆行业风险与对策</w:t>
      </w:r>
      <w:r>
        <w:rPr>
          <w:rFonts w:hint="eastAsia"/>
        </w:rPr>
        <w:br/>
      </w:r>
      <w:r>
        <w:rPr>
          <w:rFonts w:hint="eastAsia"/>
        </w:rPr>
        <w:t>　　第一节 天然漆行业SWOT分析</w:t>
      </w:r>
      <w:r>
        <w:rPr>
          <w:rFonts w:hint="eastAsia"/>
        </w:rPr>
        <w:br/>
      </w:r>
      <w:r>
        <w:rPr>
          <w:rFonts w:hint="eastAsia"/>
        </w:rPr>
        <w:t>　　　　一、天然漆行业优势分析</w:t>
      </w:r>
      <w:r>
        <w:rPr>
          <w:rFonts w:hint="eastAsia"/>
        </w:rPr>
        <w:br/>
      </w:r>
      <w:r>
        <w:rPr>
          <w:rFonts w:hint="eastAsia"/>
        </w:rPr>
        <w:t>　　　　二、天然漆行业劣势分析</w:t>
      </w:r>
      <w:r>
        <w:rPr>
          <w:rFonts w:hint="eastAsia"/>
        </w:rPr>
        <w:br/>
      </w:r>
      <w:r>
        <w:rPr>
          <w:rFonts w:hint="eastAsia"/>
        </w:rPr>
        <w:t>　　　　三、天然漆市场机会探索</w:t>
      </w:r>
      <w:r>
        <w:rPr>
          <w:rFonts w:hint="eastAsia"/>
        </w:rPr>
        <w:br/>
      </w:r>
      <w:r>
        <w:rPr>
          <w:rFonts w:hint="eastAsia"/>
        </w:rPr>
        <w:t>　　　　四、天然漆市场威胁评估</w:t>
      </w:r>
      <w:r>
        <w:rPr>
          <w:rFonts w:hint="eastAsia"/>
        </w:rPr>
        <w:br/>
      </w:r>
      <w:r>
        <w:rPr>
          <w:rFonts w:hint="eastAsia"/>
        </w:rPr>
        <w:t>　　第二节 天然漆行业风险及对策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2025-2031年中国天然漆行业前景与发展趋势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一、天然漆行业发展方向预测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一、天然漆市场发展潜力评估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(中^智^林)天然漆行业发展建议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2025年天然漆行业壁垒</w:t>
      </w:r>
      <w:r>
        <w:rPr>
          <w:rFonts w:hint="eastAsia"/>
        </w:rPr>
        <w:br/>
      </w:r>
      <w:r>
        <w:rPr>
          <w:rFonts w:hint="eastAsia"/>
        </w:rPr>
        <w:t>　　图表 2025年天然漆市场前景分析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2025-2031年中国天然漆市场规模预测</w:t>
      </w:r>
      <w:r>
        <w:rPr>
          <w:rFonts w:hint="eastAsia"/>
        </w:rPr>
        <w:br/>
      </w:r>
      <w:r>
        <w:rPr>
          <w:rFonts w:hint="eastAsia"/>
        </w:rPr>
        <w:t>　　图表 2025年天然漆发展趋势预测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9ab825c042ce" w:history="1">
        <w:r>
          <w:rPr>
            <w:rStyle w:val="Hyperlink"/>
          </w:rPr>
          <w:t>2025-2031年中国天然漆市场现状调研与发展前景预测分析报告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79ab825c042ce" w:history="1">
        <w:r>
          <w:rPr>
            <w:rStyle w:val="Hyperlink"/>
          </w:rPr>
          <w:t>https://www.20087.com/5/21/TianRanQiShiChangQianJingYuCe.html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热点：油漆的种类有哪些、天然漆是怎么来的、天然大漆对人体有危害吗、天然漆河姆渡人、进口漆、天然漆器具有什么特点、天然漆是怎么来的、天然漆什么时候出现的、大漆是什么漆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f43031264921" w:history="1">
      <w:r>
        <w:rPr>
          <w:rStyle w:val="Hyperlink"/>
        </w:rPr>
        <w:t>2025-2031年中国天然漆市场现状调研与发展前景预测分析报告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ianRanQiShiChangQianJingYuCe.html" TargetMode="External" Id="R9e179ab825c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ianRanQiShiChangQianJingYuCe.html" TargetMode="External" Id="Rd224f430312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2025-02-05T00:30:07Z</dcterms:created>
  <dcterms:modified xsi:type="dcterms:W3CDTF">2025-02-05T01:30:07Z</dcterms:modified>
  <dc:subject>2025-2031年中国天然漆市场现状调研与发展前景预测分析报告</dc:subject>
  <dc:title>2025-2031年中国天然漆市场现状调研与发展前景预测分析报告</dc:title>
  <cp:keywords>2025-2031年中国天然漆市场现状调研与发展前景预测分析报告</cp:keywords>
  <dc:description>2025-2031年中国天然漆市场现状调研与发展前景预测分析报告</dc:description>
</cp:coreProperties>
</file>