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1d4adcfd4261" w:history="1">
              <w:r>
                <w:rPr>
                  <w:rStyle w:val="Hyperlink"/>
                </w:rPr>
                <w:t>2025-2031年中国贵阳房地产市场现状及发展前景分析报告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1d4adcfd4261" w:history="1">
              <w:r>
                <w:rPr>
                  <w:rStyle w:val="Hyperlink"/>
                </w:rPr>
                <w:t>2025-2031年中国贵阳房地产市场现状及发展前景分析报告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51d4adcfd4261" w:history="1">
                <w:r>
                  <w:rPr>
                    <w:rStyle w:val="Hyperlink"/>
                  </w:rPr>
                  <w:t>https://www.20087.com/5/61/GuiYangFangDiChanShiChangQianJingFenXi.html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阳房地产是中国西南地区的重要房地产市场，近年来在全球范围内需求持续增长，主要得益于贵阳市的城市化进程加快和经济发展水平提高。贵阳房地产以其宜居环境、发展潜力和投资价值等优点，成为吸引购房者和投资者的热点。目前，贵阳房地产行业正面临供需平衡、价格稳定和市场规范化等挑战。</w:t>
      </w:r>
      <w:r>
        <w:rPr>
          <w:rFonts w:hint="eastAsia"/>
        </w:rPr>
        <w:br/>
      </w:r>
      <w:r>
        <w:rPr>
          <w:rFonts w:hint="eastAsia"/>
        </w:rPr>
        <w:t>　　未来，贵阳房地产行业的发展将更加注重供需平衡和市场规范化。一方面，通过优化土地供应、调整住房结构、加强房地产市场监测等措施，保持房地产市场的供需平衡和价格稳定，满足市场对高品质、合理价位住房的需求；另一方面，加强市场规范化建设，如房地产法规完善、房地产市场监管、房地产诚信体系建设等，提升房地产市场的透明度和公信力，同时，通过与金融机构、房地产企业和政府部门的合作，开展房地产金融创新、房地产项目开发和房地产市场拓展，提升贵阳房地产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1d4adcfd4261" w:history="1">
        <w:r>
          <w:rPr>
            <w:rStyle w:val="Hyperlink"/>
          </w:rPr>
          <w:t>2025-2031年中国贵阳房地产市场现状及发展前景分析报告</w:t>
        </w:r>
      </w:hyperlink>
      <w:r>
        <w:rPr>
          <w:rFonts w:hint="eastAsia"/>
        </w:rPr>
        <w:t>》基于国家统计局及相关协会的权威数据，系统研究了贵阳房地产行业的市场需求、市场规模及产业链现状，分析了贵阳房地产价格波动、细分市场动态及重点企业的经营表现，科学预测了贵阳房地产市场前景与发展趋势，揭示了潜在需求与投资机会，同时指出了贵阳房地产行业可能面临的风险。通过对贵阳房地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2020-2025年贵阳房地产业发展环境分析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2020-2025年贵阳房地产业政策环境分析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一、贵阳房地产政策法规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2020-2025年贵阳城市建设规划分析</w:t>
      </w:r>
      <w:r>
        <w:rPr>
          <w:rFonts w:hint="eastAsia"/>
        </w:rPr>
        <w:br/>
      </w:r>
      <w:r>
        <w:rPr>
          <w:rFonts w:hint="eastAsia"/>
        </w:rPr>
        <w:t>　　　　一、贵阳住房建设规划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2020-2025年贵阳房地产业发展现状分析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2020-2025年贵阳房地产业运行概况分析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一、贵阳房地产业发展历程</w:t>
      </w:r>
      <w:r>
        <w:rPr>
          <w:rFonts w:hint="eastAsia"/>
        </w:rPr>
        <w:br/>
      </w:r>
      <w:r>
        <w:rPr>
          <w:rFonts w:hint="eastAsia"/>
        </w:rPr>
        <w:t>　　　　二、贵阳房地产业运行动态分析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三、贵阳房地产业市场走势分析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2020-2025年贵阳房地产业市场重点资讯分析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2020-2025年贵阳房地产业发展存在的问题与对策分析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2020-2025年贵阳土地市场运行现状分析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2020-2025年贵阳土地市场发展现状分析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2020-2025年贵阳住宅市场发展现状分析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2020-2025年贵阳住宅市场运行形势分析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一、贵阳住宅市场发展回顾</w:t>
      </w:r>
      <w:r>
        <w:rPr>
          <w:rFonts w:hint="eastAsia"/>
        </w:rPr>
        <w:br/>
      </w:r>
      <w:r>
        <w:rPr>
          <w:rFonts w:hint="eastAsia"/>
        </w:rPr>
        <w:t>　　　　二、贵阳住宅区域市场发展</w:t>
      </w:r>
      <w:r>
        <w:rPr>
          <w:rFonts w:hint="eastAsia"/>
        </w:rPr>
        <w:br/>
      </w:r>
      <w:r>
        <w:rPr>
          <w:rFonts w:hint="eastAsia"/>
        </w:rPr>
        <w:t>　　　　三、贵阳住宅市场供求分析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2020-2025年贵阳高端住宅市场现状分析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一、贵阳高端住宅价格行情</w:t>
      </w:r>
      <w:r>
        <w:rPr>
          <w:rFonts w:hint="eastAsia"/>
        </w:rPr>
        <w:br/>
      </w:r>
      <w:r>
        <w:rPr>
          <w:rFonts w:hint="eastAsia"/>
        </w:rPr>
        <w:t>　　　　二、贵阳高端住宅销售形势</w:t>
      </w:r>
      <w:r>
        <w:rPr>
          <w:rFonts w:hint="eastAsia"/>
        </w:rPr>
        <w:br/>
      </w:r>
      <w:r>
        <w:rPr>
          <w:rFonts w:hint="eastAsia"/>
        </w:rPr>
        <w:t>　　　　三、贵阳高端住宅发展走向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2020-2025年贵阳别墅产业运营态势分析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一、贵阳别墅市场发展阶段</w:t>
      </w:r>
      <w:r>
        <w:rPr>
          <w:rFonts w:hint="eastAsia"/>
        </w:rPr>
        <w:br/>
      </w:r>
      <w:r>
        <w:rPr>
          <w:rFonts w:hint="eastAsia"/>
        </w:rPr>
        <w:t>　　　　二、贵阳别墅市场需求特征</w:t>
      </w:r>
      <w:r>
        <w:rPr>
          <w:rFonts w:hint="eastAsia"/>
        </w:rPr>
        <w:br/>
      </w:r>
      <w:r>
        <w:rPr>
          <w:rFonts w:hint="eastAsia"/>
        </w:rPr>
        <w:t>　　　　三、贵阳别墅市场存在的问题与对策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2020-2025年贵阳商业地产业发展态势分析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2020-2025年贵阳商业地产业发展现状分析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一、贵阳商业地产行业发展现状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二、贵阳商业地产市场行情</w:t>
      </w:r>
      <w:r>
        <w:rPr>
          <w:rFonts w:hint="eastAsia"/>
        </w:rPr>
        <w:br/>
      </w:r>
      <w:r>
        <w:rPr>
          <w:rFonts w:hint="eastAsia"/>
        </w:rPr>
        <w:t>　　　　三、贵阳商业地产市场发展机遇与挑战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2020-2025年贵阳写字楼市场发展形势分析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一、贵阳写字楼市场现状</w:t>
      </w:r>
      <w:r>
        <w:rPr>
          <w:rFonts w:hint="eastAsia"/>
        </w:rPr>
        <w:br/>
      </w:r>
      <w:r>
        <w:rPr>
          <w:rFonts w:hint="eastAsia"/>
        </w:rPr>
        <w:t>　　　　二、贵阳写字楼区域市场</w:t>
      </w:r>
      <w:r>
        <w:rPr>
          <w:rFonts w:hint="eastAsia"/>
        </w:rPr>
        <w:br/>
      </w:r>
      <w:r>
        <w:rPr>
          <w:rFonts w:hint="eastAsia"/>
        </w:rPr>
        <w:t>　　　　三、贵阳写字楼市场价格走向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2020-2025年贵阳二手房市场运营态势分析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2020-2025年贵阳二手房市场运行现状分析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一、贵阳二手房供应情况</w:t>
      </w:r>
      <w:r>
        <w:rPr>
          <w:rFonts w:hint="eastAsia"/>
        </w:rPr>
        <w:br/>
      </w:r>
      <w:r>
        <w:rPr>
          <w:rFonts w:hint="eastAsia"/>
        </w:rPr>
        <w:t>　　　　二、贵阳二手房市场需求结构</w:t>
      </w:r>
      <w:r>
        <w:rPr>
          <w:rFonts w:hint="eastAsia"/>
        </w:rPr>
        <w:br/>
      </w:r>
      <w:r>
        <w:rPr>
          <w:rFonts w:hint="eastAsia"/>
        </w:rPr>
        <w:t>　　　　三、贵阳二手房市场交易情况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2020-2025年贵阳二手房市场动态分析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2020-2025年贵阳房地产业竞争格局分析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2020-2025年贵阳房地产业竞争现状分析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一、贵阳房地产业细分市场竞争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二、贵阳房地产企业竞争格局</w:t>
      </w:r>
      <w:r>
        <w:rPr>
          <w:rFonts w:hint="eastAsia"/>
        </w:rPr>
        <w:br/>
      </w:r>
      <w:r>
        <w:rPr>
          <w:rFonts w:hint="eastAsia"/>
        </w:rPr>
        <w:t>　　　　三、贵阳房地产价格竞争现状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2020-2025年贵阳房地产业竞争策略分析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贵阳房地产行业主要公司关键性财务数据分析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贵州昊远隆基房地产开发有限公司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仁怀市城居房地产开发有限公司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贵阳世纪城房地产开发有限责任公司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贵州中泓房地产开发有限公司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贵阳保利海明房地产开发有限公司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2025-2031年贵阳房地产业发展前景预测分析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2025-2031年贵阳房地产业发展走势预测分析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一、贵阳房地产业市场需求预测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二、贵阳房地产业价格走势分析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三、贵阳房地产业竞争格局预测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2025-2031年贵阳房地产业市场盈利能力预测分析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2025-2031年贵阳房地产业投资机会与投资风险预测分析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2025-2031年贵阳房地产行业投资机会分析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一、贵阳房地产行业吸引力分析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二、贵阳房地产行业区域投资潜力分析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2025-2031年贵阳房地产行业投资风险分析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中^智^林－2025-2031年贵阳房地产投资策略分析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贵阳房地产行业历程</w:t>
      </w:r>
      <w:r>
        <w:rPr>
          <w:rFonts w:hint="eastAsia"/>
        </w:rPr>
        <w:br/>
      </w:r>
      <w:r>
        <w:rPr>
          <w:rFonts w:hint="eastAsia"/>
        </w:rPr>
        <w:t>　　图表 贵阳房地产行业生命周期</w:t>
      </w:r>
      <w:r>
        <w:rPr>
          <w:rFonts w:hint="eastAsia"/>
        </w:rPr>
        <w:br/>
      </w:r>
      <w:r>
        <w:rPr>
          <w:rFonts w:hint="eastAsia"/>
        </w:rPr>
        <w:t>　　图表 贵阳房地产行业产业链分析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2020-2025年贵阳房地产行业市场容量统计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2020-2025年中国贵阳房地产行业经营效益分析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**地区贵阳房地产市场规模及增长情况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**地区贵阳房地产市场规模及增长情况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**地区贵阳房地产市场规模及增长情况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**地区贵阳房地产行业市场需求情况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贵阳房地产重点企业（二）成长能力情况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2025-2031年中国贵阳房地产行业市场容量预测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2025-2031年中国贵阳房地产行业市场规模预测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2025-2031年中国贵阳房地产市场前景分析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2025-2031年中国贵阳房地产行业发展趋势预测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1d4adcfd4261" w:history="1">
        <w:r>
          <w:rPr>
            <w:rStyle w:val="Hyperlink"/>
          </w:rPr>
          <w:t>2025-2031年中国贵阳房地产市场现状及发展前景分析报告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51d4adcfd4261" w:history="1">
        <w:r>
          <w:rPr>
            <w:rStyle w:val="Hyperlink"/>
          </w:rPr>
          <w:t>https://www.20087.com/5/61/GuiYangFangDiChanShiChangQianJingFenXi.html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小户型10万、贵阳房地产公司有哪些、贵阳新楼盘价格、贵阳房地产信息网官网首页、贵阳二手房出售最新消息、贵阳房地产交易中心服务大厅、贵阳市房产信息网官网、贵阳房地产市场分析、贵阳市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42c1a9f948c7" w:history="1">
      <w:r>
        <w:rPr>
          <w:rStyle w:val="Hyperlink"/>
        </w:rPr>
        <w:t>2025-2031年中国贵阳房地产市场现状及发展前景分析报告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iYangFangDiChanShiChangQianJingFenXi.html" TargetMode="External" Id="R00651d4adcfd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iYangFangDiChanShiChangQianJingFenXi.html" TargetMode="External" Id="Rcfe242c1a9f9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2024-12-09T08:47:00Z</dcterms:created>
  <dcterms:modified xsi:type="dcterms:W3CDTF">2024-12-09T09:47:00Z</dcterms:modified>
  <dc:subject>2025-2031年中国贵阳房地产市场现状及发展前景分析报告</dc:subject>
  <dc:title>2025-2031年中国贵阳房地产市场现状及发展前景分析报告</dc:title>
  <cp:keywords>2025-2031年中国贵阳房地产市场现状及发展前景分析报告</cp:keywords>
  <dc:description>2025-2031年中国贵阳房地产市场现状及发展前景分析报告</dc:description>
</cp:coreProperties>
</file>