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c934c79942a4" w:history="1">
              <w:r>
                <w:rPr>
                  <w:rStyle w:val="Hyperlink"/>
                </w:rPr>
                <w:t>中国墙纸行业现状调研分析及市场前景预测报告（2025年版）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c934c79942a4" w:history="1">
              <w:r>
                <w:rPr>
                  <w:rStyle w:val="Hyperlink"/>
                </w:rPr>
                <w:t>中国墙纸行业现状调研分析及市场前景预测报告（2025年版）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3c934c79942a4" w:history="1">
                <w:r>
                  <w:rPr>
                    <w:rStyle w:val="Hyperlink"/>
                  </w:rPr>
                  <w:t>https://www.20087.com/6/01/QiangZhiShiChangDiaoYanYuQianJin.html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是室内装饰材料，近年来在设计、材料和功能上不断创新，满足了消费者对个性化和健康生活的追求。现代墙纸不仅图案丰富、质感多样，还具有防水、防霉和隔音等特性，适用于各种室内环境。同时，环保墙纸，如天然纤维和水性墨水印刷的产品，成为市场新宠，反映了消费者对可持续生活方式的向往。</w:t>
      </w:r>
      <w:r>
        <w:rPr>
          <w:rFonts w:hint="eastAsia"/>
        </w:rPr>
        <w:br/>
      </w:r>
      <w:r>
        <w:rPr>
          <w:rFonts w:hint="eastAsia"/>
        </w:rPr>
        <w:t>　　未来，墙纸将更加注重智能和互动性。通过集成智能材料，如可调节光照和温度的墙纸，以及集成传感器和显示器的互动墙纸，墙纸将成为智能家居的一部分，提供更加舒适和个性化的居住体验。同时，定制化设计和DIY墙纸的兴起，将激发消费者创造力，推动墙纸市场向个性化和艺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3c934c79942a4" w:history="1">
        <w:r>
          <w:rPr>
            <w:rStyle w:val="Hyperlink"/>
          </w:rPr>
          <w:t>中国墙纸行业现状调研分析及市场前景预测报告（2025年版）</w:t>
        </w:r>
      </w:hyperlink>
      <w:r>
        <w:rPr>
          <w:rFonts w:hint="eastAsia"/>
        </w:rPr>
        <w:t>》基于多年市场监测与行业研究，全面分析了墙纸行业的现状、市场需求及市场规模，详细解读了墙纸产业链结构、价格趋势及细分市场特点。报告科学预测了行业前景与发展方向，重点剖析了品牌竞争格局、市场集中度及主要企业的经营表现，并通过SWOT分析揭示了墙纸行业机遇与风险。为投资者和决策者提供专业、客观的战略建议，是把握墙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墙纸行业基本概述</w:t>
      </w:r>
      <w:r>
        <w:rPr>
          <w:rFonts w:hint="eastAsia"/>
        </w:rPr>
        <w:br/>
      </w:r>
      <w:r>
        <w:rPr>
          <w:rFonts w:hint="eastAsia"/>
        </w:rPr>
        <w:t>第一章 中国墙纸行业的分类与特性</w:t>
      </w:r>
      <w:r>
        <w:rPr>
          <w:rFonts w:hint="eastAsia"/>
        </w:rPr>
        <w:br/>
      </w:r>
      <w:r>
        <w:rPr>
          <w:rFonts w:hint="eastAsia"/>
        </w:rPr>
        <w:t>　　第一节 行业的基本概述</w:t>
      </w:r>
      <w:r>
        <w:rPr>
          <w:rFonts w:hint="eastAsia"/>
        </w:rPr>
        <w:br/>
      </w:r>
      <w:r>
        <w:rPr>
          <w:rFonts w:hint="eastAsia"/>
        </w:rPr>
        <w:t>　　　　一、墙纸的分类</w:t>
      </w:r>
      <w:r>
        <w:rPr>
          <w:rFonts w:hint="eastAsia"/>
        </w:rPr>
        <w:br/>
      </w:r>
      <w:r>
        <w:rPr>
          <w:rFonts w:hint="eastAsia"/>
        </w:rPr>
        <w:t>　　　　二、墙纸行业的特征</w:t>
      </w:r>
      <w:r>
        <w:rPr>
          <w:rFonts w:hint="eastAsia"/>
        </w:rPr>
        <w:br/>
      </w:r>
      <w:r>
        <w:rPr>
          <w:rFonts w:hint="eastAsia"/>
        </w:rPr>
        <w:t>　　第二节 中国墙纸行业发展历程与现状</w:t>
      </w:r>
      <w:r>
        <w:rPr>
          <w:rFonts w:hint="eastAsia"/>
        </w:rPr>
        <w:br/>
      </w:r>
      <w:r>
        <w:rPr>
          <w:rFonts w:hint="eastAsia"/>
        </w:rPr>
        <w:t>　　　　一、墙纸行业发展的历程</w:t>
      </w:r>
      <w:r>
        <w:rPr>
          <w:rFonts w:hint="eastAsia"/>
        </w:rPr>
        <w:br/>
      </w:r>
      <w:r>
        <w:rPr>
          <w:rFonts w:hint="eastAsia"/>
        </w:rPr>
        <w:t>　　　　二、墙纸行业技术现状</w:t>
      </w:r>
      <w:r>
        <w:rPr>
          <w:rFonts w:hint="eastAsia"/>
        </w:rPr>
        <w:br/>
      </w:r>
      <w:r>
        <w:rPr>
          <w:rFonts w:hint="eastAsia"/>
        </w:rPr>
        <w:t>　　　　三、墙纸行业发展现状</w:t>
      </w:r>
      <w:r>
        <w:rPr>
          <w:rFonts w:hint="eastAsia"/>
        </w:rPr>
        <w:br/>
      </w:r>
      <w:r>
        <w:rPr>
          <w:rFonts w:hint="eastAsia"/>
        </w:rPr>
        <w:t>　　　　四、墙纸行业规模和地位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2020-2025年世界墙纸产业发展透析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2020-2025年世界墙纸产业运营环境分析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二、世界墙纸产业发展现状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2020-2025年世界墙纸行业发展总况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2020-2025年世界墙纸重点国家及地区市场分析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2020-2025年中国墙纸行业市场发展环境分析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2020-2025年中国墙纸行业政策环境分析</w:t>
      </w:r>
      <w:r>
        <w:rPr>
          <w:rFonts w:hint="eastAsia"/>
        </w:rPr>
        <w:br/>
      </w:r>
      <w:r>
        <w:rPr>
          <w:rFonts w:hint="eastAsia"/>
        </w:rPr>
        <w:t>　　　　一、墙纸行业监管管理体制</w:t>
      </w:r>
      <w:r>
        <w:rPr>
          <w:rFonts w:hint="eastAsia"/>
        </w:rPr>
        <w:br/>
      </w:r>
      <w:r>
        <w:rPr>
          <w:rFonts w:hint="eastAsia"/>
        </w:rPr>
        <w:t>　　　　二、墙纸行业相关政策及法律法规分析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三、墙纸进出口相关政策分析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2020-2025年中国墙纸行业社会环境分析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墙纸行业市场分析</w:t>
      </w:r>
      <w:r>
        <w:rPr>
          <w:rFonts w:hint="eastAsia"/>
        </w:rPr>
        <w:br/>
      </w:r>
      <w:r>
        <w:rPr>
          <w:rFonts w:hint="eastAsia"/>
        </w:rPr>
        <w:t>第四章 2020-2025年中国墙纸市场供需调查分析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2020-2025年中国墙纸市场供给分析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2020-2025年中国墙纸市场需求分析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2020-2025年中国墙纸产业发展存在问题分析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2020-2025年中国墙纸产品市场进出口数据分析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2020-2025年中国墙纸产品出口统计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2020-2025年中国墙纸产品进口统计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2020-2025年中国墙纸产品进出口价格对比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中国墙纸产品进口主要来源地及出口目的地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2020-2025年全国墙纸产量分析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2025年全国及主要省份墙纸产量分析</w:t>
      </w:r>
      <w:r>
        <w:rPr>
          <w:rFonts w:hint="eastAsia"/>
        </w:rPr>
        <w:br/>
      </w:r>
      <w:r>
        <w:rPr>
          <w:rFonts w:hint="eastAsia"/>
        </w:rPr>
        <w:t>　　第三节 2025年墙纸产量集中度分析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2020-2025年中国墙纸产业主要数据监测分析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2020-2025年中国墙纸行业规模分析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2025年中国墙纸行业结构分析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2020-2025年中国墙纸行业产值分析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2020-2025年中国墙纸行业成本费用分析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2020-2025年中国墙纸行业盈利能力分析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墙纸行业竞争格局</w:t>
      </w:r>
      <w:r>
        <w:rPr>
          <w:rFonts w:hint="eastAsia"/>
        </w:rPr>
        <w:br/>
      </w:r>
      <w:r>
        <w:rPr>
          <w:rFonts w:hint="eastAsia"/>
        </w:rPr>
        <w:t>第八章 2020-2025年世界墙纸重点厂商分析</w:t>
      </w:r>
      <w:r>
        <w:rPr>
          <w:rFonts w:hint="eastAsia"/>
        </w:rPr>
        <w:br/>
      </w:r>
      <w:r>
        <w:rPr>
          <w:rFonts w:hint="eastAsia"/>
        </w:rPr>
        <w:t>　　第一节 德国艾仕壁纸股份有限公司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德国朗饰壁纸制造有限公司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意大利展拜邸ZAMBAITI集团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美国布鲁斯特墙纸公司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德国玛堡壁纸工厂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英国阿瑟桑德森公司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法国欧尚墙纸集团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墙纸行业前景展望</w:t>
      </w:r>
      <w:r>
        <w:rPr>
          <w:rFonts w:hint="eastAsia"/>
        </w:rPr>
        <w:br/>
      </w:r>
      <w:r>
        <w:rPr>
          <w:rFonts w:hint="eastAsia"/>
        </w:rPr>
        <w:t>第十章 2025-2031年中国墙纸市场投资潜力及前景预测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2025-2031年中国墙纸市场未来发展趋势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一、中国墙纸行业发展趋势</w:t>
      </w:r>
      <w:r>
        <w:rPr>
          <w:rFonts w:hint="eastAsia"/>
        </w:rPr>
        <w:br/>
      </w:r>
      <w:r>
        <w:rPr>
          <w:rFonts w:hint="eastAsia"/>
        </w:rPr>
        <w:t>　　　　二、墙纸产品技术的发展走向</w:t>
      </w:r>
      <w:r>
        <w:rPr>
          <w:rFonts w:hint="eastAsia"/>
        </w:rPr>
        <w:br/>
      </w:r>
      <w:r>
        <w:rPr>
          <w:rFonts w:hint="eastAsia"/>
        </w:rPr>
        <w:t>　　　　三、墙纸行业未来发展方向</w:t>
      </w:r>
      <w:r>
        <w:rPr>
          <w:rFonts w:hint="eastAsia"/>
        </w:rPr>
        <w:br/>
      </w:r>
      <w:r>
        <w:rPr>
          <w:rFonts w:hint="eastAsia"/>
        </w:rPr>
        <w:t>　　　　四、新型墙纸的类型</w:t>
      </w:r>
      <w:r>
        <w:rPr>
          <w:rFonts w:hint="eastAsia"/>
        </w:rPr>
        <w:br/>
      </w:r>
      <w:r>
        <w:rPr>
          <w:rFonts w:hint="eastAsia"/>
        </w:rPr>
        <w:t>　　　　五、液体墙纸的冲击</w:t>
      </w:r>
      <w:r>
        <w:rPr>
          <w:rFonts w:hint="eastAsia"/>
        </w:rPr>
        <w:br/>
      </w:r>
      <w:r>
        <w:rPr>
          <w:rFonts w:hint="eastAsia"/>
        </w:rPr>
        <w:t>　　　　六、电商模式的新思路</w:t>
      </w:r>
      <w:r>
        <w:rPr>
          <w:rFonts w:hint="eastAsia"/>
        </w:rPr>
        <w:br/>
      </w:r>
      <w:r>
        <w:rPr>
          <w:rFonts w:hint="eastAsia"/>
        </w:rPr>
        <w:t>　　第二节 2025-2031年中国墙纸市场前景展望</w:t>
      </w:r>
      <w:r>
        <w:rPr>
          <w:rFonts w:hint="eastAsia"/>
        </w:rPr>
        <w:br/>
      </w:r>
      <w:r>
        <w:rPr>
          <w:rFonts w:hint="eastAsia"/>
        </w:rPr>
        <w:t>　　　　一、中国墙纸市场发展前景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三、2025-2031年中国墙纸市场规模预测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2025-2031年中国墙纸市场投资潜力分析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2020-2025年中国墙纸投资概况</w:t>
      </w:r>
      <w:r>
        <w:rPr>
          <w:rFonts w:hint="eastAsia"/>
        </w:rPr>
        <w:br/>
      </w:r>
      <w:r>
        <w:rPr>
          <w:rFonts w:hint="eastAsia"/>
        </w:rPr>
        <w:t>　　　　一、中国墙纸投资环境</w:t>
      </w:r>
      <w:r>
        <w:rPr>
          <w:rFonts w:hint="eastAsia"/>
        </w:rPr>
        <w:br/>
      </w:r>
      <w:r>
        <w:rPr>
          <w:rFonts w:hint="eastAsia"/>
        </w:rPr>
        <w:t>　　　　二、墙纸行业上游投资决定的产业整体规模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三、墙纸产品市场投资热情</w:t>
      </w:r>
      <w:r>
        <w:rPr>
          <w:rFonts w:hint="eastAsia"/>
        </w:rPr>
        <w:br/>
      </w:r>
      <w:r>
        <w:rPr>
          <w:rFonts w:hint="eastAsia"/>
        </w:rPr>
        <w:t>　　第二节 中国墙纸产业投资模式分析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2025-2031年中国墙纸投资机会分析</w:t>
      </w:r>
      <w:r>
        <w:rPr>
          <w:rFonts w:hint="eastAsia"/>
        </w:rPr>
        <w:br/>
      </w:r>
      <w:r>
        <w:rPr>
          <w:rFonts w:hint="eastAsia"/>
        </w:rPr>
        <w:t>　　　　一、中国墙纸投资吸引力分析</w:t>
      </w:r>
      <w:r>
        <w:rPr>
          <w:rFonts w:hint="eastAsia"/>
        </w:rPr>
        <w:br/>
      </w:r>
      <w:r>
        <w:rPr>
          <w:rFonts w:hint="eastAsia"/>
        </w:rPr>
        <w:t>　　　　二、中国墙纸产业投资潜力分析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中~智~林－2025-2031年中国墙纸投资风险分析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2020-2025年我国墙纸行业产值情况分析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2020-2025年全球墙纸市场规模</w:t>
      </w:r>
      <w:r>
        <w:rPr>
          <w:rFonts w:hint="eastAsia"/>
        </w:rPr>
        <w:br/>
      </w:r>
      <w:r>
        <w:rPr>
          <w:rFonts w:hint="eastAsia"/>
        </w:rPr>
        <w:t>　　图表 2020-2025年全球墙纸消费量分析</w:t>
      </w:r>
      <w:r>
        <w:rPr>
          <w:rFonts w:hint="eastAsia"/>
        </w:rPr>
        <w:br/>
      </w:r>
      <w:r>
        <w:rPr>
          <w:rFonts w:hint="eastAsia"/>
        </w:rPr>
        <w:t>　　图表 2020-2025年全球墙纸重点市场消费比重分析</w:t>
      </w:r>
      <w:r>
        <w:rPr>
          <w:rFonts w:hint="eastAsia"/>
        </w:rPr>
        <w:br/>
      </w:r>
      <w:r>
        <w:rPr>
          <w:rFonts w:hint="eastAsia"/>
        </w:rPr>
        <w:t>　　图表 2020-2025年墙纸品牌认知度构成分析</w:t>
      </w:r>
      <w:r>
        <w:rPr>
          <w:rFonts w:hint="eastAsia"/>
        </w:rPr>
        <w:br/>
      </w:r>
      <w:r>
        <w:rPr>
          <w:rFonts w:hint="eastAsia"/>
        </w:rPr>
        <w:t>　　图表 2020-2025年消费者购选墙纸注重的因素分析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2020-2025年我国乡村社会消费品零售总额及增长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2020-2025年我国商品零售社会消费品零售总额及增长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中国20个省份生态文明水平排名</w:t>
      </w:r>
      <w:r>
        <w:rPr>
          <w:rFonts w:hint="eastAsia"/>
        </w:rPr>
        <w:br/>
      </w:r>
      <w:r>
        <w:rPr>
          <w:rFonts w:hint="eastAsia"/>
        </w:rPr>
        <w:t>　　图表 2020-2025年我国墙纸行业供给情况分析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2020-2025年我国墙纸需求情况分析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2020-2025年我国涂料行业产量情况分析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2020-2025年我国墙纸产品出口统计情况分析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2020-2025年中国壁纸产品进出口平均价格对比</w:t>
      </w:r>
      <w:r>
        <w:rPr>
          <w:rFonts w:hint="eastAsia"/>
        </w:rPr>
        <w:br/>
      </w:r>
      <w:r>
        <w:rPr>
          <w:rFonts w:hint="eastAsia"/>
        </w:rPr>
        <w:t>　　图表 2020-2025年中国墙纸产品进口国家情况分析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2020-2025年全国墙纸产量分析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2020-2025年全国及主要省份墙纸产量分析</w:t>
      </w:r>
      <w:r>
        <w:rPr>
          <w:rFonts w:hint="eastAsia"/>
        </w:rPr>
        <w:br/>
      </w:r>
      <w:r>
        <w:rPr>
          <w:rFonts w:hint="eastAsia"/>
        </w:rPr>
        <w:t>　　图表 2020-2025年中国墙纸行业企业数量及增速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2020-2025年中国墙纸行业从业人数及增速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2020-2025年中国墙纸行业资产规模及增速</w:t>
      </w:r>
      <w:r>
        <w:rPr>
          <w:rFonts w:hint="eastAsia"/>
        </w:rPr>
        <w:br/>
      </w:r>
      <w:r>
        <w:rPr>
          <w:rFonts w:hint="eastAsia"/>
        </w:rPr>
        <w:t>　　图表 2025年中国墙纸行业企业数量结构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2025年中国墙纸行业销售收入结构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2020-2025年中国墙纸行业产成品规模及增速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2020-2025年中国墙纸行业工业销售产值规模及增速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2020-2025年中国墙纸行业销售成本规模及增速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2020-2025年中国墙纸行业销售费用及增速</w:t>
      </w:r>
      <w:r>
        <w:rPr>
          <w:rFonts w:hint="eastAsia"/>
        </w:rPr>
        <w:br/>
      </w:r>
      <w:r>
        <w:rPr>
          <w:rFonts w:hint="eastAsia"/>
        </w:rPr>
        <w:t>　　图表 2020-2025年中国墙纸行业毛利润额及增速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2020-2025年中国墙纸行业销售净利润率</w:t>
      </w:r>
      <w:r>
        <w:rPr>
          <w:rFonts w:hint="eastAsia"/>
        </w:rPr>
        <w:br/>
      </w:r>
      <w:r>
        <w:rPr>
          <w:rFonts w:hint="eastAsia"/>
        </w:rPr>
        <w:t>　　图表 液体壁纸与传统壁纸的区别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c934c79942a4" w:history="1">
        <w:r>
          <w:rPr>
            <w:rStyle w:val="Hyperlink"/>
          </w:rPr>
          <w:t>中国墙纸行业现状调研分析及市场前景预测报告（2025年版）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3c934c79942a4" w:history="1">
        <w:r>
          <w:rPr>
            <w:rStyle w:val="Hyperlink"/>
          </w:rPr>
          <w:t>https://www.20087.com/6/01/QiangZhiShiChangDiaoYanYuQianJin.html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热点：手机桌面壁纸、墙纸装修多少钱一平方、手机壁纸高清4k 全屏、墙纸小说po、墙布和墙纸的区别、墙纸修复、墙纸图片2024最新款大全大图、墙纸有甲醛吗、墙纸价格一般一平方多少钱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d97d6fce43aa" w:history="1">
      <w:r>
        <w:rPr>
          <w:rStyle w:val="Hyperlink"/>
        </w:rPr>
        <w:t>中国墙纸行业现状调研分析及市场前景预测报告（2025年版）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angZhiShiChangDiaoYanYuQianJin.html" TargetMode="External" Id="Rb983c934c799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angZhiShiChangDiaoYanYuQianJin.html" TargetMode="External" Id="R4d44d97d6fc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2025-05-09T05:45:00Z</dcterms:created>
  <dcterms:modified xsi:type="dcterms:W3CDTF">2025-05-09T06:45:00Z</dcterms:modified>
  <dc:subject>中国墙纸行业现状调研分析及市场前景预测报告（2025年版）</dc:subject>
  <dc:title>中国墙纸行业现状调研分析及市场前景预测报告（2025年版）</dc:title>
  <cp:keywords>中国墙纸行业现状调研分析及市场前景预测报告（2025年版）</cp:keywords>
  <dc:description>中国墙纸行业现状调研分析及市场前景预测报告（2025年版）</dc:description>
</cp:coreProperties>
</file>