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89be587e14151" w:history="1">
              <w:r>
                <w:rPr>
                  <w:rStyle w:val="Hyperlink"/>
                </w:rPr>
                <w:t>2025-2031年中国彩涂板市场调研及发展前景报告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89be587e14151" w:history="1">
              <w:r>
                <w:rPr>
                  <w:rStyle w:val="Hyperlink"/>
                </w:rPr>
                <w:t>2025-2031年中国彩涂板市场调研及发展前景报告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89be587e14151" w:history="1">
                <w:r>
                  <w:rPr>
                    <w:rStyle w:val="Hyperlink"/>
                  </w:rPr>
                  <w:t>https://www.20087.com/6/71/CaiTuBanFaZhanQuShi.html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即预涂漆的冷轧钢板或镀锌钢板，因其色彩丰富、耐候性强、安装简便等特点，在建筑外墙、屋顶、室内装修和家电外壳等领域广泛应用。随着建筑材料的环保标准提高，彩涂板的涂料也向着低VOC（挥发性有机化合物）和长寿命方向发展。此外，彩涂板的设计和加工技术不断进步，能够满足更加个性化和复杂形状的需求。</w:t>
      </w:r>
      <w:r>
        <w:rPr>
          <w:rFonts w:hint="eastAsia"/>
        </w:rPr>
        <w:br/>
      </w:r>
      <w:r>
        <w:rPr>
          <w:rFonts w:hint="eastAsia"/>
        </w:rPr>
        <w:t>　　彩涂板的未来将更加注重可持续性和美学创新。随着循环经济理念的推广，彩涂板将采用更多可回收材料，并优化生产过程，减少废物和能耗。同时，纳米技术和智能涂层的应用将赋予彩涂板自清洁、抗菌和隔热等新功能，提升其在绿色建筑中的价值。在设计上，彩涂板将提供更多颜色和纹理的选择，以适应不同风格的建筑设计，满足市场对美观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89be587e14151" w:history="1">
        <w:r>
          <w:rPr>
            <w:rStyle w:val="Hyperlink"/>
          </w:rPr>
          <w:t>2025-2031年中国彩涂板市场调研及发展前景报告</w:t>
        </w:r>
      </w:hyperlink>
      <w:r>
        <w:rPr>
          <w:rFonts w:hint="eastAsia"/>
        </w:rPr>
        <w:t>》依托多年行业监测数据，结合彩涂板行业现状与未来前景，系统分析了彩涂板市场需求、市场规模、产业链结构、价格机制及细分市场特征。报告对彩涂板市场前景进行了客观评估，预测了彩涂板行业发展趋势，并详细解读了品牌竞争格局、市场集中度及重点企业的运营表现。此外，报告通过SWOT分析识别了彩涂板行业机遇与潜在风险，为投资者和决策者提供了科学、规范的战略建议，助力把握彩涂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彩涂板行业关键成功要素</w:t>
      </w:r>
      <w:r>
        <w:rPr>
          <w:rFonts w:hint="eastAsia"/>
        </w:rPr>
        <w:br/>
      </w:r>
      <w:r>
        <w:rPr>
          <w:rFonts w:hint="eastAsia"/>
        </w:rPr>
        <w:t>　　第四节 彩涂板行业价值链分析</w:t>
      </w:r>
      <w:r>
        <w:rPr>
          <w:rFonts w:hint="eastAsia"/>
        </w:rPr>
        <w:br/>
      </w:r>
      <w:r>
        <w:rPr>
          <w:rFonts w:hint="eastAsia"/>
        </w:rPr>
        <w:t>　　第五节 彩涂板产业链分析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2024-2025年全球彩涂板市场现状及发展趋势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全球彩涂板市场现状及发展趋势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一、全球彩涂板产业发展阶段</w:t>
      </w:r>
      <w:r>
        <w:rPr>
          <w:rFonts w:hint="eastAsia"/>
        </w:rPr>
        <w:br/>
      </w:r>
      <w:r>
        <w:rPr>
          <w:rFonts w:hint="eastAsia"/>
        </w:rPr>
        <w:t>　　　　二、全球彩涂板产业竞争现状</w:t>
      </w:r>
      <w:r>
        <w:rPr>
          <w:rFonts w:hint="eastAsia"/>
        </w:rPr>
        <w:br/>
      </w:r>
      <w:r>
        <w:rPr>
          <w:rFonts w:hint="eastAsia"/>
        </w:rPr>
        <w:t>　　　　三、全球彩涂板产业投资状况</w:t>
      </w:r>
      <w:r>
        <w:rPr>
          <w:rFonts w:hint="eastAsia"/>
        </w:rPr>
        <w:br/>
      </w:r>
      <w:r>
        <w:rPr>
          <w:rFonts w:hint="eastAsia"/>
        </w:rPr>
        <w:t>　　　　四、全球彩涂板产业市场发展趋势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全球主要国家地区彩涂板市场现状及发展趋势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全球彩涂板市场经营模式现状及发展趋势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2024-2025年中国彩涂板产业链发展状况分析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中国彩涂板产业发展分析</w:t>
      </w:r>
      <w:r>
        <w:rPr>
          <w:rFonts w:hint="eastAsia"/>
        </w:rPr>
        <w:br/>
      </w:r>
      <w:r>
        <w:rPr>
          <w:rFonts w:hint="eastAsia"/>
        </w:rPr>
        <w:t>　　第一节 中国彩涂板产业发展现状</w:t>
      </w:r>
      <w:r>
        <w:rPr>
          <w:rFonts w:hint="eastAsia"/>
        </w:rPr>
        <w:br/>
      </w:r>
      <w:r>
        <w:rPr>
          <w:rFonts w:hint="eastAsia"/>
        </w:rPr>
        <w:t>　　第二节 中国彩涂板产业国际地位现状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中国彩涂板产业经济运行现状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中国彩涂板产业运营模式现状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中国彩涂板产业存在的问题及发展障碍分析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中国彩涂板产业发展趋势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中国彩涂板市场供给状况</w:t>
      </w:r>
      <w:r>
        <w:rPr>
          <w:rFonts w:hint="eastAsia"/>
        </w:rPr>
        <w:br/>
      </w:r>
      <w:r>
        <w:rPr>
          <w:rFonts w:hint="eastAsia"/>
        </w:rPr>
        <w:t>　　第二节 中国彩涂板市场需求状况</w:t>
      </w:r>
      <w:r>
        <w:rPr>
          <w:rFonts w:hint="eastAsia"/>
        </w:rPr>
        <w:br/>
      </w:r>
      <w:r>
        <w:rPr>
          <w:rFonts w:hint="eastAsia"/>
        </w:rPr>
        <w:t>　　第三节 中国彩涂板市场结构状况</w:t>
      </w:r>
      <w:r>
        <w:rPr>
          <w:rFonts w:hint="eastAsia"/>
        </w:rPr>
        <w:br/>
      </w:r>
      <w:r>
        <w:rPr>
          <w:rFonts w:hint="eastAsia"/>
        </w:rPr>
        <w:t>　　第四节 中国彩涂板市场存在的问题及障碍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中国彩涂板市场发展潜力及发展趋势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四、彩涂板产业该战略的SWOT分析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五、彩涂板产业该战略的典型企业分析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彩涂板产业市场五种竞争动力模式结构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彩涂板产业市场核心竞争力的塑造要素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彩涂板产业市场不同市场地位的竞争策略分析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彩涂板产业市场竞争案例分析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中国彩涂板产业重点企业市场竞争策略研究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中国彩涂板产业发展环境预测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中国彩涂板产业发展预测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中国彩涂板市场发展预测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二、2025-2031年中国彩涂板市场结构预测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三、2025-2031年中国彩涂板市场集中度预测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四、2025-2031年中国彩涂板市场供给预测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五、2025-2031年中国彩涂板市场价格预测</w:t>
      </w:r>
      <w:r>
        <w:rPr>
          <w:rFonts w:hint="eastAsia"/>
        </w:rPr>
        <w:br/>
      </w:r>
      <w:r>
        <w:rPr>
          <w:rFonts w:hint="eastAsia"/>
        </w:rPr>
        <w:t>　　第四节 中国彩涂板产业竞争发展趋势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中国彩涂板产业市场投资机会与风险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中国彩涂板产业市场投资优势分析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中国彩涂板产业市场投资劣势分析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中国彩涂板产业市场投资机会分析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中国彩涂板产业市场投资风险分析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中国彩涂板产业市场竞争策略建议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中国彩涂板产业竞争战略建议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中国彩涂板产业竞争策略建议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中国彩涂板市场竞争策略建议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彩涂板介绍</w:t>
      </w:r>
      <w:r>
        <w:rPr>
          <w:rFonts w:hint="eastAsia"/>
        </w:rPr>
        <w:br/>
      </w:r>
      <w:r>
        <w:rPr>
          <w:rFonts w:hint="eastAsia"/>
        </w:rPr>
        <w:t>　　图表 彩涂板图片</w:t>
      </w:r>
      <w:r>
        <w:rPr>
          <w:rFonts w:hint="eastAsia"/>
        </w:rPr>
        <w:br/>
      </w:r>
      <w:r>
        <w:rPr>
          <w:rFonts w:hint="eastAsia"/>
        </w:rPr>
        <w:t>　　图表 彩涂板产业链分析</w:t>
      </w:r>
      <w:r>
        <w:rPr>
          <w:rFonts w:hint="eastAsia"/>
        </w:rPr>
        <w:br/>
      </w:r>
      <w:r>
        <w:rPr>
          <w:rFonts w:hint="eastAsia"/>
        </w:rPr>
        <w:t>　　图表 彩涂板主要特点</w:t>
      </w:r>
      <w:r>
        <w:rPr>
          <w:rFonts w:hint="eastAsia"/>
        </w:rPr>
        <w:br/>
      </w:r>
      <w:r>
        <w:rPr>
          <w:rFonts w:hint="eastAsia"/>
        </w:rPr>
        <w:t>　　图表 彩涂板政策分析</w:t>
      </w:r>
      <w:r>
        <w:rPr>
          <w:rFonts w:hint="eastAsia"/>
        </w:rPr>
        <w:br/>
      </w:r>
      <w:r>
        <w:rPr>
          <w:rFonts w:hint="eastAsia"/>
        </w:rPr>
        <w:t>　　图表 彩涂板标准 技术</w:t>
      </w:r>
      <w:r>
        <w:rPr>
          <w:rFonts w:hint="eastAsia"/>
        </w:rPr>
        <w:br/>
      </w:r>
      <w:r>
        <w:rPr>
          <w:rFonts w:hint="eastAsia"/>
        </w:rPr>
        <w:t>　　图表 彩涂板最新消息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2019-2024年彩涂板行业市场容量统计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2019-2024年中国彩涂板行业市场规模及增长情况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2019-2024年中国彩涂板行业利润总额分析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彩涂板价格走势</w:t>
      </w:r>
      <w:r>
        <w:rPr>
          <w:rFonts w:hint="eastAsia"/>
        </w:rPr>
        <w:br/>
      </w:r>
      <w:r>
        <w:rPr>
          <w:rFonts w:hint="eastAsia"/>
        </w:rPr>
        <w:t>　　图表 2024年彩涂板成本和利润分析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2024年中国彩涂板行业竞争力分析</w:t>
      </w:r>
      <w:r>
        <w:rPr>
          <w:rFonts w:hint="eastAsia"/>
        </w:rPr>
        <w:br/>
      </w:r>
      <w:r>
        <w:rPr>
          <w:rFonts w:hint="eastAsia"/>
        </w:rPr>
        <w:t>　　图表 彩涂板优势</w:t>
      </w:r>
      <w:r>
        <w:rPr>
          <w:rFonts w:hint="eastAsia"/>
        </w:rPr>
        <w:br/>
      </w:r>
      <w:r>
        <w:rPr>
          <w:rFonts w:hint="eastAsia"/>
        </w:rPr>
        <w:t>　　图表 彩涂板劣势</w:t>
      </w:r>
      <w:r>
        <w:rPr>
          <w:rFonts w:hint="eastAsia"/>
        </w:rPr>
        <w:br/>
      </w:r>
      <w:r>
        <w:rPr>
          <w:rFonts w:hint="eastAsia"/>
        </w:rPr>
        <w:t>　　图表 彩涂板机会</w:t>
      </w:r>
      <w:r>
        <w:rPr>
          <w:rFonts w:hint="eastAsia"/>
        </w:rPr>
        <w:br/>
      </w:r>
      <w:r>
        <w:rPr>
          <w:rFonts w:hint="eastAsia"/>
        </w:rPr>
        <w:t>　　图表 彩涂板威胁</w:t>
      </w:r>
      <w:r>
        <w:rPr>
          <w:rFonts w:hint="eastAsia"/>
        </w:rPr>
        <w:br/>
      </w:r>
      <w:r>
        <w:rPr>
          <w:rFonts w:hint="eastAsia"/>
        </w:rPr>
        <w:t>　　图表 2019-2024年中国彩涂板行业盈利能力分析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2019-2024年中国彩涂板行业运营能力分析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2019-2024年中国彩涂板行业偿债能力分析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2019-2024年中国彩涂板行业发展能力分析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2019-2024年中国彩涂板行业经营效益分析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彩涂板品牌分析</w:t>
      </w:r>
      <w:r>
        <w:rPr>
          <w:rFonts w:hint="eastAsia"/>
        </w:rPr>
        <w:br/>
      </w:r>
      <w:r>
        <w:rPr>
          <w:rFonts w:hint="eastAsia"/>
        </w:rPr>
        <w:t>　　图表 彩涂板企业（一）概述</w:t>
      </w:r>
      <w:r>
        <w:rPr>
          <w:rFonts w:hint="eastAsia"/>
        </w:rPr>
        <w:br/>
      </w:r>
      <w:r>
        <w:rPr>
          <w:rFonts w:hint="eastAsia"/>
        </w:rPr>
        <w:t>　　图表 企业彩涂板业务分析</w:t>
      </w:r>
      <w:r>
        <w:rPr>
          <w:rFonts w:hint="eastAsia"/>
        </w:rPr>
        <w:br/>
      </w:r>
      <w:r>
        <w:rPr>
          <w:rFonts w:hint="eastAsia"/>
        </w:rPr>
        <w:t>　　图表 彩涂板企业（一）经营情况分析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彩涂板企业（二）简介</w:t>
      </w:r>
      <w:r>
        <w:rPr>
          <w:rFonts w:hint="eastAsia"/>
        </w:rPr>
        <w:br/>
      </w:r>
      <w:r>
        <w:rPr>
          <w:rFonts w:hint="eastAsia"/>
        </w:rPr>
        <w:t>　　图表 企业彩涂板业务</w:t>
      </w:r>
      <w:r>
        <w:rPr>
          <w:rFonts w:hint="eastAsia"/>
        </w:rPr>
        <w:br/>
      </w:r>
      <w:r>
        <w:rPr>
          <w:rFonts w:hint="eastAsia"/>
        </w:rPr>
        <w:t>　　图表 彩涂板企业（二）经营情况分析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彩涂板企业（三）概况</w:t>
      </w:r>
      <w:r>
        <w:rPr>
          <w:rFonts w:hint="eastAsia"/>
        </w:rPr>
        <w:br/>
      </w:r>
      <w:r>
        <w:rPr>
          <w:rFonts w:hint="eastAsia"/>
        </w:rPr>
        <w:t>　　图表 企业彩涂板业务情况</w:t>
      </w:r>
      <w:r>
        <w:rPr>
          <w:rFonts w:hint="eastAsia"/>
        </w:rPr>
        <w:br/>
      </w:r>
      <w:r>
        <w:rPr>
          <w:rFonts w:hint="eastAsia"/>
        </w:rPr>
        <w:t>　　图表 彩涂板企业（三）经营情况分析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彩涂板发展有利因素分析</w:t>
      </w:r>
      <w:r>
        <w:rPr>
          <w:rFonts w:hint="eastAsia"/>
        </w:rPr>
        <w:br/>
      </w:r>
      <w:r>
        <w:rPr>
          <w:rFonts w:hint="eastAsia"/>
        </w:rPr>
        <w:t>　　图表 彩涂板发展不利因素分析</w:t>
      </w:r>
      <w:r>
        <w:rPr>
          <w:rFonts w:hint="eastAsia"/>
        </w:rPr>
        <w:br/>
      </w:r>
      <w:r>
        <w:rPr>
          <w:rFonts w:hint="eastAsia"/>
        </w:rPr>
        <w:t>　　图表 进入彩涂板行业壁垒</w:t>
      </w:r>
      <w:r>
        <w:rPr>
          <w:rFonts w:hint="eastAsia"/>
        </w:rPr>
        <w:br/>
      </w:r>
      <w:r>
        <w:rPr>
          <w:rFonts w:hint="eastAsia"/>
        </w:rPr>
        <w:t>　　图表 2025-2031年中国彩涂板行业市场容量预测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89be587e14151" w:history="1">
        <w:r>
          <w:rPr>
            <w:rStyle w:val="Hyperlink"/>
          </w:rPr>
          <w:t>2025-2031年中国彩涂板市场调研及发展前景报告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89be587e14151" w:history="1">
        <w:r>
          <w:rPr>
            <w:rStyle w:val="Hyperlink"/>
          </w:rPr>
          <w:t>https://www.20087.com/6/71/CaiTuBanFaZhanQuShi.html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0adaf57784856" w:history="1">
      <w:r>
        <w:rPr>
          <w:rStyle w:val="Hyperlink"/>
        </w:rPr>
        <w:t>2025-2031年中国彩涂板市场调研及发展前景报告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aiTuBanFaZhanQuShi.html" TargetMode="External" Id="Rf9489be587e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aiTuBanFaZhanQuShi.html" TargetMode="External" Id="Rb720adaf5778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2025-01-30T06:35:00Z</dcterms:created>
  <dcterms:modified xsi:type="dcterms:W3CDTF">2025-01-30T07:35:00Z</dcterms:modified>
  <dc:subject>2025-2031年中国彩涂板市场调研及发展前景报告</dc:subject>
  <dc:title>2025-2031年中国彩涂板市场调研及发展前景报告</dc:title>
  <cp:keywords>2025-2031年中国彩涂板市场调研及发展前景报告</cp:keywords>
  <dc:description>2025-2031年中国彩涂板市场调研及发展前景报告</dc:description>
</cp:coreProperties>
</file>