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4eb08eff47b6" w:history="1">
              <w:r>
                <w:rPr>
                  <w:rStyle w:val="Hyperlink"/>
                </w:rPr>
                <w:t>2025-2031年中国武汉房地产行业现状研究分析及发展趋势预测报告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4eb08eff47b6" w:history="1">
              <w:r>
                <w:rPr>
                  <w:rStyle w:val="Hyperlink"/>
                </w:rPr>
                <w:t>2025-2031年中国武汉房地产行业现状研究分析及发展趋势预测报告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4eb08eff47b6" w:history="1">
                <w:r>
                  <w:rPr>
                    <w:rStyle w:val="Hyperlink"/>
                  </w:rPr>
                  <w:t>https://www.20087.com/6/81/WuHanFangDiChanChanYeXianZhuangY.html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作为湖北省省会，近年来随着城市化进程的加速和经济的快速发展，房地产市场呈现出繁荣景象。武汉房地产市场在住宅、商业地产、产业园区等多个领域均取得了显著发展，其中，住宅市场尤为活跃，刚需和改善型需求并存，二手房市场也日益成熟。政府在土地供应、住房保障、市场监管等方面出台了一系列政策措施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武汉房地产市场的发展将更加注重品质提升、绿色建筑和智慧社区的建设。一方面，随着消费者对居住环境和生活品质要求的提高，房地产开发商将更加注重项目的规划、设计和配套设施，提供更加舒适、安全、美观的居住环境。另一方面，推动绿色建筑和智慧社区的建设，采用节能环保材料和技术，提高建筑能效，同时，利用物联网、大数据、人工智能等技术，实现社区的智能化管理和服务，提升居住体验。此外，加强与文化旅游、健康养老等产业的融合，打造特色房地产项目，满足多元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4eb08eff47b6" w:history="1">
        <w:r>
          <w:rPr>
            <w:rStyle w:val="Hyperlink"/>
          </w:rPr>
          <w:t>2025-2031年中国武汉房地产行业现状研究分析及发展趋势预测报告</w:t>
        </w:r>
      </w:hyperlink>
      <w:r>
        <w:rPr>
          <w:rFonts w:hint="eastAsia"/>
        </w:rPr>
        <w:t>》基于多年市场监测与行业研究，全面分析了武汉房地产行业的现状、市场需求及市场规模，详细解读了武汉房地产产业链结构、价格趋势及细分市场特点。报告科学预测了行业前景与发展方向，重点剖析了品牌竞争格局、市场集中度及主要企业的经营表现，并通过SWOT分析揭示了武汉房地产行业机遇与风险。为投资者和决策者提供专业、客观的战略建议，是把握武汉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中国武汉房地产行业发展概述</w:t>
      </w:r>
      <w:r>
        <w:rPr>
          <w:rFonts w:hint="eastAsia"/>
        </w:rPr>
        <w:br/>
      </w:r>
      <w:r>
        <w:rPr>
          <w:rFonts w:hint="eastAsia"/>
        </w:rPr>
        <w:t>　　第一节 武汉房地产行业发展情况</w:t>
      </w:r>
      <w:r>
        <w:rPr>
          <w:rFonts w:hint="eastAsia"/>
        </w:rPr>
        <w:br/>
      </w:r>
      <w:r>
        <w:rPr>
          <w:rFonts w:hint="eastAsia"/>
        </w:rPr>
        <w:t>　　主城区分片区商品住宅成交均价及涨幅情况：</w:t>
      </w:r>
      <w:r>
        <w:rPr>
          <w:rFonts w:hint="eastAsia"/>
        </w:rPr>
        <w:br/>
      </w:r>
      <w:r>
        <w:rPr>
          <w:rFonts w:hint="eastAsia"/>
        </w:rPr>
        <w:t>　　第二节 中国武汉房地产行业经济指标分析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中国武汉房地产行业的国际比较分析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中国武汉房地产行业竞争力指标分析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中国武汉房地产行业经济指标国际比较分析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武汉房地产行业市场需求分析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武汉房地产行业市场供给分析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一、武汉房地产行业需求市场</w:t>
      </w:r>
      <w:r>
        <w:rPr>
          <w:rFonts w:hint="eastAsia"/>
        </w:rPr>
        <w:br/>
      </w:r>
      <w:r>
        <w:rPr>
          <w:rFonts w:hint="eastAsia"/>
        </w:rPr>
        <w:t>　　　　据统计，（1月1日-12月31日）武汉全市新建商品住宅共成交287952套，比去年同期上涨了40.59%，武汉房价10234元/平，同比上涨13.54%。</w:t>
      </w:r>
      <w:r>
        <w:rPr>
          <w:rFonts w:hint="eastAsia"/>
        </w:rPr>
        <w:br/>
      </w:r>
      <w:r>
        <w:rPr>
          <w:rFonts w:hint="eastAsia"/>
        </w:rPr>
        <w:t>　　　　2020-2025年武汉全市新建商品住宅共成交数分析</w:t>
      </w:r>
      <w:r>
        <w:rPr>
          <w:rFonts w:hint="eastAsia"/>
        </w:rPr>
        <w:br/>
      </w:r>
      <w:r>
        <w:rPr>
          <w:rFonts w:hint="eastAsia"/>
        </w:rPr>
        <w:t>　　　　武汉主城区商品住宅成交情况</w:t>
      </w:r>
      <w:r>
        <w:rPr>
          <w:rFonts w:hint="eastAsia"/>
        </w:rPr>
        <w:br/>
      </w:r>
      <w:r>
        <w:rPr>
          <w:rFonts w:hint="eastAsia"/>
        </w:rPr>
        <w:t>　　　　二、武汉房地产行业客户结构</w:t>
      </w:r>
      <w:r>
        <w:rPr>
          <w:rFonts w:hint="eastAsia"/>
        </w:rPr>
        <w:br/>
      </w:r>
      <w:r>
        <w:rPr>
          <w:rFonts w:hint="eastAsia"/>
        </w:rPr>
        <w:t>　　　　三、武汉房地产行业需求的地区差异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一、武汉房地产行业的需求预测</w:t>
      </w:r>
      <w:r>
        <w:rPr>
          <w:rFonts w:hint="eastAsia"/>
        </w:rPr>
        <w:br/>
      </w:r>
      <w:r>
        <w:rPr>
          <w:rFonts w:hint="eastAsia"/>
        </w:rPr>
        <w:t>　　　　二、武汉房地产行业的供应预测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武汉房地产产业链的分析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武汉房地产行业主要市场大区发展状况及竞争力研究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武汉房地产行业领域2025-2031年需求量预测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2025-2031年武汉房地产行业领域需求产品（服务）功能预测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2025-2031年武汉房地产行业领域需求产品（服务）市场格局预测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武汉房地产市场竞争格局分析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武汉房地产行业主要企业竞争力分析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武汉房地产行业竞争格局分析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一、2025年武汉房地产行业竞争分析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二、2025年中国武汉房地产市场竞争分析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三、2025年中国武汉房地产市场集中度分析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三、中国武汉房地产行业参与国际竞争的战略市场定位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武汉越秀地产开发有限公司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华润置地（武汉）有限公司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武汉联发瑞盛置业有限公司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武汉市万科房地产有限公司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武汉地产集团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武汉绿地房地产开发有限公司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2025年中国武汉房地产行业整体运行指标分析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中国武汉房地产行业总体规模分析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中国武汉房地产行业产销分析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中国武汉房地产行业财务指标总体分析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中国武汉房地产行业SWOT分析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2025-2031年武汉房地产行业投资价值评估分析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2020-2025年武汉房地产行业市场规模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2020-2025年武汉土地成交金额情况</w:t>
      </w:r>
      <w:r>
        <w:rPr>
          <w:rFonts w:hint="eastAsia"/>
        </w:rPr>
        <w:br/>
      </w:r>
      <w:r>
        <w:rPr>
          <w:rFonts w:hint="eastAsia"/>
        </w:rPr>
        <w:t>　　图表 2025年武汉成交土地出让金情况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2020-2025年武汉土地成交价格走势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2020-2025年武汉房地产投资规模走势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2020-2025年武汉房地产销售规模走势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2020-2025年武汉房地产销售面积增长情况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2025年武汉楼盘销售排行榜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4eb08eff47b6" w:history="1">
        <w:r>
          <w:rPr>
            <w:rStyle w:val="Hyperlink"/>
          </w:rPr>
          <w:t>2025-2031年中国武汉房地产行业现状研究分析及发展趋势预测报告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4eb08eff47b6" w:history="1">
        <w:r>
          <w:rPr>
            <w:rStyle w:val="Hyperlink"/>
          </w:rPr>
          <w:t>https://www.20087.com/6/81/WuHanFangDiChanChanYeXianZhuangY.html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热点：海居租房武汉总部、武汉房地产经纪人服务平台、房地产网官网、武汉房地产最新消息、武汉房价查询网、武汉房地产交易中心官网、搜房网武汉、武汉房地产管理局官网、国誉朝华售楼处电话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fa1e63e44b9f" w:history="1">
      <w:r>
        <w:rPr>
          <w:rStyle w:val="Hyperlink"/>
        </w:rPr>
        <w:t>2025-2031年中国武汉房地产行业现状研究分析及发展趋势预测报告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uHanFangDiChanChanYeXianZhuangY.html" TargetMode="External" Id="R79314eb08ef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uHanFangDiChanChanYeXianZhuangY.html" TargetMode="External" Id="R2421fa1e63e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2024-12-08T04:06:00Z</dcterms:created>
  <dcterms:modified xsi:type="dcterms:W3CDTF">2024-12-08T05:06:00Z</dcterms:modified>
  <dc:subject>2025-2031年中国武汉房地产行业现状研究分析及发展趋势预测报告</dc:subject>
  <dc:title>2025-2031年中国武汉房地产行业现状研究分析及发展趋势预测报告</dc:title>
  <cp:keywords>2025-2031年中国武汉房地产行业现状研究分析及发展趋势预测报告</cp:keywords>
  <dc:description>2025-2031年中国武汉房地产行业现状研究分析及发展趋势预测报告</dc:description>
</cp:coreProperties>
</file>