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66d8dce8340c0" w:history="1">
              <w:r>
                <w:rPr>
                  <w:rStyle w:val="Hyperlink"/>
                </w:rPr>
                <w:t>2025-2031年中国超硬材料市场分析及发展趋势研究报告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66d8dce8340c0" w:history="1">
              <w:r>
                <w:rPr>
                  <w:rStyle w:val="Hyperlink"/>
                </w:rPr>
                <w:t>2025-2031年中国超硬材料市场分析及发展趋势研究报告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66d8dce8340c0" w:history="1">
                <w:r>
                  <w:rPr>
                    <w:rStyle w:val="Hyperlink"/>
                  </w:rPr>
                  <w:t>https://www.20087.com/6/31/ChaoYingCaiLiaoDiaoChaBaoGao.html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硬材料，如金刚石、立方氮化硼（cBN）和碳化硅（SiC），是现代制造业和高新技术产业不可或缺的关键材料。近年来，随着精密加工、新能源和半导体等领域的发展，对超硬材料的需求日益增长。目前，超硬材料的合成技术和应用领域不断拓展，如高温高压法合成金刚石、化学气相沉积（CVD）法制备金刚石薄膜，以及超硬材料在切削工具、研磨材料和电子器件中的广泛应用，推动了行业技术进步和产业升级。</w:t>
      </w:r>
      <w:r>
        <w:rPr>
          <w:rFonts w:hint="eastAsia"/>
        </w:rPr>
        <w:br/>
      </w:r>
      <w:r>
        <w:rPr>
          <w:rFonts w:hint="eastAsia"/>
        </w:rPr>
        <w:t>　　未来，超硬材料的研究将更加聚焦于功能化和集成化。一方面，通过纳米技术和表面改性，开发具有特殊功能的超硬材料，如高导热、光电转换和磁性材料，拓宽其在电子信息、航空航天和生物医学等领域的应用前景。另一方面，超硬材料与金属、陶瓷和高分子材料的复合技术将得到进一步发展，实现超硬材料的高强度、高韧性与轻量化，满足复杂工况和极端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66d8dce8340c0" w:history="1">
        <w:r>
          <w:rPr>
            <w:rStyle w:val="Hyperlink"/>
          </w:rPr>
          <w:t>2025-2031年中国超硬材料市场分析及发展趋势研究报告</w:t>
        </w:r>
      </w:hyperlink>
      <w:r>
        <w:rPr>
          <w:rFonts w:hint="eastAsia"/>
        </w:rPr>
        <w:t>》系统分析了超硬材料行业的市场规模、供需状况及竞争格局，重点解读了重点超硬材料企业的经营表现。报告结合超硬材料技术现状与未来方向，科学预测了行业发展趋势，并通过SWOT分析揭示了超硬材料市场机遇与潜在风险。市场调研网发布的《</w:t>
      </w:r>
      <w:hyperlink r:id="Rb0a66d8dce8340c0" w:history="1">
        <w:r>
          <w:rPr>
            <w:rStyle w:val="Hyperlink"/>
          </w:rPr>
          <w:t>2025-2031年中国超硬材料市场分析及发展趋势研究报告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中国超硬材料行业发展环境</w:t>
      </w:r>
      <w:r>
        <w:rPr>
          <w:rFonts w:hint="eastAsia"/>
        </w:rPr>
        <w:br/>
      </w:r>
      <w:r>
        <w:rPr>
          <w:rFonts w:hint="eastAsia"/>
        </w:rPr>
        <w:t>　　第一节 超硬材料行业及属性分析</w:t>
      </w:r>
      <w:r>
        <w:rPr>
          <w:rFonts w:hint="eastAsia"/>
        </w:rPr>
        <w:br/>
      </w:r>
      <w:r>
        <w:rPr>
          <w:rFonts w:hint="eastAsia"/>
        </w:rPr>
        <w:t>　　　　一、超硬材料行业定义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四、超硬材料行业周期属性</w:t>
      </w:r>
      <w:r>
        <w:rPr>
          <w:rFonts w:hint="eastAsia"/>
        </w:rPr>
        <w:br/>
      </w:r>
      <w:r>
        <w:rPr>
          <w:rFonts w:hint="eastAsia"/>
        </w:rPr>
        <w:t>　　第二节 超硬材料行业经济发展环境</w:t>
      </w:r>
      <w:r>
        <w:rPr>
          <w:rFonts w:hint="eastAsia"/>
        </w:rPr>
        <w:br/>
      </w:r>
      <w:r>
        <w:rPr>
          <w:rFonts w:hint="eastAsia"/>
        </w:rPr>
        <w:t>　　第三节 超硬材料行业政策发展环境</w:t>
      </w:r>
      <w:r>
        <w:rPr>
          <w:rFonts w:hint="eastAsia"/>
        </w:rPr>
        <w:br/>
      </w:r>
      <w:r>
        <w:rPr>
          <w:rFonts w:hint="eastAsia"/>
        </w:rPr>
        <w:t>　　第四节 超硬材料行业社会发展环境</w:t>
      </w:r>
      <w:r>
        <w:rPr>
          <w:rFonts w:hint="eastAsia"/>
        </w:rPr>
        <w:br/>
      </w:r>
      <w:r>
        <w:rPr>
          <w:rFonts w:hint="eastAsia"/>
        </w:rPr>
        <w:t>　　第五节 超硬材料投融资发展环境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2024-2025年超硬材料行业技术发展现状及趋势分析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超硬材料行业技术发展现状分析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国内外超硬材料行业技术差异与原因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超硬材料行业技术发展方向、趋势预测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提升超硬材料行业技术能力策略建议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中国超硬材料行业供给与需求情况分析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2019-2024年中国超硬材料行业总体规模</w:t>
      </w:r>
      <w:r>
        <w:rPr>
          <w:rFonts w:hint="eastAsia"/>
        </w:rPr>
        <w:br/>
      </w:r>
      <w:r>
        <w:rPr>
          <w:rFonts w:hint="eastAsia"/>
        </w:rPr>
        <w:t>　　第二节 中国超硬材料行业盈利情况分析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中国超硬材料行业产量情况分析与预测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一、2019-2024年超硬材料行业产量统计分析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二、2024年超硬材料行业产量特点分析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三、2025-2031年中国超硬材料行业产量预测分析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中国超硬材料行业需求概况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一、2019-2024年中国超硬材料行业需求情况分析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二、2024年中国超硬材料行业市场需求特点分析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三、2025-2031年中国超硬材料市场需求预测分析</w:t>
      </w:r>
      <w:r>
        <w:rPr>
          <w:rFonts w:hint="eastAsia"/>
        </w:rPr>
        <w:br/>
      </w:r>
      <w:r>
        <w:rPr>
          <w:rFonts w:hint="eastAsia"/>
        </w:rPr>
        <w:t>　　第五节 超硬材料产业供需平衡状况分析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2019-2024年中国超硬材料行业重点地区调研分析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一、中国超硬材料行业重点区域市场结构调研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二、**地区超硬材料市场调研分析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三、**地区超硬材料市场调研分析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四、**地区超硬材料市场调研分析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五、**地区超硬材料市场调研分析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六、**地区超硬材料市场调研分析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中国超硬材料行业进出口情况分析预测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2019-2024年中国超硬材料行业进出口情况分析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一、2019-2024年中国超硬材料行业进口分析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二、2019-2024年中国超硬材料行业出口分析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2025-2031年中国超硬材料行业进出口情况预测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一、2025-2031年中国超硬材料行业进口预测分析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二、2025-2031年中国超硬材料行业出口预测分析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影响超硬材料行业进出口变化的主要原因分析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超硬材料行业上、下游市场分析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超硬材料行业上游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超硬材料行业下游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超硬材料行业重点企业发展调研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超硬材料重点企业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二、超硬材料企业经营情况分析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三、超硬材料企业发展规划及前景展望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超硬材料重点企业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二、超硬材料企业经营情况分析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三、超硬材料企业发展规划及前景展望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超硬材料重点企业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二、超硬材料企业经营情况分析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三、超硬材料企业发展规划及前景展望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超硬材料重点企业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二、超硬材料企业经营情况分析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三、超硬材料企业发展规划及前景展望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超硬材料重点企业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二、超硬材料企业经营情况分析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三、超硬材料企业发展规划及前景展望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超硬材料行业企业经营策略研究分析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超硬材料企业多样化经营策略分析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一、超硬材料企业多样化经营情况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二、现行超硬材料行业多样化经营的方向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大型超硬材料企业集团未来发展策略分析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对中小超硬材料企业生产经营的建议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超硬材料行业发展前景与市场趋势分析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我国超硬材料行业前景与机遇分析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一、我国超硬材料行业发展前景</w:t>
      </w:r>
      <w:r>
        <w:rPr>
          <w:rFonts w:hint="eastAsia"/>
        </w:rPr>
        <w:br/>
      </w:r>
      <w:r>
        <w:rPr>
          <w:rFonts w:hint="eastAsia"/>
        </w:rPr>
        <w:t>　　　　二、我国超硬材料发展机遇分析</w:t>
      </w:r>
      <w:r>
        <w:rPr>
          <w:rFonts w:hint="eastAsia"/>
        </w:rPr>
        <w:br/>
      </w:r>
      <w:r>
        <w:rPr>
          <w:rFonts w:hint="eastAsia"/>
        </w:rPr>
        <w:t>　　　　三、2025年超硬材料的发展机遇分析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四、新冠疫情对超硬材料行业的影响分析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2025-2031年中国超硬材料市场趋势分析</w:t>
      </w:r>
      <w:r>
        <w:rPr>
          <w:rFonts w:hint="eastAsia"/>
        </w:rPr>
        <w:br/>
      </w:r>
      <w:r>
        <w:rPr>
          <w:rFonts w:hint="eastAsia"/>
        </w:rPr>
        <w:t>　　　　一、超硬材料市场趋势总结</w:t>
      </w:r>
      <w:r>
        <w:rPr>
          <w:rFonts w:hint="eastAsia"/>
        </w:rPr>
        <w:br/>
      </w:r>
      <w:r>
        <w:rPr>
          <w:rFonts w:hint="eastAsia"/>
        </w:rPr>
        <w:t>　　　　二、超硬材料发展趋势分析</w:t>
      </w:r>
      <w:r>
        <w:rPr>
          <w:rFonts w:hint="eastAsia"/>
        </w:rPr>
        <w:br/>
      </w:r>
      <w:r>
        <w:rPr>
          <w:rFonts w:hint="eastAsia"/>
        </w:rPr>
        <w:t>　　　　三、超硬材料市场发展空间</w:t>
      </w:r>
      <w:r>
        <w:rPr>
          <w:rFonts w:hint="eastAsia"/>
        </w:rPr>
        <w:br/>
      </w:r>
      <w:r>
        <w:rPr>
          <w:rFonts w:hint="eastAsia"/>
        </w:rPr>
        <w:t>　　　　四、超硬材料产业政策趋向</w:t>
      </w:r>
      <w:r>
        <w:rPr>
          <w:rFonts w:hint="eastAsia"/>
        </w:rPr>
        <w:br/>
      </w:r>
      <w:r>
        <w:rPr>
          <w:rFonts w:hint="eastAsia"/>
        </w:rPr>
        <w:t>　　　　五、超硬材料技术革新趋势</w:t>
      </w:r>
      <w:r>
        <w:rPr>
          <w:rFonts w:hint="eastAsia"/>
        </w:rPr>
        <w:br/>
      </w:r>
      <w:r>
        <w:rPr>
          <w:rFonts w:hint="eastAsia"/>
        </w:rPr>
        <w:t>　　　　六、超硬材料价格走势分析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七、国际环境对超硬材料行业的影响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超硬材料行业投资效益及风险分析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超硬材料行业投资效益分析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一、2025年超硬材料行业投资状况分析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二、2025年超硬材料行业投资效益分析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三、2025年超硬材料行业投资趋势预测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四、2025年超硬材料行业投资方向</w:t>
      </w:r>
      <w:r>
        <w:rPr>
          <w:rFonts w:hint="eastAsia"/>
        </w:rPr>
        <w:br/>
      </w:r>
      <w:r>
        <w:rPr>
          <w:rFonts w:hint="eastAsia"/>
        </w:rPr>
        <w:t>　　　　五、2025年超硬材料行业投资建议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2025-2031年超硬材料行业投资风险及控制策略分析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一、超硬材料市场风险及控制策略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二、超硬材料行业政策风险及控制策略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三、超硬材料经营风险及控制策略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四、超硬材料同业竞争风险及控制策略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五、超硬材料行业其他风险及控制策略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超硬材料市场预测及项目投资建议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中国超硬材料行业生产、营销企业投资运作模式分析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超硬材料行业外销与内销优势分析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2025-2031年中国超硬材料行业市场规模及增长趋势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2025-2031年中国超硬材料行业投资规模预测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2025-2031年超硬材料行业市场盈利预测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中智林－超硬材料行业项目投资建议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一、超硬材料技术应用注意事项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二、超硬材料项目投资注意事项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三、超硬材料生产开发注意事项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四、超硬材料销售注意事项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2019-2024年中国超硬材料市场规模及增长情况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2019-2024年中国超硬材料行业产能及增长趋势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2025-2031年中国超硬材料行业产能预测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2019-2024年中国超硬材料行业产量及增长趋势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2025-2031年中国超硬材料行业产量预测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2019-2024年中国超硬材料行业市场需求及增长情况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2025-2031年中国超硬材料行业市场需求预测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2019-2024年中国超硬材料行业利润及增长情况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**地区超硬材料市场规模及增长情况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**地区超硬材料市场规模及增长情况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2019-2024年中国超硬材料行业进口量及增速统计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2019-2024年中国超硬材料行业出口量及增速统计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超硬材料重点企业经营情况分析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2025年超硬材料行业壁垒</w:t>
      </w:r>
      <w:r>
        <w:rPr>
          <w:rFonts w:hint="eastAsia"/>
        </w:rPr>
        <w:br/>
      </w:r>
      <w:r>
        <w:rPr>
          <w:rFonts w:hint="eastAsia"/>
        </w:rPr>
        <w:t>　　图表 2025年超硬材料市场前景分析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2025-2031年中国超硬材料市场需求预测</w:t>
      </w:r>
      <w:r>
        <w:rPr>
          <w:rFonts w:hint="eastAsia"/>
        </w:rPr>
        <w:br/>
      </w:r>
      <w:r>
        <w:rPr>
          <w:rFonts w:hint="eastAsia"/>
        </w:rPr>
        <w:t>　　图表 2025年超硬材料发展趋势预测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66d8dce8340c0" w:history="1">
        <w:r>
          <w:rPr>
            <w:rStyle w:val="Hyperlink"/>
          </w:rPr>
          <w:t>2025-2031年中国超硬材料市场分析及发展趋势研究报告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66d8dce8340c0" w:history="1">
        <w:r>
          <w:rPr>
            <w:rStyle w:val="Hyperlink"/>
          </w:rPr>
          <w:t>https://www.20087.com/6/31/ChaoYingCaiLiaoDiaoChaBaoGao.html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热点：超硬材料国家重点实验室、超硬材料国家重点实验室、锰钢好还是弹簧钢好、超硬材料主要是有、超硬材料上市公司龙头股、超硬材料三大公司、超硬材料行业分析、超硬材料工程、超硬材料行业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3c75cb6ae4924" w:history="1">
      <w:r>
        <w:rPr>
          <w:rStyle w:val="Hyperlink"/>
        </w:rPr>
        <w:t>2025-2031年中国超硬材料市场分析及发展趋势研究报告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ChaoYingCaiLiaoDiaoChaBaoGao.html" TargetMode="External" Id="Rb0a66d8dce83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ChaoYingCaiLiaoDiaoChaBaoGao.html" TargetMode="External" Id="R94c3c75cb6ae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2025-01-10T02:42:00Z</dcterms:created>
  <dcterms:modified xsi:type="dcterms:W3CDTF">2025-01-10T03:42:00Z</dcterms:modified>
  <dc:subject>2025-2031年中国超硬材料市场分析及发展趋势研究报告</dc:subject>
  <dc:title>2025-2031年中国超硬材料市场分析及发展趋势研究报告</dc:title>
  <cp:keywords>2025-2031年中国超硬材料市场分析及发展趋势研究报告</cp:keywords>
  <dc:description>2025-2031年中国超硬材料市场分析及发展趋势研究报告</dc:description>
</cp:coreProperties>
</file>