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0b0afdff740d1" w:history="1">
              <w:r>
                <w:rPr>
                  <w:rStyle w:val="Hyperlink"/>
                </w:rPr>
                <w:t>2025-2031年中国烧结粘土脊瓦行业市场分析及投资前景分析报告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0b0afdff740d1" w:history="1">
              <w:r>
                <w:rPr>
                  <w:rStyle w:val="Hyperlink"/>
                </w:rPr>
                <w:t>2025-2031年中国烧结粘土脊瓦行业市场分析及投资前景分析报告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0b0afdff740d1" w:history="1">
                <w:r>
                  <w:rPr>
                    <w:rStyle w:val="Hyperlink"/>
                  </w:rPr>
                  <w:t>https://www.20087.com/6/81/ShaoJieZhanTuJiWaFaZhanQuShi.html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粘土脊瓦作为屋顶建筑材料的一种，以其卓越的耐候性、防火性和保温性受到青睐。近年来，随着建筑行业对可持续性和美学的追求，烧结粘土脊瓦的设计和生产技术不断革新，不仅提高了产品的耐用性和美观度，还减少了生产过程中的能源消耗和碳排放。同时，市场上出现了更多颜色和纹理的选择，以满足不同建筑设计风格的需求。</w:t>
      </w:r>
      <w:r>
        <w:rPr>
          <w:rFonts w:hint="eastAsia"/>
        </w:rPr>
        <w:br/>
      </w:r>
      <w:r>
        <w:rPr>
          <w:rFonts w:hint="eastAsia"/>
        </w:rPr>
        <w:t>　　烧结粘土脊瓦的未来将聚焦于绿色建筑和智能建筑的趋势。在绿色建筑方面，行业将开发更环保的生产方法，使用再生材料，以及提高产品的能源效率，如通过改进隔热性能减少建筑物的能耗。在智能建筑方面，烧结粘土脊瓦可能集成太阳能电池板或其他智能组件，成为智能屋顶系统的一部分，为建筑提供额外的功能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0b0afdff740d1" w:history="1">
        <w:r>
          <w:rPr>
            <w:rStyle w:val="Hyperlink"/>
          </w:rPr>
          <w:t>2025-2031年中国烧结粘土脊瓦行业市场分析及投资前景分析报告</w:t>
        </w:r>
      </w:hyperlink>
      <w:r>
        <w:rPr>
          <w:rFonts w:hint="eastAsia"/>
        </w:rPr>
        <w:t>》基于国家统计局、相关协会等权威数据，结合专业团队对烧结粘土脊瓦行业的长期监测，全面分析了烧结粘土脊瓦行业的市场规模、技术现状、发展趋势及竞争格局。报告详细梳理了烧结粘土脊瓦市场需求、进出口情况、上下游产业链、重点区域分布及主要企业动态，并通过SWOT分析揭示了烧结粘土脊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2025年烧结粘土脊瓦行业发展环境分析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中国烧结粘土脊瓦发展社会环境分析</w:t>
      </w:r>
      <w:r>
        <w:rPr>
          <w:rFonts w:hint="eastAsia"/>
        </w:rPr>
        <w:br/>
      </w:r>
      <w:r>
        <w:rPr>
          <w:rFonts w:hint="eastAsia"/>
        </w:rPr>
        <w:t>　　第四节 中国烧结粘土脊瓦行业政策分析</w:t>
      </w:r>
      <w:r>
        <w:rPr>
          <w:rFonts w:hint="eastAsia"/>
        </w:rPr>
        <w:br/>
      </w:r>
      <w:r>
        <w:rPr>
          <w:rFonts w:hint="eastAsia"/>
        </w:rPr>
        <w:t>　　第五节 中国烧结粘土脊瓦行业相关法律分析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2020-2025年全球烧结粘土脊瓦行业发展情况分析</w:t>
      </w:r>
      <w:r>
        <w:rPr>
          <w:rFonts w:hint="eastAsia"/>
        </w:rPr>
        <w:br/>
      </w:r>
      <w:r>
        <w:rPr>
          <w:rFonts w:hint="eastAsia"/>
        </w:rPr>
        <w:t>　　第一节 全球烧结粘土脊瓦行业发展概况</w:t>
      </w:r>
      <w:r>
        <w:rPr>
          <w:rFonts w:hint="eastAsia"/>
        </w:rPr>
        <w:br/>
      </w:r>
      <w:r>
        <w:rPr>
          <w:rFonts w:hint="eastAsia"/>
        </w:rPr>
        <w:t>　　第二节 全球烧结粘土脊瓦行业主要国家及地区分析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全球烧结粘土脊瓦行业技术发展分析</w:t>
      </w:r>
      <w:r>
        <w:rPr>
          <w:rFonts w:hint="eastAsia"/>
        </w:rPr>
        <w:br/>
      </w:r>
      <w:r>
        <w:rPr>
          <w:rFonts w:hint="eastAsia"/>
        </w:rPr>
        <w:t>　　第四节 全球烧结粘土脊瓦行业发展趋势分析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2020-2025年中国烧结粘土脊瓦行业发展运行情况分析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中国烧结粘土脊瓦行业发展回顾</w:t>
      </w:r>
      <w:r>
        <w:rPr>
          <w:rFonts w:hint="eastAsia"/>
        </w:rPr>
        <w:br/>
      </w:r>
      <w:r>
        <w:rPr>
          <w:rFonts w:hint="eastAsia"/>
        </w:rPr>
        <w:t>　　第二节 中国烧结粘土脊瓦行业发展现状分析</w:t>
      </w:r>
      <w:r>
        <w:rPr>
          <w:rFonts w:hint="eastAsia"/>
        </w:rPr>
        <w:br/>
      </w:r>
      <w:r>
        <w:rPr>
          <w:rFonts w:hint="eastAsia"/>
        </w:rPr>
        <w:t>　　第三节 烧结粘土脊瓦行业经济运行状况分析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中国烧结粘土脊瓦行业上下游产业分析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2020-2025年中国烧结粘土脊瓦行业市场发展分析</w:t>
      </w:r>
      <w:r>
        <w:rPr>
          <w:rFonts w:hint="eastAsia"/>
        </w:rPr>
        <w:br/>
      </w:r>
      <w:r>
        <w:rPr>
          <w:rFonts w:hint="eastAsia"/>
        </w:rPr>
        <w:t>　　第一节 中国烧结粘土脊瓦行业市场供给现状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一、中国烧结粘土脊瓦行业产能情况</w:t>
      </w:r>
      <w:r>
        <w:rPr>
          <w:rFonts w:hint="eastAsia"/>
        </w:rPr>
        <w:br/>
      </w:r>
      <w:r>
        <w:rPr>
          <w:rFonts w:hint="eastAsia"/>
        </w:rPr>
        <w:t>　　　　二、中国烧结粘土脊瓦行业产量情况</w:t>
      </w:r>
      <w:r>
        <w:rPr>
          <w:rFonts w:hint="eastAsia"/>
        </w:rPr>
        <w:br/>
      </w:r>
      <w:r>
        <w:rPr>
          <w:rFonts w:hint="eastAsia"/>
        </w:rPr>
        <w:t>　　第二节 中国烧结粘土脊瓦行业市场需求分析</w:t>
      </w:r>
      <w:r>
        <w:rPr>
          <w:rFonts w:hint="eastAsia"/>
        </w:rPr>
        <w:br/>
      </w:r>
      <w:r>
        <w:rPr>
          <w:rFonts w:hint="eastAsia"/>
        </w:rPr>
        <w:t>　　第三节 中国烧结粘土脊瓦行业进出口分析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2025年中国烧结粘土脊瓦行业重点企业分析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中国烧结粘土脊瓦行业技术发展分析</w:t>
      </w:r>
      <w:r>
        <w:rPr>
          <w:rFonts w:hint="eastAsia"/>
        </w:rPr>
        <w:br/>
      </w:r>
      <w:r>
        <w:rPr>
          <w:rFonts w:hint="eastAsia"/>
        </w:rPr>
        <w:t>　　第一节 中国烧结粘土脊瓦行业技术发展概述</w:t>
      </w:r>
      <w:r>
        <w:rPr>
          <w:rFonts w:hint="eastAsia"/>
        </w:rPr>
        <w:br/>
      </w:r>
      <w:r>
        <w:rPr>
          <w:rFonts w:hint="eastAsia"/>
        </w:rPr>
        <w:t>　　第二节 中国烧结粘土脊瓦主要技术差距分析</w:t>
      </w:r>
      <w:r>
        <w:rPr>
          <w:rFonts w:hint="eastAsia"/>
        </w:rPr>
        <w:br/>
      </w:r>
      <w:r>
        <w:rPr>
          <w:rFonts w:hint="eastAsia"/>
        </w:rPr>
        <w:t>　　第三节 中国烧结粘土脊瓦技术发展趋势分析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2020-2025年烧结粘土脊瓦行业销售渠道分析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2025-2031年中国烧结粘土脊瓦行业发展及投资预测分析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2025-2031年中国烧结粘土脊瓦行业发展预测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2025-2031年中国烧结粘土脊瓦市场发展预测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2025-2031年中国烧结粘土脊瓦投资分析</w:t>
      </w:r>
      <w:r>
        <w:rPr>
          <w:rFonts w:hint="eastAsia"/>
        </w:rPr>
        <w:br/>
      </w:r>
      <w:r>
        <w:rPr>
          <w:rFonts w:hint="eastAsia"/>
        </w:rPr>
        <w:t>　　第四节 中国烧结粘土脊瓦行业投资环境分析</w:t>
      </w:r>
      <w:r>
        <w:rPr>
          <w:rFonts w:hint="eastAsia"/>
        </w:rPr>
        <w:br/>
      </w:r>
      <w:r>
        <w:rPr>
          <w:rFonts w:hint="eastAsia"/>
        </w:rPr>
        <w:t>　　第五节 中国烧结粘土脊瓦行业投资机会分析</w:t>
      </w:r>
      <w:r>
        <w:rPr>
          <w:rFonts w:hint="eastAsia"/>
        </w:rPr>
        <w:br/>
      </w:r>
      <w:r>
        <w:rPr>
          <w:rFonts w:hint="eastAsia"/>
        </w:rPr>
        <w:t>　　第六节 中-智-林-中国烧结粘土脊瓦行业发展建议及投资策略分析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0b0afdff740d1" w:history="1">
        <w:r>
          <w:rPr>
            <w:rStyle w:val="Hyperlink"/>
          </w:rPr>
          <w:t>2025-2031年中国烧结粘土脊瓦行业市场分析及投资前景分析报告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0b0afdff740d1" w:history="1">
        <w:r>
          <w:rPr>
            <w:rStyle w:val="Hyperlink"/>
          </w:rPr>
          <w:t>https://www.20087.com/6/81/ShaoJieZhanTuJiWaFaZhanQuShi.html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热点：烧结瓦图片、mu10烧结粘土砖、琉璃瓦脊瓦怎么盖、烧结粘土砖墙、烧结瓦和混凝土瓦区别、粘土烧结砖相关文件、粘土瓦多少钱一块、粘土脊瓦安装工艺、琉璃瓦脊瓦用水泥还是胶水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f5fdf56ef4949" w:history="1">
      <w:r>
        <w:rPr>
          <w:rStyle w:val="Hyperlink"/>
        </w:rPr>
        <w:t>2025-2031年中国烧结粘土脊瓦行业市场分析及投资前景分析报告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aoJieZhanTuJiWaFaZhanQuShi.html" TargetMode="External" Id="Rdde0b0afdff7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aoJieZhanTuJiWaFaZhanQuShi.html" TargetMode="External" Id="Rf04f5fdf56ef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2025-02-04T23:09:00Z</dcterms:created>
  <dcterms:modified xsi:type="dcterms:W3CDTF">2025-02-05T00:09:00Z</dcterms:modified>
  <dc:subject>2025-2031年中国烧结粘土脊瓦行业市场分析及投资前景分析报告</dc:subject>
  <dc:title>2025-2031年中国烧结粘土脊瓦行业市场分析及投资前景分析报告</dc:title>
  <cp:keywords>2025-2031年中国烧结粘土脊瓦行业市场分析及投资前景分析报告</cp:keywords>
  <dc:description>2025-2031年中国烧结粘土脊瓦行业市场分析及投资前景分析报告</dc:description>
</cp:coreProperties>
</file>