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7061dc6a4cd6" w:history="1">
              <w:r>
                <w:rPr>
                  <w:rStyle w:val="Hyperlink"/>
                </w:rPr>
                <w:t>2026-2032年全球与中国玻璃钢管道行业研究及前景分析报告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7061dc6a4cd6" w:history="1">
              <w:r>
                <w:rPr>
                  <w:rStyle w:val="Hyperlink"/>
                </w:rPr>
                <w:t>2026-2032年全球与中国玻璃钢管道行业研究及前景分析报告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f7061dc6a4cd6" w:history="1">
                <w:r>
                  <w:rPr>
                    <w:rStyle w:val="Hyperlink"/>
                  </w:rPr>
                  <w:t>https://www.20087.com/6/91/BoLiGangGuanDaoFaZhanQianJingFenXi.html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管道）是以不饱和聚酯树脂、环氧树脂或乙烯基酯树脂为基体，玻璃纤维为增强材料，通过缠绕、离心或拉挤工艺制成的复合管材，具备轻质高强、耐腐蚀、内壁光滑及免维护等优势，广泛应用于石油天然气集输、化工排污、海水淡化及市政给排水工程。当前高端产品采用双轴向纤维布与在线固化监测，确保环刚度与抗渗性。然而，行业仍面临低温脆性大、抗紫外线老化需外涂层保护，以及在高压主干线中与金属管道连接可靠性不足等问题，限制其在极端工况下的全面替代。</w:t>
      </w:r>
      <w:r>
        <w:rPr>
          <w:rFonts w:hint="eastAsia"/>
        </w:rPr>
        <w:br/>
      </w:r>
      <w:r>
        <w:rPr>
          <w:rFonts w:hint="eastAsia"/>
        </w:rPr>
        <w:t>　　未来，玻璃钢管道将聚焦于高性能树脂开发、智能监测集成与循环经济。耐高温乙烯基酯与生物基树脂将拓展至地热与氢能输送；嵌入光纤光栅可实时监测应变与泄漏。在制造端，自动化缠绕机器人将提升纤维张力一致性；3D打印修复技术可现场处理局部损伤。回收方面，热解或化学解聚技术将从废旧管道中回收玻璃纤维与树脂单体。同时，ISO标准将完善FRP管道在地震带与冻土区的设计规范。长远看，玻璃钢管道将从被动输送介质升级为主动感知、自诊断的智能管网组件，支撑基础设施绿色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f7061dc6a4cd6" w:history="1">
        <w:r>
          <w:rPr>
            <w:rStyle w:val="Hyperlink"/>
          </w:rPr>
          <w:t>2026-2032年全球与中国玻璃钢管道行业研究及前景分析报告</w:t>
        </w:r>
      </w:hyperlink>
      <w:r>
        <w:rPr>
          <w:rFonts w:hint="eastAsia"/>
        </w:rPr>
        <w:t>》依据国家统计局、相关行业协会及科研机构的详实资料数据，客观呈现了玻璃钢管道行业的市场规模、技术发展水平和竞争格局。报告分析了玻璃钢管道行业重点企业的市场表现，评估了当前技术路线的发展方向，并对玻璃钢管道市场趋势做出合理预测。通过梳理玻璃钢管道行业面临的机遇与风险，为企业和投资者了解市场动态、把握发展机会提供了数据支持和参考建议，有助于相关决策者更准确地判断玻璃钢管道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农业灌溉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玻璃钢管道行业发展总体概况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玻璃钢管道行业发展主要特点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玻璃钢管道行业发展影响因素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玻璃钢管道有利因素</w:t>
      </w:r>
      <w:r>
        <w:rPr>
          <w:rFonts w:hint="eastAsia"/>
        </w:rPr>
        <w:br/>
      </w:r>
      <w:r>
        <w:rPr>
          <w:rFonts w:hint="eastAsia"/>
        </w:rPr>
        <w:t>　　　　1.5.3 .2 玻璃钢管道不利因素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全球主要厂商玻璃钢管道产品类型及应用</w:t>
      </w:r>
      <w:r>
        <w:rPr>
          <w:rFonts w:hint="eastAsia"/>
        </w:rPr>
        <w:br/>
      </w:r>
      <w:r>
        <w:rPr>
          <w:rFonts w:hint="eastAsia"/>
        </w:rPr>
        <w:t>　　2.9 玻璃钢管道行业集中度、竞争程度分析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全球玻璃钢管道总体规模分析</w:t>
      </w:r>
      <w:r>
        <w:rPr>
          <w:rFonts w:hint="eastAsia"/>
        </w:rPr>
        <w:br/>
      </w:r>
      <w:r>
        <w:rPr>
          <w:rFonts w:hint="eastAsia"/>
        </w:rPr>
        <w:t>　　3.1 全球玻璃钢管道供需现状及预测（2021-2032）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中国市场玻璃钢管道进出口（2021-2032）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玻璃钢管道销量、收入、价格及毛利率（2021-2026）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不同产品类型玻璃钢管道分析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不同应用玻璃钢管道分析</w:t>
      </w:r>
      <w:r>
        <w:rPr>
          <w:rFonts w:hint="eastAsia"/>
        </w:rPr>
        <w:br/>
      </w:r>
      <w:r>
        <w:rPr>
          <w:rFonts w:hint="eastAsia"/>
        </w:rPr>
        <w:t>　　7.1 全球不同应用玻璃钢管道销量（2021-2032）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玻璃钢管道行业发展趋势</w:t>
      </w:r>
      <w:r>
        <w:rPr>
          <w:rFonts w:hint="eastAsia"/>
        </w:rPr>
        <w:br/>
      </w:r>
      <w:r>
        <w:rPr>
          <w:rFonts w:hint="eastAsia"/>
        </w:rPr>
        <w:t>　　8.2 玻璃钢管道行业主要驱动因素</w:t>
      </w:r>
      <w:r>
        <w:rPr>
          <w:rFonts w:hint="eastAsia"/>
        </w:rPr>
        <w:br/>
      </w:r>
      <w:r>
        <w:rPr>
          <w:rFonts w:hint="eastAsia"/>
        </w:rPr>
        <w:t>　　8.3 玻璃钢管道中国企业SWOT分析</w:t>
      </w:r>
      <w:r>
        <w:rPr>
          <w:rFonts w:hint="eastAsia"/>
        </w:rPr>
        <w:br/>
      </w:r>
      <w:r>
        <w:rPr>
          <w:rFonts w:hint="eastAsia"/>
        </w:rPr>
        <w:t>　　8.4 中国玻璃钢管道行业政策环境分析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玻璃钢管道行业产业链简介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玻璃钢管道行业供应链分析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玻璃钢管道行业采购模式</w:t>
      </w:r>
      <w:r>
        <w:rPr>
          <w:rFonts w:hint="eastAsia"/>
        </w:rPr>
        <w:br/>
      </w:r>
      <w:r>
        <w:rPr>
          <w:rFonts w:hint="eastAsia"/>
        </w:rPr>
        <w:t>　　9.3 玻璃钢管道行业生产模式</w:t>
      </w:r>
      <w:r>
        <w:rPr>
          <w:rFonts w:hint="eastAsia"/>
        </w:rPr>
        <w:br/>
      </w:r>
      <w:r>
        <w:rPr>
          <w:rFonts w:hint="eastAsia"/>
        </w:rPr>
        <w:t>　　9.4 玻璃钢管道行业销售模式及销售渠道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玻璃钢管道行业发展主要特点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玻璃钢管道行业发展有利因素分析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玻璃钢管道行业发展不利因素分析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进入玻璃钢管道行业壁垒</w:t>
      </w:r>
      <w:r>
        <w:rPr>
          <w:rFonts w:hint="eastAsia"/>
        </w:rPr>
        <w:br/>
      </w:r>
      <w:r>
        <w:rPr>
          <w:rFonts w:hint="eastAsia"/>
        </w:rPr>
        <w:t>　　表 7： 玻璃钢管道主要企业在国际市场占有率（按销量，2023-2026）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玻璃钢管道主要企业在国际市场占有率（按收入，2023-2026）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全球市场主要企业玻璃钢管道销售价格（2023-2026）&amp;（USD/Meter）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玻璃钢管道主要企业在中国市场占有率（按销量，2023-2026）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玻璃钢管道主要企业在中国市场占有率（按收入，2023-2026）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全球主要厂商玻璃钢管道总部及产地分布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全球主要厂商成立时间及玻璃钢管道商业化日期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全球主要厂商玻璃钢管道产品类型及应用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全球主要地区玻璃钢管道产量（2021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全球主要地区玻璃钢管道产量（2021-2026）&amp;（千米）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全球主要地区玻璃钢管道产量（2027-2032）&amp;（千米）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全球主要地区玻璃钢管道产量市场份额（2021-2026）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中国市场玻璃钢管道产量、销量、进出口预测（2027-2032）&amp;（千米）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全球主要地区玻璃钢管道销售收入增速：（2021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全球主要地区玻璃钢管道销量份额（2027-2032）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玻璃钢管道生产基地、销售区域、竞争对手及市场地位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玻璃钢管道产品规格、参数及市场应用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玻璃钢管道销量（千米）、收入（万元）、价格（USD/Meter）及毛利率（2021-2026）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全球不同产品类型玻璃钢管道收入（2021-2026）&amp;（万元）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全球不同产品类型玻璃钢管道收入市场份额（2021-2026）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全球不同产品类型玻璃钢管道收入预测（2027-2032）&amp;（万元）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全球不同产品类型玻璃钢管道收入市场份额预测（2027-2032）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中国不同产品类型玻璃钢管道收入（2021-2026）&amp;（万元）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中国不同产品类型玻璃钢管道收入市场份额（2021-2026）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中国不同产品类型玻璃钢管道收入预测（2027-2032）&amp;（万元）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中国不同产品类型玻璃钢管道收入市场份额预测（2027-2032）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全球不同应用玻璃钢管道收入（2021-2026）&amp;（万元）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全球不同应用玻璃钢管道收入市场份额（2021-2026）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全球不同应用玻璃钢管道收入预测（2027-2032）&amp;（万元）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全球不同应用玻璃钢管道收入市场份额预测（2027-2032）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中国不同应用玻璃钢管道销量（2021-2026）&amp;（千米）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中国不同应用玻璃钢管道销量市场份额（2021-2026）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中国不同应用玻璃钢管道销量预测（2027-2032）&amp;（千米）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中国市场不同应用玻璃钢管道销量市场份额预测（2027-2032）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中国不同应用玻璃钢管道收入（2021-2026）&amp;（万元）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中国不同应用玻璃钢管道收入市场份额（2021-2026）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中国不同应用玻璃钢管道收入预测（2027-2032）&amp;（万元）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中国不同应用玻璃钢管道收入市场份额预测（2027-2032）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玻璃钢管道行业发展趋势</w:t>
      </w:r>
      <w:r>
        <w:rPr>
          <w:rFonts w:hint="eastAsia"/>
        </w:rPr>
        <w:br/>
      </w:r>
      <w:r>
        <w:rPr>
          <w:rFonts w:hint="eastAsia"/>
        </w:rPr>
        <w:t>　　表 136： 玻璃钢管道行业主要驱动因素</w:t>
      </w:r>
      <w:r>
        <w:rPr>
          <w:rFonts w:hint="eastAsia"/>
        </w:rPr>
        <w:br/>
      </w:r>
      <w:r>
        <w:rPr>
          <w:rFonts w:hint="eastAsia"/>
        </w:rPr>
        <w:t>　　表 137： 玻璃钢管道行业供应链分析</w:t>
      </w:r>
      <w:r>
        <w:rPr>
          <w:rFonts w:hint="eastAsia"/>
        </w:rPr>
        <w:br/>
      </w:r>
      <w:r>
        <w:rPr>
          <w:rFonts w:hint="eastAsia"/>
        </w:rPr>
        <w:t>　　表 138： 玻璃钢管道上游原料供应商</w:t>
      </w:r>
      <w:r>
        <w:rPr>
          <w:rFonts w:hint="eastAsia"/>
        </w:rPr>
        <w:br/>
      </w:r>
      <w:r>
        <w:rPr>
          <w:rFonts w:hint="eastAsia"/>
        </w:rPr>
        <w:t>　　表 139： 玻璃钢管道主要地区不同应用客户分析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玻璃钢管道典型经销商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全球不同应用玻璃钢管道市场份额2025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农业灌溉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2025年全球前五大生产商玻璃钢管道市场份额</w:t>
      </w:r>
      <w:r>
        <w:rPr>
          <w:rFonts w:hint="eastAsia"/>
        </w:rPr>
        <w:br/>
      </w:r>
      <w:r>
        <w:rPr>
          <w:rFonts w:hint="eastAsia"/>
        </w:rPr>
        <w:t>　　图 15： 2025年全球玻璃钢管道第一梯队、第二梯队和第三梯队厂商及市场份额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全球玻璃钢管道产能、产量、产能利用率及发展趋势（2021-2032）&amp;（千米）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全球玻璃钢管道产量、需求量及发展趋势（2021-2032）&amp;（千米）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全球主要地区玻璃钢管道产量市场份额（2021-2032）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中国玻璃钢管道产能、产量、产能利用率及发展趋势（2021-2032）&amp;（千米）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中国玻璃钢管道产量、市场需求量及发展趋势（2021-2032）&amp;（千米）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全球玻璃钢管道市场销售额及增长率：（2021-2032）&amp;（万元）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全球市场玻璃钢管道市场规模：2021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全球市场玻璃钢管道价格趋势（2021-2032）&amp;（USD/Meter）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25： 全球主要地区玻璃钢管道销售收入（2021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全球主要地区玻璃钢管道销售收入市场份额（2021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中东市场玻璃钢管道销量及增长率（2021-2032）&amp;（千米）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中东市场玻璃钢管道收入及增长率（2021-2032）&amp;（万元）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全球不同产品类型玻璃钢管道价格走势（2021-2032）&amp;（USD/Meter）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全球不同应用玻璃钢管道价格走势（2021-2032）&amp;（USD/Meter）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45： 玻璃钢管道中国企业SWOT分析</w:t>
      </w:r>
      <w:r>
        <w:rPr>
          <w:rFonts w:hint="eastAsia"/>
        </w:rPr>
        <w:br/>
      </w:r>
      <w:r>
        <w:rPr>
          <w:rFonts w:hint="eastAsia"/>
        </w:rPr>
        <w:t>　　图 46： 玻璃钢管道产业链</w:t>
      </w:r>
      <w:r>
        <w:rPr>
          <w:rFonts w:hint="eastAsia"/>
        </w:rPr>
        <w:br/>
      </w:r>
      <w:r>
        <w:rPr>
          <w:rFonts w:hint="eastAsia"/>
        </w:rPr>
        <w:t>　　图 47： 玻璃钢管道行业采购模式分析</w:t>
      </w:r>
      <w:r>
        <w:rPr>
          <w:rFonts w:hint="eastAsia"/>
        </w:rPr>
        <w:br/>
      </w:r>
      <w:r>
        <w:rPr>
          <w:rFonts w:hint="eastAsia"/>
        </w:rPr>
        <w:t>　　图 48： 玻璃钢管道行业生产模式</w:t>
      </w:r>
      <w:r>
        <w:rPr>
          <w:rFonts w:hint="eastAsia"/>
        </w:rPr>
        <w:br/>
      </w:r>
      <w:r>
        <w:rPr>
          <w:rFonts w:hint="eastAsia"/>
        </w:rPr>
        <w:t>　　图 49： 玻璃钢管道行业销售模式分析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7061dc6a4cd6" w:history="1">
        <w:r>
          <w:rPr>
            <w:rStyle w:val="Hyperlink"/>
          </w:rPr>
          <w:t>2026-2032年全球与中国玻璃钢管道行业研究及前景分析报告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f7061dc6a4cd6" w:history="1">
        <w:r>
          <w:rPr>
            <w:rStyle w:val="Hyperlink"/>
          </w:rPr>
          <w:t>https://www.20087.com/6/91/BoLiGangGuanDaoFaZhanQianJingFenXi.html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f406f0ab4229" w:history="1">
      <w:r>
        <w:rPr>
          <w:rStyle w:val="Hyperlink"/>
        </w:rPr>
        <w:t>2026-2032年全球与中国玻璃钢管道行业研究及前景分析报告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oLiGangGuanDaoFaZhanQianJingFenXi.html" TargetMode="External" Id="R050f7061dc6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oLiGangGuanDaoFaZhanQianJingFenXi.html" TargetMode="External" Id="R241af406f0a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2026-01-01T04:28:41Z</dcterms:created>
  <dcterms:modified xsi:type="dcterms:W3CDTF">2026-01-01T05:28:41Z</dcterms:modified>
  <dc:subject>2026-2032年全球与中国玻璃钢管道行业研究及前景分析报告</dc:subject>
  <dc:title>2026-2032年全球与中国玻璃钢管道行业研究及前景分析报告</dc:title>
  <cp:keywords>2026-2032年全球与中国玻璃钢管道行业研究及前景分析报告</cp:keywords>
  <dc:description>2026-2032年全球与中国玻璃钢管道行业研究及前景分析报告</dc:description>
</cp:coreProperties>
</file>