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40f5ac2b4862" w:history="1">
              <w:r>
                <w:rPr>
                  <w:rStyle w:val="Hyperlink"/>
                </w:rPr>
                <w:t>全球与中国膜结构帐篷行业现状及前景趋势报告（2026-2032年）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40f5ac2b4862" w:history="1">
              <w:r>
                <w:rPr>
                  <w:rStyle w:val="Hyperlink"/>
                </w:rPr>
                <w:t>全球与中国膜结构帐篷行业现状及前景趋势报告（2026-2032年）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40f5ac2b4862" w:history="1">
                <w:r>
                  <w:rPr>
                    <w:rStyle w:val="Hyperlink"/>
                  </w:rPr>
                  <w:t>https://www.20087.com/6/81/MoJieGouZhangPengXianZhuangYuQianJingFenXi.html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帐篷是以高强度柔性织物（如PVC涂层聚酯纤维、PTFE玻璃纤维或ETFE膜）为覆盖材料，通过张拉或充气形成大跨度空间的临时或半永久建筑，广泛应用于展览、体育赛事、应急救灾及文旅项目。目前，膜结构帐篷技术可实现百米级无柱空间，具备自洁、透光及快速搭建优势。然而，膜材耐久性受紫外线、酸雨及风雪荷载影响显著；连接节点与基础设计若未充分考虑风振效应，易引发结构失稳。此外，防火等级（B1级为常见上限）与声学性能不足，限制其在人员密集长期使用的场景推广。</w:t>
      </w:r>
      <w:r>
        <w:rPr>
          <w:rFonts w:hint="eastAsia"/>
        </w:rPr>
        <w:br/>
      </w:r>
      <w:r>
        <w:rPr>
          <w:rFonts w:hint="eastAsia"/>
        </w:rPr>
        <w:t>　　未来，膜结构帐篷将向智能响应、可持续材料与模块化集成方向升级。市场调研网认为，光催化自清洁涂层与相变材料夹层可调节室内热环境；可降解生物基膜材研发将降低生态足迹。在数字建造驱动下，BIM协同设计与无人机辅助安装将提升施工精度与效率。应急领域，充气式膜结构将集成太阳能薄膜与净水模块，成为多功能救灾单元。长远看，膜结构帐篷将从“临时遮蔽体”进化为“可部署智能空间”，在气候适应性建筑与快速响应基础设施中展现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c40f5ac2b4862" w:history="1">
        <w:r>
          <w:rPr>
            <w:rStyle w:val="Hyperlink"/>
          </w:rPr>
          <w:t>全球与中国膜结构帐篷行业现状及前景趋势报告（2026-2032年）</w:t>
        </w:r>
      </w:hyperlink>
      <w:r>
        <w:rPr>
          <w:rFonts w:hint="eastAsia"/>
        </w:rPr>
        <w:t>》，2025年膜结构帐篷行业市场规模达 亿元，预计2032年市场规模将达 亿元，期间年均复合增长率（CAGR）达 %。报告基于国家统计局、行业协会等详实数据，结合全面市场调研，系统分析了膜结构帐篷行业的市场规模、技术现状及未来发展方向。报告从经济环境、政策导向等角度出发，深入探讨了膜结构帐篷行业发展趋势、竞争格局及重点企业的战略布局，同时对膜结构帐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按产品类型细分，全球膜结构帐篷市场规模2021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聚四氟乙烯膜材</w:t>
      </w:r>
      <w:r>
        <w:rPr>
          <w:rFonts w:hint="eastAsia"/>
        </w:rPr>
        <w:br/>
      </w:r>
      <w:r>
        <w:rPr>
          <w:rFonts w:hint="eastAsia"/>
        </w:rPr>
        <w:t>　　　　1.3.3 PVC膜材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按应用细分，全球膜结构帐篷市场规模2021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膜结构帐篷行业发展总体概况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膜结构帐篷行业发展主要特点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膜结构帐篷行业发展影响因素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膜结构帐篷有利因素</w:t>
      </w:r>
      <w:r>
        <w:rPr>
          <w:rFonts w:hint="eastAsia"/>
        </w:rPr>
        <w:br/>
      </w:r>
      <w:r>
        <w:rPr>
          <w:rFonts w:hint="eastAsia"/>
        </w:rPr>
        <w:t>　　　　1.5.3 .2 膜结构帐篷不利因素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全球市场，近三年膜结构帐篷主要企业占有率及排名（按销量）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膜结构帐篷主要企业在国际市场占有率（按销量，2023-2026）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2025年膜结构帐篷主要企业在国际市场排名（按销量）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全球市场主要企业膜结构帐篷销量（2023-2026）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全球市场，近三年膜结构帐篷主要企业占有率及排名（按收入）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膜结构帐篷主要企业在国际市场占有率（按收入，2023-2026）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2025年膜结构帐篷主要企业在国际市场排名（按收入）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全球市场主要企业膜结构帐篷销售收入（2023-2026）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全球市场主要企业膜结构帐篷销售价格（2023-2026）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中国市场，近三年膜结构帐篷主要企业占有率及排名（按销量）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膜结构帐篷主要企业在中国市场占有率（按销量，2023-2026）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2025年膜结构帐篷主要企业在中国市场排名（按销量）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中国市场主要企业膜结构帐篷销量（2023-2026）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中国市场，近三年膜结构帐篷主要企业占有率及排名（按收入）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膜结构帐篷主要企业在中国市场占有率（按收入，2023-2026）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2025年膜结构帐篷主要企业在中国市场排名（按收入）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中国市场主要企业膜结构帐篷销售收入（2023-2026）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2.9 膜结构帐篷行业集中度、竞争程度分析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膜结构帐篷行业集中度分析：2025年全球Top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全球膜结构帐篷第一梯队、第二梯队和第三梯队生产商（品牌）及市场份额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全球膜结构帐篷总体规模分析</w:t>
      </w:r>
      <w:r>
        <w:rPr>
          <w:rFonts w:hint="eastAsia"/>
        </w:rPr>
        <w:br/>
      </w:r>
      <w:r>
        <w:rPr>
          <w:rFonts w:hint="eastAsia"/>
        </w:rPr>
        <w:t>　　3.1 全球膜结构帐篷供需现状及预测（2021-2032）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全球膜结构帐篷产量、需求量及发展趋势（2021-2032）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全球主要地区膜结构帐篷产量及发展趋势（2021-2032）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全球主要地区膜结构帐篷产量（2021-2026）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全球主要地区膜结构帐篷产量（2027-2032）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全球主要地区膜结构帐篷产量市场份额（2021-2032）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中国膜结构帐篷产量、市场需求量及发展趋势（2021-2032）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中国市场膜结构帐篷进出口（2021-2032）</w:t>
      </w:r>
      <w:r>
        <w:rPr>
          <w:rFonts w:hint="eastAsia"/>
        </w:rPr>
        <w:br/>
      </w:r>
      <w:r>
        <w:rPr>
          <w:rFonts w:hint="eastAsia"/>
        </w:rPr>
        <w:t>　　3.4 全球膜结构帐篷销量及销售额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全球市场膜结构帐篷销售额（2021-2032）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全球市场膜结构帐篷价格趋势（2021-2032）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全球膜结构帐篷主要地区分析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全球主要地区膜结构帐篷市场规模分析：2021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全球主要地区膜结构帐篷销售收入及市场份额（2021-2026）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全球主要地区膜结构帐篷销售收入预测（2027-2032）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全球主要地区膜结构帐篷销量分析：2021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全球主要地区膜结构帐篷销量及市场份额预测（2027-2032）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中东市场膜结构帐篷销量、收入及增长率（2021-2032）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不同产品类型膜结构帐篷分析</w:t>
      </w:r>
      <w:r>
        <w:rPr>
          <w:rFonts w:hint="eastAsia"/>
        </w:rPr>
        <w:br/>
      </w:r>
      <w:r>
        <w:rPr>
          <w:rFonts w:hint="eastAsia"/>
        </w:rPr>
        <w:t>　　6.1 全球不同产品类型膜结构帐篷销量（2021-2032）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全球不同产品类型膜结构帐篷收入预测（2027-2032）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全球不同产品类型膜结构帐篷价格走势（2021-2032）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中国不同产品类型膜结构帐篷收入预测（2027-2032）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不同应用膜结构帐篷分析</w:t>
      </w:r>
      <w:r>
        <w:rPr>
          <w:rFonts w:hint="eastAsia"/>
        </w:rPr>
        <w:br/>
      </w:r>
      <w:r>
        <w:rPr>
          <w:rFonts w:hint="eastAsia"/>
        </w:rPr>
        <w:t>　　7.1 全球不同应用膜结构帐篷销量（2021-2032）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全球不同应用膜结构帐篷收入预测（2027-2032）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全球不同应用膜结构帐篷价格走势（2021-2032）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中国不同应用膜结构帐篷收入（2021-2032）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中国不同应用膜结构帐篷收入及市场份额（2021-2026）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中国不同应用膜结构帐篷收入预测（2027-2032）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膜结构帐篷行业发展趋势</w:t>
      </w:r>
      <w:r>
        <w:rPr>
          <w:rFonts w:hint="eastAsia"/>
        </w:rPr>
        <w:br/>
      </w:r>
      <w:r>
        <w:rPr>
          <w:rFonts w:hint="eastAsia"/>
        </w:rPr>
        <w:t>　　8.2 膜结构帐篷行业主要驱动因素</w:t>
      </w:r>
      <w:r>
        <w:rPr>
          <w:rFonts w:hint="eastAsia"/>
        </w:rPr>
        <w:br/>
      </w:r>
      <w:r>
        <w:rPr>
          <w:rFonts w:hint="eastAsia"/>
        </w:rPr>
        <w:t>　　8.3 膜结构帐篷中国企业SWOT分析</w:t>
      </w:r>
      <w:r>
        <w:rPr>
          <w:rFonts w:hint="eastAsia"/>
        </w:rPr>
        <w:br/>
      </w:r>
      <w:r>
        <w:rPr>
          <w:rFonts w:hint="eastAsia"/>
        </w:rPr>
        <w:t>　　8.4 中国膜结构帐篷行业政策环境分析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膜结构帐篷行业产业链简介</w:t>
      </w:r>
      <w:r>
        <w:rPr>
          <w:rFonts w:hint="eastAsia"/>
        </w:rPr>
        <w:br/>
      </w:r>
      <w:r>
        <w:rPr>
          <w:rFonts w:hint="eastAsia"/>
        </w:rPr>
        <w:t>　　　　9.1.1 膜结构帐篷行业供应链分析</w:t>
      </w:r>
      <w:r>
        <w:rPr>
          <w:rFonts w:hint="eastAsia"/>
        </w:rPr>
        <w:br/>
      </w:r>
      <w:r>
        <w:rPr>
          <w:rFonts w:hint="eastAsia"/>
        </w:rPr>
        <w:t>　　　　9.1.2 膜结构帐篷主要原料及供应情况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膜结构帐篷行业采购模式</w:t>
      </w:r>
      <w:r>
        <w:rPr>
          <w:rFonts w:hint="eastAsia"/>
        </w:rPr>
        <w:br/>
      </w:r>
      <w:r>
        <w:rPr>
          <w:rFonts w:hint="eastAsia"/>
        </w:rPr>
        <w:t>　　9.3 膜结构帐篷行业生产模式</w:t>
      </w:r>
      <w:r>
        <w:rPr>
          <w:rFonts w:hint="eastAsia"/>
        </w:rPr>
        <w:br/>
      </w:r>
      <w:r>
        <w:rPr>
          <w:rFonts w:hint="eastAsia"/>
        </w:rPr>
        <w:t>　　9.4 膜结构帐篷行业销售模式及销售渠道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按应用细分，全球膜结构帐篷市场规模（CAGR）2021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膜结构帐篷行业发展主要特点</w:t>
      </w:r>
      <w:r>
        <w:rPr>
          <w:rFonts w:hint="eastAsia"/>
        </w:rPr>
        <w:br/>
      </w:r>
      <w:r>
        <w:rPr>
          <w:rFonts w:hint="eastAsia"/>
        </w:rPr>
        <w:t>　　表 4： 膜结构帐篷行业发展有利因素分析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膜结构帐篷行业发展不利因素分析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进入膜结构帐篷行业壁垒</w:t>
      </w:r>
      <w:r>
        <w:rPr>
          <w:rFonts w:hint="eastAsia"/>
        </w:rPr>
        <w:br/>
      </w:r>
      <w:r>
        <w:rPr>
          <w:rFonts w:hint="eastAsia"/>
        </w:rPr>
        <w:t>　　表 7： 膜结构帐篷主要企业在国际市场占有率（按销量，2023-2026）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2025年膜结构帐篷主要企业在国际市场排名（按销量）&amp;（千个）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全球市场主要企业膜结构帐篷销量（2023-2026）&amp;（千个）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膜结构帐篷主要企业在国际市场占有率（按收入，2023-2026）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2025年膜结构帐篷主要企业在国际市场排名（按收入）&amp;（万元）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全球市场主要企业膜结构帐篷销售收入（2023-2026）&amp;（万元）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全球市场主要企业膜结构帐篷销售价格（2023-2026）&amp;（US$/Unit）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膜结构帐篷主要企业在中国市场占有率（按销量，2023-2026）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2025年膜结构帐篷主要企业在中国市场排名（按销量）&amp;（千个）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中国市场主要企业膜结构帐篷销量（2023-2026）&amp;（千个）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膜结构帐篷主要企业在中国市场占有率（按收入，2023-2026）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2025年膜结构帐篷主要企业在中国市场排名（按收入）&amp;（万元）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中国市场主要企业膜结构帐篷销售收入（2023-2026）&amp;（万元）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2025年全球膜结构帐篷主要厂商市场地位（第一梯队、第二梯队和第三梯队）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全球膜结构帐篷市场投资、并购等现状分析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全球主要地区膜结构帐篷产量增速（CAGR）：（2021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全球主要地区膜结构帐篷产量（2021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全球主要地区膜结构帐篷产量（2021-2026）&amp;（千个）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全球主要地区膜结构帐篷产量（2027-2032）&amp;（千个）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全球主要地区膜结构帐篷产量市场份额（2021-2026）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全球主要地区膜结构帐篷产量市场份额（2027-2032）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中国市场膜结构帐篷产量、销量、进出口（2021-2026）&amp;（千个）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中国市场膜结构帐篷产量、销量、进出口预测（2027-2032）&amp;（千个）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全球主要地区膜结构帐篷销售收入增速：（2021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全球主要地区膜结构帐篷销售收入（2021-2026）&amp;（万元）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全球主要地区膜结构帐篷销售收入市场份额（2021-2026）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全球主要地区膜结构帐篷收入（2027-2032）&amp;（万元）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全球主要地区膜结构帐篷收入市场份额（2027-2032）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全球主要地区膜结构帐篷销量（千个）：2021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全球主要地区膜结构帐篷销量（2027-2032）&amp;（千个）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全球主要地区膜结构帐篷销量份额（2027-2032）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膜结构帐篷生产基地、销售区域、竞争对手及市场地位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中国不同应用膜结构帐篷收入预测（2027-2032）&amp;（万元）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中国不同应用膜结构帐篷收入市场份额预测（2027-2032）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膜结构帐篷行业发展趋势</w:t>
      </w:r>
      <w:r>
        <w:rPr>
          <w:rFonts w:hint="eastAsia"/>
        </w:rPr>
        <w:br/>
      </w:r>
      <w:r>
        <w:rPr>
          <w:rFonts w:hint="eastAsia"/>
        </w:rPr>
        <w:t>　　表 146： 膜结构帐篷行业主要驱动因素</w:t>
      </w:r>
      <w:r>
        <w:rPr>
          <w:rFonts w:hint="eastAsia"/>
        </w:rPr>
        <w:br/>
      </w:r>
      <w:r>
        <w:rPr>
          <w:rFonts w:hint="eastAsia"/>
        </w:rPr>
        <w:t>　　表 147： 膜结构帐篷行业供应链分析</w:t>
      </w:r>
      <w:r>
        <w:rPr>
          <w:rFonts w:hint="eastAsia"/>
        </w:rPr>
        <w:br/>
      </w:r>
      <w:r>
        <w:rPr>
          <w:rFonts w:hint="eastAsia"/>
        </w:rPr>
        <w:t>　　表 148： 膜结构帐篷上游原料供应商</w:t>
      </w:r>
      <w:r>
        <w:rPr>
          <w:rFonts w:hint="eastAsia"/>
        </w:rPr>
        <w:br/>
      </w:r>
      <w:r>
        <w:rPr>
          <w:rFonts w:hint="eastAsia"/>
        </w:rPr>
        <w:t>　　表 149： 膜结构帐篷主要地区不同应用客户分析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膜结构帐篷典型经销商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膜结构帐篷产品图片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全球不同产品类型膜结构帐篷销售额2021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聚四氟乙烯膜材产品图片</w:t>
      </w:r>
      <w:r>
        <w:rPr>
          <w:rFonts w:hint="eastAsia"/>
        </w:rPr>
        <w:br/>
      </w:r>
      <w:r>
        <w:rPr>
          <w:rFonts w:hint="eastAsia"/>
        </w:rPr>
        <w:t>　　图 5： PVC膜材产品图片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个人用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2025年全球前五大生产商膜结构帐篷市场份额</w:t>
      </w:r>
      <w:r>
        <w:rPr>
          <w:rFonts w:hint="eastAsia"/>
        </w:rPr>
        <w:br/>
      </w:r>
      <w:r>
        <w:rPr>
          <w:rFonts w:hint="eastAsia"/>
        </w:rPr>
        <w:t>　　图 12： 2025年全球膜结构帐篷第一梯队、第二梯队和第三梯队厂商及市场份额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全球膜结构帐篷产量、需求量及发展趋势（2021-2032）&amp;（千个）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全球主要地区膜结构帐篷产量市场份额（2021-2032）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中国膜结构帐篷产量、市场需求量及发展趋势（2021-2032）&amp;（千个）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全球膜结构帐篷市场销售额及增长率：（2021-2032）&amp;（万元）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全球市场膜结构帐篷市场规模：2021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全球市场膜结构帐篷价格趋势（2021-2032）&amp;（US$/Unit）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全球主要地区膜结构帐篷销售收入（2021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全球主要地区膜结构帐篷销售收入市场份额（2021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膜结构帐篷中国企业SWOT分析</w:t>
      </w:r>
      <w:r>
        <w:rPr>
          <w:rFonts w:hint="eastAsia"/>
        </w:rPr>
        <w:br/>
      </w:r>
      <w:r>
        <w:rPr>
          <w:rFonts w:hint="eastAsia"/>
        </w:rPr>
        <w:t>　　图 43： 膜结构帐篷产业链</w:t>
      </w:r>
      <w:r>
        <w:rPr>
          <w:rFonts w:hint="eastAsia"/>
        </w:rPr>
        <w:br/>
      </w:r>
      <w:r>
        <w:rPr>
          <w:rFonts w:hint="eastAsia"/>
        </w:rPr>
        <w:t>　　图 44： 膜结构帐篷行业采购模式分析</w:t>
      </w:r>
      <w:r>
        <w:rPr>
          <w:rFonts w:hint="eastAsia"/>
        </w:rPr>
        <w:br/>
      </w:r>
      <w:r>
        <w:rPr>
          <w:rFonts w:hint="eastAsia"/>
        </w:rPr>
        <w:t>　　图 45： 膜结构帐篷行业生产模式</w:t>
      </w:r>
      <w:r>
        <w:rPr>
          <w:rFonts w:hint="eastAsia"/>
        </w:rPr>
        <w:br/>
      </w:r>
      <w:r>
        <w:rPr>
          <w:rFonts w:hint="eastAsia"/>
        </w:rPr>
        <w:t>　　图 46： 膜结构帐篷行业销售模式分析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40f5ac2b4862" w:history="1">
        <w:r>
          <w:rPr>
            <w:rStyle w:val="Hyperlink"/>
          </w:rPr>
          <w:t>全球与中国膜结构帐篷行业现状及前景趋势报告（2026-2032年）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40f5ac2b4862" w:history="1">
        <w:r>
          <w:rPr>
            <w:rStyle w:val="Hyperlink"/>
          </w:rPr>
          <w:t>https://www.20087.com/6/81/MoJieGouZhangPengXianZhuangYuQianJingFenXi.html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热点：膜结构帐篷酒店图片、膜结构帐篷怎么安装、膜结构帐篷图片、模型帐篷、帐篷模型的解法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4555a7aa347c3" w:history="1">
      <w:r>
        <w:rPr>
          <w:rStyle w:val="Hyperlink"/>
        </w:rPr>
        <w:t>全球与中国膜结构帐篷行业现状及前景趋势报告（2026-2032年）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oJieGouZhangPengXianZhuangYuQianJingFenXi.html" TargetMode="External" Id="Rf1fc40f5ac2b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oJieGouZhangPengXianZhuangYuQianJingFenXi.html" TargetMode="External" Id="R1554555a7aa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2026-02-08T06:08:10Z</dcterms:created>
  <dcterms:modified xsi:type="dcterms:W3CDTF">2026-02-08T07:08:10Z</dcterms:modified>
  <dc:subject>全球与中国膜结构帐篷行业现状及前景趋势报告（2026-2032年）</dc:subject>
  <dc:title>全球与中国膜结构帐篷行业现状及前景趋势报告（2026-2032年）</dc:title>
  <cp:keywords>全球与中国膜结构帐篷行业现状及前景趋势报告（2026-2032年）</cp:keywords>
  <dc:description>全球与中国膜结构帐篷行业现状及前景趋势报告（2026-2032年）</dc:description>
</cp:coreProperties>
</file>