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b81f9f8f04c42" w:history="1">
              <w:r>
                <w:rPr>
                  <w:rStyle w:val="Hyperlink"/>
                </w:rPr>
                <w:t>2026-2032年全球与中国陶瓷马桶行业市场调研及前景趋势分析报告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b81f9f8f04c42" w:history="1">
              <w:r>
                <w:rPr>
                  <w:rStyle w:val="Hyperlink"/>
                </w:rPr>
                <w:t>2026-2032年全球与中国陶瓷马桶行业市场调研及前景趋势分析报告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b81f9f8f04c42" w:history="1">
                <w:r>
                  <w:rPr>
                    <w:rStyle w:val="Hyperlink"/>
                  </w:rPr>
                  <w:t>https://www.20087.com/6/51/TaoCiMaTongShiChangXianZhuangHeQianJing.html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马桶是现代卫浴空间的核心洁具，在住宅与公共建筑中普遍采用高温烧结炻瓷材质，强调釉面光滑度、冲水效率、节水性能与抗菌功能。主流产品分为虹吸式、直冲式及喷射虹吸式，多数符合一级水效标准（单次冲洗≤4.8L），并集成纳米釉、银离子抗菌层及防溅设计。智能马桶盖的普及推动传统陶瓷马桶向预留电源、适配感应座圈方向改进。然而，陶瓷马桶生产能耗高、原料依赖优质高岭土，且运输易损；同时，老旧排水系统与低水压环境常导致冲洗效果不达预期，影响用户体验。</w:t>
      </w:r>
      <w:r>
        <w:rPr>
          <w:rFonts w:hint="eastAsia"/>
        </w:rPr>
        <w:br/>
      </w:r>
      <w:r>
        <w:rPr>
          <w:rFonts w:hint="eastAsia"/>
        </w:rPr>
        <w:t>　　未来，陶瓷马桶将向绿色制造、健康监测与系统集成方向突破。低碳烧成工艺（如富氧燃烧、电窑）与再生陶瓷原料将显著降低碳足迹。釉面将嵌入湿度、pH值或代谢物传感器，实现尿液健康初筛并与家庭健康管理平台联动。结构设计将优化排污管道流体力学，适配超低水量（≤3L）高效冲洗。此外，模块化快装底盘与干式连接技术将简化安装与更换流程。最终，陶瓷马桶将从“卫生器具”升级为“家庭健康入口与可持续生活载体”，在节水、减碳与主动健康管理中发挥复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b81f9f8f04c42" w:history="1">
        <w:r>
          <w:rPr>
            <w:rStyle w:val="Hyperlink"/>
          </w:rPr>
          <w:t>2026-2032年全球与中国陶瓷马桶行业市场调研及前景趋势分析报告</w:t>
        </w:r>
      </w:hyperlink>
      <w:r>
        <w:rPr>
          <w:rFonts w:hint="eastAsia"/>
        </w:rPr>
        <w:t>》依据国家统计局、相关行业协会及科研机构的详实资料数据，客观呈现了陶瓷马桶行业的市场规模、技术发展水平和竞争格局。报告分析了陶瓷马桶行业重点企业的市场表现，评估了当前技术路线的发展方向，并对陶瓷马桶市场趋势做出合理预测。通过梳理陶瓷马桶行业面临的机遇与风险，为企业和投资者了解市场动态、把握发展机会提供了数据支持和参考建议，有助于相关决策者更准确地判断陶瓷马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按产品类型细分，全球陶瓷马桶市场规模2021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智能马桶</w:t>
      </w:r>
      <w:r>
        <w:rPr>
          <w:rFonts w:hint="eastAsia"/>
        </w:rPr>
        <w:br/>
      </w:r>
      <w:r>
        <w:rPr>
          <w:rFonts w:hint="eastAsia"/>
        </w:rPr>
        <w:t>　　　　1.3.3 普通马桶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按应用细分，全球陶瓷马桶市场规模2021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陶瓷马桶行业发展总体概况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陶瓷马桶行业发展主要特点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陶瓷马桶行业发展影响因素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陶瓷马桶有利因素</w:t>
      </w:r>
      <w:r>
        <w:rPr>
          <w:rFonts w:hint="eastAsia"/>
        </w:rPr>
        <w:br/>
      </w:r>
      <w:r>
        <w:rPr>
          <w:rFonts w:hint="eastAsia"/>
        </w:rPr>
        <w:t>　　　　1.5.3 .2 陶瓷马桶不利因素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陶瓷马桶主要企业在国际市场占有率（按销量，2023-2026）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2025年陶瓷马桶主要企业在国际市场排名（按销量）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全球市场主要企业陶瓷马桶销量（2023-2026）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陶瓷马桶主要企业在国际市场占有率（按收入，2023-2026）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2025年陶瓷马桶主要企业在国际市场排名（按收入）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全球市场主要企业陶瓷马桶销售收入（2023-2026）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全球市场主要企业陶瓷马桶销售价格（2023-2026）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陶瓷马桶主要企业在中国市场占有率（按销量，2023-2026）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2025年陶瓷马桶主要企业在中国市场排名（按销量）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中国市场主要企业陶瓷马桶销量（2023-2026）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陶瓷马桶主要企业在中国市场占有率（按收入，2023-2026）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2025年陶瓷马桶主要企业在中国市场排名（按收入）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中国市场主要企业陶瓷马桶销售收入（2023-2026）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全球主要厂商陶瓷马桶总部及产地分布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全球主要厂商成立时间及陶瓷马桶商业化日期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全球主要厂商陶瓷马桶产品类型及应用</w:t>
      </w:r>
      <w:r>
        <w:rPr>
          <w:rFonts w:hint="eastAsia"/>
        </w:rPr>
        <w:br/>
      </w:r>
      <w:r>
        <w:rPr>
          <w:rFonts w:hint="eastAsia"/>
        </w:rPr>
        <w:t>　　2.9 陶瓷马桶行业集中度、竞争程度分析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陶瓷马桶行业集中度分析：2025年全球Top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全球陶瓷马桶第一梯队、第二梯队和第三梯队生产商（品牌）及市场份额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全球陶瓷马桶总体规模分析</w:t>
      </w:r>
      <w:r>
        <w:rPr>
          <w:rFonts w:hint="eastAsia"/>
        </w:rPr>
        <w:br/>
      </w:r>
      <w:r>
        <w:rPr>
          <w:rFonts w:hint="eastAsia"/>
        </w:rPr>
        <w:t>　　3.1 全球陶瓷马桶供需现状及预测（2021-2032）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全球陶瓷马桶产量、需求量及发展趋势（2021-2032）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全球主要地区陶瓷马桶产量及发展趋势（2021-2032）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全球主要地区陶瓷马桶产量（2021-2026）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全球主要地区陶瓷马桶产量（2027-2032）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全球主要地区陶瓷马桶产量市场份额（2021-2032）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中国陶瓷马桶产量、市场需求量及发展趋势（2021-2032）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中国市场陶瓷马桶进出口（2021-2032）</w:t>
      </w:r>
      <w:r>
        <w:rPr>
          <w:rFonts w:hint="eastAsia"/>
        </w:rPr>
        <w:br/>
      </w:r>
      <w:r>
        <w:rPr>
          <w:rFonts w:hint="eastAsia"/>
        </w:rPr>
        <w:t>　　3.4 全球陶瓷马桶销量及销售额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全球市场陶瓷马桶销售额（2021-2032）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全球市场陶瓷马桶销量（2021-2032）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全球市场陶瓷马桶价格趋势（2021-2032）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全球陶瓷马桶主要地区分析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全球主要地区陶瓷马桶市场规模分析：2021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全球主要地区陶瓷马桶销售收入及市场份额（2021-2026）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全球主要地区陶瓷马桶销售收入预测（2027-2032）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全球主要地区陶瓷马桶销量分析：2021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全球主要地区陶瓷马桶销量及市场份额预测（2027-2032）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中东市场陶瓷马桶销量、收入及增长率（2021-2032）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不同产品类型陶瓷马桶分析</w:t>
      </w:r>
      <w:r>
        <w:rPr>
          <w:rFonts w:hint="eastAsia"/>
        </w:rPr>
        <w:br/>
      </w:r>
      <w:r>
        <w:rPr>
          <w:rFonts w:hint="eastAsia"/>
        </w:rPr>
        <w:t>　　6.1 全球不同产品类型陶瓷马桶销量（2021-2032）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全球不同产品类型陶瓷马桶销量预测（2027-2032）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全球不同产品类型陶瓷马桶收入（2021-2032）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全球不同产品类型陶瓷马桶收入预测（2027-2032）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全球不同产品类型陶瓷马桶价格走势（2021-2032）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中国不同产品类型陶瓷马桶销量（2021-2032）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中国不同产品类型陶瓷马桶销量预测（2027-2032）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中国不同产品类型陶瓷马桶收入（2021-2032）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中国不同产品类型陶瓷马桶收入预测（2027-2032）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不同应用陶瓷马桶分析</w:t>
      </w:r>
      <w:r>
        <w:rPr>
          <w:rFonts w:hint="eastAsia"/>
        </w:rPr>
        <w:br/>
      </w:r>
      <w:r>
        <w:rPr>
          <w:rFonts w:hint="eastAsia"/>
        </w:rPr>
        <w:t>　　7.1 全球不同应用陶瓷马桶销量（2021-2032）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全球不同应用陶瓷马桶销量预测（2027-2032）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全球不同应用陶瓷马桶收入（2021-2032）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全球不同应用陶瓷马桶收入预测（2027-2032）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全球不同应用陶瓷马桶价格走势（2021-2032）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中国不同应用陶瓷马桶销量（2021-2032）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中国不同应用陶瓷马桶销量预测（2027-2032）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中国不同应用陶瓷马桶收入（2021-2032）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中国不同应用陶瓷马桶收入预测（2027-2032）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陶瓷马桶行业发展趋势</w:t>
      </w:r>
      <w:r>
        <w:rPr>
          <w:rFonts w:hint="eastAsia"/>
        </w:rPr>
        <w:br/>
      </w:r>
      <w:r>
        <w:rPr>
          <w:rFonts w:hint="eastAsia"/>
        </w:rPr>
        <w:t>　　8.2 陶瓷马桶行业主要驱动因素</w:t>
      </w:r>
      <w:r>
        <w:rPr>
          <w:rFonts w:hint="eastAsia"/>
        </w:rPr>
        <w:br/>
      </w:r>
      <w:r>
        <w:rPr>
          <w:rFonts w:hint="eastAsia"/>
        </w:rPr>
        <w:t>　　8.3 陶瓷马桶中国企业SWOT分析</w:t>
      </w:r>
      <w:r>
        <w:rPr>
          <w:rFonts w:hint="eastAsia"/>
        </w:rPr>
        <w:br/>
      </w:r>
      <w:r>
        <w:rPr>
          <w:rFonts w:hint="eastAsia"/>
        </w:rPr>
        <w:t>　　8.4 中国陶瓷马桶行业政策环境分析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陶瓷马桶行业产业链简介</w:t>
      </w:r>
      <w:r>
        <w:rPr>
          <w:rFonts w:hint="eastAsia"/>
        </w:rPr>
        <w:br/>
      </w:r>
      <w:r>
        <w:rPr>
          <w:rFonts w:hint="eastAsia"/>
        </w:rPr>
        <w:t>　　　　9.1.1 陶瓷马桶行业供应链分析</w:t>
      </w:r>
      <w:r>
        <w:rPr>
          <w:rFonts w:hint="eastAsia"/>
        </w:rPr>
        <w:br/>
      </w:r>
      <w:r>
        <w:rPr>
          <w:rFonts w:hint="eastAsia"/>
        </w:rPr>
        <w:t>　　　　9.1.2 陶瓷马桶主要原料及供应情况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陶瓷马桶行业采购模式</w:t>
      </w:r>
      <w:r>
        <w:rPr>
          <w:rFonts w:hint="eastAsia"/>
        </w:rPr>
        <w:br/>
      </w:r>
      <w:r>
        <w:rPr>
          <w:rFonts w:hint="eastAsia"/>
        </w:rPr>
        <w:t>　　9.3 陶瓷马桶行业生产模式</w:t>
      </w:r>
      <w:r>
        <w:rPr>
          <w:rFonts w:hint="eastAsia"/>
        </w:rPr>
        <w:br/>
      </w:r>
      <w:r>
        <w:rPr>
          <w:rFonts w:hint="eastAsia"/>
        </w:rPr>
        <w:t>　　9.4 陶瓷马桶行业销售模式及销售渠道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按应用细分，全球陶瓷马桶市场规模（CAGR）2021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陶瓷马桶行业发展主要特点</w:t>
      </w:r>
      <w:r>
        <w:rPr>
          <w:rFonts w:hint="eastAsia"/>
        </w:rPr>
        <w:br/>
      </w:r>
      <w:r>
        <w:rPr>
          <w:rFonts w:hint="eastAsia"/>
        </w:rPr>
        <w:t>　　表 4： 陶瓷马桶行业发展有利因素分析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陶瓷马桶行业发展不利因素分析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进入陶瓷马桶行业壁垒</w:t>
      </w:r>
      <w:r>
        <w:rPr>
          <w:rFonts w:hint="eastAsia"/>
        </w:rPr>
        <w:br/>
      </w:r>
      <w:r>
        <w:rPr>
          <w:rFonts w:hint="eastAsia"/>
        </w:rPr>
        <w:t>　　表 7： 陶瓷马桶主要企业在国际市场占有率（按销量，2023-2026）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2025年陶瓷马桶主要企业在国际市场排名（按销量）&amp;（个）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全球市场主要企业陶瓷马桶销量（2023-2026）&amp;（个）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陶瓷马桶主要企业在国际市场占有率（按收入，2023-2026）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2025年陶瓷马桶主要企业在国际市场排名（按收入）&amp;（万元）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全球市场主要企业陶瓷马桶销售收入（2023-2026）&amp;（万元）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全球市场主要企业陶瓷马桶销售价格（2023-2026）&amp;（元/个）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陶瓷马桶主要企业在中国市场占有率（按销量，2023-2026）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2025年陶瓷马桶主要企业在中国市场排名（按销量）&amp;（个）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中国市场主要企业陶瓷马桶销量（2023-2026）&amp;（个）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陶瓷马桶主要企业在中国市场占有率（按收入，2023-2026）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2025年陶瓷马桶主要企业在中国市场排名（按收入）&amp;（万元）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中国市场主要企业陶瓷马桶销售收入（2023-2026）&amp;（万元）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全球主要厂商陶瓷马桶总部及产地分布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全球主要厂商成立时间及陶瓷马桶商业化日期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全球主要厂商陶瓷马桶产品类型及应用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全球主要地区陶瓷马桶产量增速（CAGR）：（2021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全球主要地区陶瓷马桶产量（2021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全球主要地区陶瓷马桶产量（2021-2026）&amp;（个）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全球主要地区陶瓷马桶产量（2027-2032）&amp;（个）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全球主要地区陶瓷马桶产量市场份额（2021-2026）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全球主要地区陶瓷马桶产量市场份额（2027-2032）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中国市场陶瓷马桶产量、销量、进出口（2021-2026）&amp;（个）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中国市场陶瓷马桶产量、销量、进出口预测（2027-2032）&amp;（个）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全球主要地区陶瓷马桶销售收入增速：（2021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全球主要地区陶瓷马桶销售收入（2021-2026）&amp;（万元）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全球主要地区陶瓷马桶销售收入市场份额（2021-2026）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全球主要地区陶瓷马桶收入（2027-2032）&amp;（万元）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全球主要地区陶瓷马桶收入市场份额（2027-2032）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全球主要地区陶瓷马桶销量（个）：2021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全球主要地区陶瓷马桶销量（2021-2026）&amp;（个）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全球主要地区陶瓷马桶销量市场份额（2021-2026）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全球主要地区陶瓷马桶销量（2027-2032）&amp;（个）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全球主要地区陶瓷马桶销量份额（2027-2032）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陶瓷马桶销量（个）、收入（万元）、价格（元/个）及毛利率（2021-2026）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全球不同产品类型陶瓷马桶销量（2021-2026）&amp;（个）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全球不同产品类型陶瓷马桶销量市场份额（2021-2026）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全球不同产品类型陶瓷马桶销量预测（2027-2032）&amp;（个）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全球市场不同产品类型陶瓷马桶销量市场份额预测（2027-2032）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全球不同产品类型陶瓷马桶收入（2021-2026）&amp;（万元）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全球不同产品类型陶瓷马桶收入市场份额（2021-2026）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全球不同产品类型陶瓷马桶收入预测（2027-2032）&amp;（万元）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全球不同产品类型陶瓷马桶收入市场份额预测（2027-2032）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中国不同产品类型陶瓷马桶销量（2021-2026）&amp;（个）</w:t>
      </w:r>
      <w:r>
        <w:rPr>
          <w:rFonts w:hint="eastAsia"/>
        </w:rPr>
        <w:br/>
      </w:r>
      <w:r>
        <w:rPr>
          <w:rFonts w:hint="eastAsia"/>
        </w:rPr>
        <w:t>　　表 117： 中国不同产品类型陶瓷马桶销量市场份额（2021-2026）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中国不同产品类型陶瓷马桶销量预测（2027-2032）&amp;（个）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全球市场不同产品类型陶瓷马桶销量市场份额预测（2027-2032）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中国不同产品类型陶瓷马桶收入（2021-2026）&amp;（万元）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中国不同产品类型陶瓷马桶收入市场份额（2021-2026）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中国不同产品类型陶瓷马桶收入预测（2027-2032）&amp;（万元）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中国不同产品类型陶瓷马桶收入市场份额预测（2027-2032）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全球不同应用陶瓷马桶销量（2021-2026）&amp;（个）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全球不同应用陶瓷马桶销量市场份额（2021-2026）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全球不同应用陶瓷马桶销量预测（2027-2032）&amp;（个）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127： 全球市场不同应用陶瓷马桶销量市场份额预测（2027-2032）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全球不同应用陶瓷马桶收入（2021-2026）&amp;（万元）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全球不同应用陶瓷马桶收入市场份额（2021-2026）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全球不同应用陶瓷马桶收入预测（2027-2032）&amp;（万元）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全球不同应用陶瓷马桶收入市场份额预测（2027-2032）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中国不同应用陶瓷马桶销量（2021-2026）&amp;（个）</w:t>
      </w:r>
      <w:r>
        <w:rPr>
          <w:rFonts w:hint="eastAsia"/>
        </w:rPr>
        <w:br/>
      </w:r>
      <w:r>
        <w:rPr>
          <w:rFonts w:hint="eastAsia"/>
        </w:rPr>
        <w:t>　　表 133： 中国不同应用陶瓷马桶销量市场份额（2021-2026）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中国不同应用陶瓷马桶销量预测（2027-2032）&amp;（个）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中国市场不同应用陶瓷马桶销量市场份额预测（2027-2032）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中国不同应用陶瓷马桶收入（2021-2026）&amp;（万元）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中国不同应用陶瓷马桶收入市场份额（2021-2026）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中国不同应用陶瓷马桶收入预测（2027-2032）&amp;（万元）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中国不同应用陶瓷马桶收入市场份额预测（2027-2032）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陶瓷马桶行业发展趋势</w:t>
      </w:r>
      <w:r>
        <w:rPr>
          <w:rFonts w:hint="eastAsia"/>
        </w:rPr>
        <w:br/>
      </w:r>
      <w:r>
        <w:rPr>
          <w:rFonts w:hint="eastAsia"/>
        </w:rPr>
        <w:t>　　表 141： 陶瓷马桶行业主要驱动因素</w:t>
      </w:r>
      <w:r>
        <w:rPr>
          <w:rFonts w:hint="eastAsia"/>
        </w:rPr>
        <w:br/>
      </w:r>
      <w:r>
        <w:rPr>
          <w:rFonts w:hint="eastAsia"/>
        </w:rPr>
        <w:t>　　表 142： 陶瓷马桶行业供应链分析</w:t>
      </w:r>
      <w:r>
        <w:rPr>
          <w:rFonts w:hint="eastAsia"/>
        </w:rPr>
        <w:br/>
      </w:r>
      <w:r>
        <w:rPr>
          <w:rFonts w:hint="eastAsia"/>
        </w:rPr>
        <w:t>　　表 143： 陶瓷马桶上游原料供应商</w:t>
      </w:r>
      <w:r>
        <w:rPr>
          <w:rFonts w:hint="eastAsia"/>
        </w:rPr>
        <w:br/>
      </w:r>
      <w:r>
        <w:rPr>
          <w:rFonts w:hint="eastAsia"/>
        </w:rPr>
        <w:t>　　表 144： 陶瓷马桶主要地区不同应用客户分析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陶瓷马桶典型经销商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陶瓷马桶产品图片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全球不同产品类型陶瓷马桶销售额2021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全球不同产品类型陶瓷马桶市场份额2025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智能马桶产品图片</w:t>
      </w:r>
      <w:r>
        <w:rPr>
          <w:rFonts w:hint="eastAsia"/>
        </w:rPr>
        <w:br/>
      </w:r>
      <w:r>
        <w:rPr>
          <w:rFonts w:hint="eastAsia"/>
        </w:rPr>
        <w:t>　　图 5： 普通马桶产品图片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全球不同应用陶瓷马桶市场份额2025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2025年全球前五大生产商陶瓷马桶市场份额</w:t>
      </w:r>
      <w:r>
        <w:rPr>
          <w:rFonts w:hint="eastAsia"/>
        </w:rPr>
        <w:br/>
      </w:r>
      <w:r>
        <w:rPr>
          <w:rFonts w:hint="eastAsia"/>
        </w:rPr>
        <w:t>　　图 11： 2025年全球陶瓷马桶第一梯队、第二梯队和第三梯队厂商及市场份额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全球陶瓷马桶产能、产量、产能利用率及发展趋势（2021-2032）&amp;（个）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全球陶瓷马桶产量、需求量及发展趋势（2021-2032）&amp;（个）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全球主要地区陶瓷马桶产量市场份额（2021-2032）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中国陶瓷马桶产能、产量、产能利用率及发展趋势（2021-2032）&amp;（个）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中国陶瓷马桶产量、市场需求量及发展趋势（2021-2032）&amp;（个）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全球陶瓷马桶市场销售额及增长率：（2021-2032）&amp;（万元）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全球市场陶瓷马桶市场规模：2021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全球市场陶瓷马桶销量及增长率（2021-2032）&amp;（个）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全球市场陶瓷马桶价格趋势（2021-2032）&amp;（元/个）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全球主要地区陶瓷马桶销售收入（2021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全球主要地区陶瓷马桶销售收入市场份额（2021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北美市场陶瓷马桶销量及增长率（2021-2032）&amp;（个）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北美市场陶瓷马桶收入及增长率（2021-2032）&amp;（万元）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欧洲市场陶瓷马桶销量及增长率（2021-2032）&amp;（个）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欧洲市场陶瓷马桶收入及增长率（2021-2032）&amp;（万元）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中国市场陶瓷马桶销量及增长率（2021-2032）&amp;（个）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中国市场陶瓷马桶收入及增长率（2021-2032）&amp;（万元）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日本市场陶瓷马桶销量及增长率（2021-2032）&amp;（个）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日本市场陶瓷马桶收入及增长率（2021-2032）&amp;（万元）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东南亚市场陶瓷马桶销量及增长率（2021-2032）&amp;（个）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东南亚市场陶瓷马桶收入及增长率（2021-2032）&amp;（万元）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印度市场陶瓷马桶销量及增长率（2021-2032）&amp;（个）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印度市场陶瓷马桶收入及增长率（2021-2032）&amp;（万元）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南美市场陶瓷马桶销量及增长率（2021-2032）&amp;（个）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南美市场陶瓷马桶收入及增长率（2021-2032）&amp;（万元）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中东市场陶瓷马桶销量及增长率（2021-2032）&amp;（个）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中东市场陶瓷马桶收入及增长率（2021-2032）&amp;（万元）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全球不同产品类型陶瓷马桶价格走势（2021-2032）&amp;（元/个）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全球不同应用陶瓷马桶价格走势（2021-2032）&amp;（元/个）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陶瓷马桶中国企业SWOT分析</w:t>
      </w:r>
      <w:r>
        <w:rPr>
          <w:rFonts w:hint="eastAsia"/>
        </w:rPr>
        <w:br/>
      </w:r>
      <w:r>
        <w:rPr>
          <w:rFonts w:hint="eastAsia"/>
        </w:rPr>
        <w:t>　　图 42： 陶瓷马桶产业链</w:t>
      </w:r>
      <w:r>
        <w:rPr>
          <w:rFonts w:hint="eastAsia"/>
        </w:rPr>
        <w:br/>
      </w:r>
      <w:r>
        <w:rPr>
          <w:rFonts w:hint="eastAsia"/>
        </w:rPr>
        <w:t>　　图 43： 陶瓷马桶行业采购模式分析</w:t>
      </w:r>
      <w:r>
        <w:rPr>
          <w:rFonts w:hint="eastAsia"/>
        </w:rPr>
        <w:br/>
      </w:r>
      <w:r>
        <w:rPr>
          <w:rFonts w:hint="eastAsia"/>
        </w:rPr>
        <w:t>　　图 44： 陶瓷马桶行业生产模式</w:t>
      </w:r>
      <w:r>
        <w:rPr>
          <w:rFonts w:hint="eastAsia"/>
        </w:rPr>
        <w:br/>
      </w:r>
      <w:r>
        <w:rPr>
          <w:rFonts w:hint="eastAsia"/>
        </w:rPr>
        <w:t>　　图 45： 陶瓷马桶行业销售模式分析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b81f9f8f04c42" w:history="1">
        <w:r>
          <w:rPr>
            <w:rStyle w:val="Hyperlink"/>
          </w:rPr>
          <w:t>2026-2032年全球与中国陶瓷马桶行业市场调研及前景趋势分析报告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b81f9f8f04c42" w:history="1">
        <w:r>
          <w:rPr>
            <w:rStyle w:val="Hyperlink"/>
          </w:rPr>
          <w:t>https://www.20087.com/6/51/TaoCiMaTongShiChangXianZhuangHeQianJing.html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热点：附近通马桶电话50元、陶瓷马桶上的水垢怎么去除、陶瓷坐便器价格、陶瓷马桶哪个牌子好、佛山马桶厂家直销、陶瓷马桶多少斤、中国马桶10大品牌、陶瓷马桶破损用什么胶修复、广东卫浴生产基地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dc0e9c2594305" w:history="1">
      <w:r>
        <w:rPr>
          <w:rStyle w:val="Hyperlink"/>
        </w:rPr>
        <w:t>2026-2032年全球与中国陶瓷马桶行业市场调研及前景趋势分析报告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aoCiMaTongShiChangXianZhuangHeQianJing.html" TargetMode="External" Id="Rcd3b81f9f8f0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aoCiMaTongShiChangXianZhuangHeQianJing.html" TargetMode="External" Id="R0f7dc0e9c259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2026-01-02T04:23:58Z</dcterms:created>
  <dcterms:modified xsi:type="dcterms:W3CDTF">2026-01-02T05:23:58Z</dcterms:modified>
  <dc:subject>2026-2032年全球与中国陶瓷马桶行业市场调研及前景趋势分析报告</dc:subject>
  <dc:title>2026-2032年全球与中国陶瓷马桶行业市场调研及前景趋势分析报告</dc:title>
  <cp:keywords>2026-2032年全球与中国陶瓷马桶行业市场调研及前景趋势分析报告</cp:keywords>
  <dc:description>2026-2032年全球与中国陶瓷马桶行业市场调研及前景趋势分析报告</dc:description>
</cp:coreProperties>
</file>