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c20ac99348b3" w:history="1">
              <w:r>
                <w:rPr>
                  <w:rStyle w:val="Hyperlink"/>
                </w:rPr>
                <w:t>中国高档建筑五金市场全景调研及发展前景预测报告（2026-2032年）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c20ac99348b3" w:history="1">
              <w:r>
                <w:rPr>
                  <w:rStyle w:val="Hyperlink"/>
                </w:rPr>
                <w:t>中国高档建筑五金市场全景调研及发展前景预测报告（2026-2032年）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c20ac99348b3" w:history="1">
                <w:r>
                  <w:rPr>
                    <w:rStyle w:val="Hyperlink"/>
                  </w:rPr>
                  <w:t>https://www.20087.com/A/3A/GaoDangJianZhuWuJinHangYeDiaoYanBaoGao.html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包括门把手、锁具、铰链和滑轨等，随着建筑设计的个性化和消费者对品质生活的追求，其市场需求稳步增长。近年来，高档五金件不仅注重功能性，更强调设计美学和技术创新。新材料的应用，如不锈钢、铜合金和高科技陶瓷，以及表面处理技术的提升，如镀金、镀铬和PVD涂层，为产品增添了奢华感和耐用性。</w:t>
      </w:r>
      <w:r>
        <w:rPr>
          <w:rFonts w:hint="eastAsia"/>
        </w:rPr>
        <w:br/>
      </w:r>
      <w:r>
        <w:rPr>
          <w:rFonts w:hint="eastAsia"/>
        </w:rPr>
        <w:t>　　未来，高档建筑五金将更加融合智能科技和艺术设计。随着智能家居的兴起，智能锁具和自动化五金件将成为市场主流，提供便捷的居住体验和增强的家庭安全。同时，定制化和个性化服务将满足高端市场对独特设计和专属标识的需求。环保材料和可持续制造流程的应用，将促进高档建筑五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2c20ac99348b3" w:history="1">
        <w:r>
          <w:rPr>
            <w:rStyle w:val="Hyperlink"/>
          </w:rPr>
          <w:t>中国高档建筑五金市场全景调研及发展前景预测报告（2026-2032年）</w:t>
        </w:r>
      </w:hyperlink>
      <w:r>
        <w:rPr>
          <w:rFonts w:hint="eastAsia"/>
        </w:rPr>
        <w:t>》系统分析了高档建筑五金行业的市场规模、供需关系及产业链结构，详细梳理了高档建筑五金细分市场的品牌竞争态势与价格变化，重点剖析了行业内主要企业的经营状况，揭示了高档建筑五金市场集中度与竞争格局。报告结合高档建筑五金技术现状及未来发展方向，对行业前景进行了科学预测，明确了高档建筑五金发展趋势、潜在机遇与风险。通过SWOT分析，为高档建筑五金企业、投资者及政府部门提供了权威、客观的行业洞察与决策支持，助力把握高档建筑五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高档建筑五金行业概述</w:t>
      </w:r>
      <w:r>
        <w:rPr>
          <w:rFonts w:hint="eastAsia"/>
        </w:rPr>
        <w:br/>
      </w:r>
      <w:r>
        <w:rPr>
          <w:rFonts w:hint="eastAsia"/>
        </w:rPr>
        <w:t>　　第一节 高档建筑五金定义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高档建筑五金分类情况</w:t>
      </w:r>
      <w:r>
        <w:rPr>
          <w:rFonts w:hint="eastAsia"/>
        </w:rPr>
        <w:br/>
      </w:r>
      <w:r>
        <w:rPr>
          <w:rFonts w:hint="eastAsia"/>
        </w:rPr>
        <w:t>　　第四节 高档建筑五金产业链分析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2020-2025年高档建筑五金行业经济环境分析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2020-2025年高档建筑五金行业政策环境分析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一、高档建筑五金行业相关政策</w:t>
      </w:r>
      <w:r>
        <w:rPr>
          <w:rFonts w:hint="eastAsia"/>
        </w:rPr>
        <w:br/>
      </w:r>
      <w:r>
        <w:rPr>
          <w:rFonts w:hint="eastAsia"/>
        </w:rPr>
        <w:t>　　　　二、高档建筑五金行业相关标准</w:t>
      </w:r>
      <w:r>
        <w:rPr>
          <w:rFonts w:hint="eastAsia"/>
        </w:rPr>
        <w:br/>
      </w:r>
      <w:r>
        <w:rPr>
          <w:rFonts w:hint="eastAsia"/>
        </w:rPr>
        <w:t>　　第三节 2020-2025年高档建筑五金行业技术环境分析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2025-2026年中国高档建筑五金行业发展概况</w:t>
      </w:r>
      <w:r>
        <w:rPr>
          <w:rFonts w:hint="eastAsia"/>
        </w:rPr>
        <w:br/>
      </w:r>
      <w:r>
        <w:rPr>
          <w:rFonts w:hint="eastAsia"/>
        </w:rPr>
        <w:t>　　第一节 高档建筑五金行业发展态势分析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高档建筑五金行业发展特点分析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高档建筑五金行业市场供需分析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中国高档建筑五金行业市场供需状况分析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中国高档建筑五金市场规模情况</w:t>
      </w:r>
      <w:r>
        <w:rPr>
          <w:rFonts w:hint="eastAsia"/>
        </w:rPr>
        <w:br/>
      </w:r>
      <w:r>
        <w:rPr>
          <w:rFonts w:hint="eastAsia"/>
        </w:rPr>
        <w:t>　　第二节 中国高档建筑五金行业盈利情况分析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中国高档建筑五金市场需求状况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一、2020-2025年高档建筑五金市场需求情况</w:t>
      </w:r>
      <w:r>
        <w:rPr>
          <w:rFonts w:hint="eastAsia"/>
        </w:rPr>
        <w:br/>
      </w:r>
      <w:r>
        <w:rPr>
          <w:rFonts w:hint="eastAsia"/>
        </w:rPr>
        <w:t>　　　　二、2026年高档建筑五金行业市场需求特点分析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三、2026-2032年高档建筑五金市场需求预测</w:t>
      </w:r>
      <w:r>
        <w:rPr>
          <w:rFonts w:hint="eastAsia"/>
        </w:rPr>
        <w:br/>
      </w:r>
      <w:r>
        <w:rPr>
          <w:rFonts w:hint="eastAsia"/>
        </w:rPr>
        <w:t>　　第四节 中国高档建筑五金行业市场供给状况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一、2020-2025年高档建筑五金市场供给情况</w:t>
      </w:r>
      <w:r>
        <w:rPr>
          <w:rFonts w:hint="eastAsia"/>
        </w:rPr>
        <w:br/>
      </w:r>
      <w:r>
        <w:rPr>
          <w:rFonts w:hint="eastAsia"/>
        </w:rPr>
        <w:t>　　　　二、2026年高档建筑五金行业市场供给特点分析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三、2026-2032年高档建筑五金市场供给预测</w:t>
      </w:r>
      <w:r>
        <w:rPr>
          <w:rFonts w:hint="eastAsia"/>
        </w:rPr>
        <w:br/>
      </w:r>
      <w:r>
        <w:rPr>
          <w:rFonts w:hint="eastAsia"/>
        </w:rPr>
        <w:t>　　第五节 高档建筑五金行业市场供需平衡状况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三、高档建筑五金行业资产规模状况分析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四、高档建筑五金行业市场规模状况分析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五、高档建筑五金行业敏感性分析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三、高档建筑五金行业营运能力分析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四、高档建筑五金行业发展能力分析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2020-2025年中国高档建筑五金行业重点区域发展分析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一、中国高档建筑五金行业重点区域市场结构变化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中国高档建筑五金行业产品价格监测</w:t>
      </w:r>
      <w:r>
        <w:rPr>
          <w:rFonts w:hint="eastAsia"/>
        </w:rPr>
        <w:br/>
      </w:r>
      <w:r>
        <w:rPr>
          <w:rFonts w:hint="eastAsia"/>
        </w:rPr>
        <w:t>　　　　一、高档建筑五金市场价格特征</w:t>
      </w:r>
      <w:r>
        <w:rPr>
          <w:rFonts w:hint="eastAsia"/>
        </w:rPr>
        <w:br/>
      </w:r>
      <w:r>
        <w:rPr>
          <w:rFonts w:hint="eastAsia"/>
        </w:rPr>
        <w:t>　　　　二、当前高档建筑五金市场价格评述</w:t>
      </w:r>
      <w:r>
        <w:rPr>
          <w:rFonts w:hint="eastAsia"/>
        </w:rPr>
        <w:br/>
      </w:r>
      <w:r>
        <w:rPr>
          <w:rFonts w:hint="eastAsia"/>
        </w:rPr>
        <w:t>　　　　三、影响高档建筑五金市场价格因素分析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四、未来高档建筑五金市场价格走势预测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高档建筑五金细分行业市场调研</w:t>
      </w:r>
      <w:r>
        <w:rPr>
          <w:rFonts w:hint="eastAsia"/>
        </w:rPr>
        <w:br/>
      </w:r>
      <w:r>
        <w:rPr>
          <w:rFonts w:hint="eastAsia"/>
        </w:rPr>
        <w:t>　　第一节 高档建筑五金细分行业——**市场调研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高档建筑五金细分行业——**市场调研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高档建筑五金行业竞争结构分析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三、典型高档建筑五金企业产品竞争策略分析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2026-2032年高档建筑五金行业竞争格局与展望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一、高档建筑五金行业竞争策略分析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三、我国高档建筑五金市场竞争趋势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高档建筑五金行业重点企业发展调研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高档建筑五金企业（一）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高档建筑五金企业（二）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高档建筑五金企业（三）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高档建筑五金企业（四）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高档建筑五金企业（五）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高档建筑五金企业（六）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高档建筑五金行业SWOT模型分析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一、高档建筑五金行业优势分析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二、高档建筑五金行业劣势分析</w:t>
      </w:r>
      <w:r>
        <w:rPr>
          <w:rFonts w:hint="eastAsia"/>
        </w:rPr>
        <w:br/>
      </w:r>
      <w:r>
        <w:rPr>
          <w:rFonts w:hint="eastAsia"/>
        </w:rPr>
        <w:t>　　　　三、高档建筑五金行业机会分析</w:t>
      </w:r>
      <w:r>
        <w:rPr>
          <w:rFonts w:hint="eastAsia"/>
        </w:rPr>
        <w:br/>
      </w:r>
      <w:r>
        <w:rPr>
          <w:rFonts w:hint="eastAsia"/>
        </w:rPr>
        <w:t>　　　　四、高档建筑五金行业风险分析</w:t>
      </w:r>
      <w:r>
        <w:rPr>
          <w:rFonts w:hint="eastAsia"/>
        </w:rPr>
        <w:br/>
      </w:r>
      <w:r>
        <w:rPr>
          <w:rFonts w:hint="eastAsia"/>
        </w:rPr>
        <w:t>　　第二节 高档建筑五金行业风险分析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一、高档建筑五金市场竞争风险</w:t>
      </w:r>
      <w:r>
        <w:rPr>
          <w:rFonts w:hint="eastAsia"/>
        </w:rPr>
        <w:br/>
      </w:r>
      <w:r>
        <w:rPr>
          <w:rFonts w:hint="eastAsia"/>
        </w:rPr>
        <w:t>　　　　二、高档建筑五金原材料压力风险分析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三、高档建筑五金技术风险分析</w:t>
      </w:r>
      <w:r>
        <w:rPr>
          <w:rFonts w:hint="eastAsia"/>
        </w:rPr>
        <w:br/>
      </w:r>
      <w:r>
        <w:rPr>
          <w:rFonts w:hint="eastAsia"/>
        </w:rPr>
        <w:t>　　　　四、高档建筑五金政策和体制风险</w:t>
      </w:r>
      <w:r>
        <w:rPr>
          <w:rFonts w:hint="eastAsia"/>
        </w:rPr>
        <w:br/>
      </w:r>
      <w:r>
        <w:rPr>
          <w:rFonts w:hint="eastAsia"/>
        </w:rPr>
        <w:t>　　　　五、高档建筑五金行业进入退出风险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2026-2032年高档建筑五金行业投资风险及控制策略分析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二、高档建筑五金行业政策风险及控制策略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三、高档建筑五金行业经营风险及控制策略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四、高档建筑五金同业竞争风险及控制策略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五、高档建筑五金行业其他风险及控制策略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2020-2025年高档建筑五金行业投资情况分析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一、2026年高档建筑五金总体投资结构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二、2020-2025年高档建筑五金投资规模情况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三、2020-2025年高档建筑五金投资增速情况</w:t>
      </w:r>
      <w:r>
        <w:rPr>
          <w:rFonts w:hint="eastAsia"/>
        </w:rPr>
        <w:br/>
      </w:r>
      <w:r>
        <w:rPr>
          <w:rFonts w:hint="eastAsia"/>
        </w:rPr>
        <w:t>　　　　四、2026年高档建筑五金分地区投资分析</w:t>
      </w:r>
      <w:r>
        <w:rPr>
          <w:rFonts w:hint="eastAsia"/>
        </w:rPr>
        <w:br/>
      </w:r>
      <w:r>
        <w:rPr>
          <w:rFonts w:hint="eastAsia"/>
        </w:rPr>
        <w:t>　　第二节 高档建筑五金行业投资机会分析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一、高档建筑五金投资项目分析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二、可以投资的高档建筑五金模式</w:t>
      </w:r>
      <w:r>
        <w:rPr>
          <w:rFonts w:hint="eastAsia"/>
        </w:rPr>
        <w:br/>
      </w:r>
      <w:r>
        <w:rPr>
          <w:rFonts w:hint="eastAsia"/>
        </w:rPr>
        <w:t>　　　　三、2026-2026年高档建筑五金投资机会分析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四、2026-2026年高档建筑五金投资新方向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中⋅智⋅林：高档建筑五金行业发展前景分析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一、2026-2026年高档建筑五金市场发展前景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二、2026-2026年高档建筑五金市场面临的发展商机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高档建筑五金行业历程</w:t>
      </w:r>
      <w:r>
        <w:rPr>
          <w:rFonts w:hint="eastAsia"/>
        </w:rPr>
        <w:br/>
      </w:r>
      <w:r>
        <w:rPr>
          <w:rFonts w:hint="eastAsia"/>
        </w:rPr>
        <w:t>　　图表 高档建筑五金行业生命周期</w:t>
      </w:r>
      <w:r>
        <w:rPr>
          <w:rFonts w:hint="eastAsia"/>
        </w:rPr>
        <w:br/>
      </w:r>
      <w:r>
        <w:rPr>
          <w:rFonts w:hint="eastAsia"/>
        </w:rPr>
        <w:t>　　图表 高档建筑五金行业产业链分析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2020-2025年高档建筑五金行业市场容量分析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2026年中国高档建筑五金行业需求领域分布格局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2026年中国高档建筑五金进口国家及地区分析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2026年中国高档建筑五金出口国家及地区分析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c20ac99348b3" w:history="1">
        <w:r>
          <w:rPr>
            <w:rStyle w:val="Hyperlink"/>
          </w:rPr>
          <w:t>中国高档建筑五金市场全景调研及发展前景预测报告（2026-2032年）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c20ac99348b3" w:history="1">
        <w:r>
          <w:rPr>
            <w:rStyle w:val="Hyperlink"/>
          </w:rPr>
          <w:t>https://www.20087.com/A/3A/GaoDangJianZhuWuJinHangYeDiaoYanBaoGao.html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热点：中国最大的五金建材公司、高档建筑五金件有哪些、建筑五金店、高端建筑五金、建筑五金品牌、建筑五金排名、建筑五金配件有哪些、建筑五金・内装・外观用品品牌、建筑小五金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b7dca14ef42cc" w:history="1">
      <w:r>
        <w:rPr>
          <w:rStyle w:val="Hyperlink"/>
        </w:rPr>
        <w:t>中国高档建筑五金市场全景调研及发展前景预测报告（2026-2032年）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GaoDangJianZhuWuJinHangYeDiaoYanBaoGao.html" TargetMode="External" Id="Rdce2c20ac99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GaoDangJianZhuWuJinHangYeDiaoYanBaoGao.html" TargetMode="External" Id="R959b7dca14e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2025-06-10T00:29:00Z</dcterms:created>
  <dcterms:modified xsi:type="dcterms:W3CDTF">2025-06-10T01:29:00Z</dcterms:modified>
  <dc:subject>中国高档建筑五金市场全景调研及发展前景预测报告（2026-2032年）</dc:subject>
  <dc:title>中国高档建筑五金市场全景调研及发展前景预测报告（2026-2032年）</dc:title>
  <cp:keywords>中国高档建筑五金市场全景调研及发展前景预测报告（2026-2032年）</cp:keywords>
  <dc:description>中国高档建筑五金市场全景调研及发展前景预测报告（2026-2032年）</dc:description>
</cp:coreProperties>
</file>