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305a66c8bf4767" w:history="1">
              <w:r>
                <w:rPr>
                  <w:rStyle w:val="Hyperlink"/>
                </w:rPr>
                <w:t>2026-2032年全球与中国家具脚轮市场现状及发展前景预测报告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305a66c8bf4767" w:history="1">
              <w:r>
                <w:rPr>
                  <w:rStyle w:val="Hyperlink"/>
                </w:rPr>
                <w:t>2026-2032年全球与中国家具脚轮市场现状及发展前景预测报告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5982117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305a66c8bf4767" w:history="1">
                <w:r>
                  <w:rPr>
                    <w:rStyle w:val="Hyperlink"/>
                  </w:rPr>
                  <w:t>https://www.20087.com/7/11/JiaJuJiaoLunShiChangQianJing.html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具脚轮是安装于家具底部、实现移动与定位功能的五金配件，涵盖万向轮、定向轮及带刹车型，材质包括聚氨酯、尼龙、橡胶及金属等，广泛应用于办公桌椅、橱柜、医疗床及展示架等场景。当前行业受定制家具渗透率提升、适老化改造推进及办公家具轻量化趋势推动，产品从通用标准件向静音、低痕、高承重及场景适配方向演进。聚氨酯包胶轮凭借滚动噪音低、地板保护性好及耐磨损优势，在中高端市场占据主导；TPR及再生材料响应环保法规要求，在出口市场渗透率提升。行业整体呈现区域集聚明显、低端价格竞争激烈、高端市场由国际品牌主导的特征，定制化需求与环保认证成为差异化竞争关键。</w:t>
      </w:r>
      <w:r>
        <w:rPr>
          <w:rFonts w:hint="eastAsia"/>
        </w:rPr>
        <w:br/>
      </w:r>
      <w:r>
        <w:rPr>
          <w:rFonts w:hint="eastAsia"/>
        </w:rPr>
        <w:t>　　未来，家具脚轮将向智能感知、环保材料及场景专业化方向升级。市场调研网指出，集成载荷传感、磨损监测及状态反馈的智能脚轮将与智能家居或工业物联网联动，实现预测性维护与自动化导航辅助。生物基聚氨酯、可回收尼龙及无重金属涂层将响应全球环保法规，成为进入欧美高端市场的准入门槛。产品将分化出适老化静音款、医疗抗菌款、洁净室防静电款及重型工业款，满足不同场景特殊需求。具备材料研发、国际认证及定制化服务能力的企业将获得更强优势，行业从通用五金件向"静音+环保+智能"综合价值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6305a66c8bf4767" w:history="1">
        <w:r>
          <w:rPr>
            <w:rStyle w:val="Hyperlink"/>
          </w:rPr>
          <w:t>2026-2032年全球与中国家具脚轮市场现状及发展前景预测报告</w:t>
        </w:r>
      </w:hyperlink>
      <w:r>
        <w:rPr>
          <w:rFonts w:hint="eastAsia"/>
        </w:rPr>
        <w:t>》，2025年家具脚轮行业市场规模达 亿元，预计2032年市场规模将达 亿元，期间年均复合增长率（CAGR）达 %。报告系统分析了家具脚轮行业的市场规模、供需状况及竞争格局，重点解读了重点家具脚轮企业的经营表现。报告结合家具脚轮技术现状与未来方向，科学预测了行业发展趋势，并通过SWOT分析揭示了家具脚轮市场机遇与潜在风险。市场调研网发布的《</w:t>
      </w:r>
      <w:hyperlink r:id="Re6305a66c8bf4767" w:history="1">
        <w:r>
          <w:rPr>
            <w:rStyle w:val="Hyperlink"/>
          </w:rPr>
          <w:t>2026-2032年全球与中国家具脚轮市场现状及发展前景预测报告</w:t>
        </w:r>
      </w:hyperlink>
      <w:r>
        <w:rPr>
          <w:rFonts w:hint="eastAsia"/>
        </w:rPr>
        <w:t>》帮助投资者清晰了解市场现状与前景，挖掘行业投资价值，并提供投资策略与营销建议，助力科学决策，把握市场机会。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中国家具脚轮概述</w:t>
      </w:r>
      <w:r>
        <w:rPr>
          <w:rFonts w:hint="eastAsia"/>
        </w:rPr>
        <w:br/>
      </w:r>
      <w:r>
        <w:rPr>
          <w:rFonts w:hint="eastAsia"/>
        </w:rPr>
        <w:t>　　第一节 家具脚轮行业定义</w:t>
      </w:r>
      <w:r>
        <w:rPr>
          <w:rFonts w:hint="eastAsia"/>
        </w:rPr>
        <w:br/>
      </w:r>
      <w:r>
        <w:rPr>
          <w:rFonts w:hint="eastAsia"/>
        </w:rPr>
        <w:t>　　第二节 家具脚轮行业发展特性</w:t>
      </w:r>
      <w:r>
        <w:rPr>
          <w:rFonts w:hint="eastAsia"/>
        </w:rPr>
        <w:br/>
      </w:r>
      <w:r>
        <w:rPr>
          <w:rFonts w:hint="eastAsia"/>
        </w:rPr>
        <w:t>　　第三节 家具脚轮产业链分析</w:t>
      </w:r>
      <w:r>
        <w:rPr>
          <w:rFonts w:hint="eastAsia"/>
        </w:rPr>
        <w:br/>
      </w:r>
      <w:r>
        <w:rPr>
          <w:rFonts w:hint="eastAsia"/>
        </w:rPr>
        <w:t>　　第四节 家具脚轮行业生命周期分析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中国家具脚轮发展环境分析</w:t>
      </w:r>
      <w:r>
        <w:rPr>
          <w:rFonts w:hint="eastAsia"/>
        </w:rPr>
        <w:br/>
      </w:r>
      <w:r>
        <w:rPr>
          <w:rFonts w:hint="eastAsia"/>
        </w:rPr>
        <w:t>　　第一节 家具脚轮行业经济环境分析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家具脚轮行业相关政策、标准</w:t>
      </w:r>
      <w:r>
        <w:rPr>
          <w:rFonts w:hint="eastAsia"/>
        </w:rPr>
        <w:br/>
      </w:r>
      <w:r>
        <w:rPr>
          <w:rFonts w:hint="eastAsia"/>
        </w:rPr>
        <w:t>　　第三节 家具脚轮行业相关发展规划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2025-2026年家具脚轮行业技术发展现状及趋势分析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家具脚轮行业技术发展现状分析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国内外家具脚轮行业技术差异与原因</w:t>
      </w:r>
      <w:r>
        <w:rPr>
          <w:rFonts w:hint="eastAsia"/>
        </w:rPr>
        <w:br/>
      </w:r>
      <w:r>
        <w:rPr>
          <w:rFonts w:hint="eastAsia"/>
        </w:rPr>
        <w:t>　　第三节 家具脚轮行业技术发展方向、趋势预测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提升家具脚轮行业技术能力策略建议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全球家具脚轮市场发展概况</w:t>
      </w:r>
      <w:r>
        <w:rPr>
          <w:rFonts w:hint="eastAsia"/>
        </w:rPr>
        <w:br/>
      </w:r>
      <w:r>
        <w:rPr>
          <w:rFonts w:hint="eastAsia"/>
        </w:rPr>
        <w:t>　　第一节 全球家具脚轮市场发展分析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北美地区主要国家家具脚轮市场概况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欧洲地区主要国家家具脚轮市场概况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亚洲地区主要国家家具脚轮市场概况</w:t>
      </w:r>
      <w:r>
        <w:rPr>
          <w:rFonts w:hint="eastAsia"/>
        </w:rPr>
        <w:br/>
      </w:r>
      <w:r>
        <w:rPr>
          <w:rFonts w:hint="eastAsia"/>
        </w:rPr>
        <w:t>　　第五节 全球家具脚轮市场发展预测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中国家具脚轮发展现状</w:t>
      </w:r>
      <w:r>
        <w:rPr>
          <w:rFonts w:hint="eastAsia"/>
        </w:rPr>
        <w:br/>
      </w:r>
      <w:r>
        <w:rPr>
          <w:rFonts w:hint="eastAsia"/>
        </w:rPr>
        <w:t>　　第一节 中国家具脚轮市场现状分析</w:t>
      </w:r>
      <w:r>
        <w:rPr>
          <w:rFonts w:hint="eastAsia"/>
        </w:rPr>
        <w:br/>
      </w:r>
      <w:r>
        <w:rPr>
          <w:rFonts w:hint="eastAsia"/>
        </w:rPr>
        <w:t>　　第二节 中国家具脚轮行业产量情况分析及预测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一、家具脚轮总体产能规模</w:t>
      </w:r>
      <w:r>
        <w:rPr>
          <w:rFonts w:hint="eastAsia"/>
        </w:rPr>
        <w:br/>
      </w:r>
      <w:r>
        <w:rPr>
          <w:rFonts w:hint="eastAsia"/>
        </w:rPr>
        <w:t>　　　　二、家具脚轮生产区域分布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三、2020-2025年中国家具脚轮行业产量统计分析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三、2026-2032年中国家具脚轮行业产量预测分析</w:t>
      </w:r>
      <w:r>
        <w:rPr>
          <w:rFonts w:hint="eastAsia"/>
        </w:rPr>
        <w:br/>
      </w:r>
      <w:r>
        <w:rPr>
          <w:rFonts w:hint="eastAsia"/>
        </w:rPr>
        <w:t>　　第三节 中国家具脚轮市场需求分析及预测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一、中国家具脚轮市场需求特点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二、2020-2025年中国家具脚轮市场需求量统计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三、2026-2032年中国家具脚轮市场需求量预测</w:t>
      </w:r>
      <w:r>
        <w:rPr>
          <w:rFonts w:hint="eastAsia"/>
        </w:rPr>
        <w:br/>
      </w:r>
      <w:r>
        <w:rPr>
          <w:rFonts w:hint="eastAsia"/>
        </w:rPr>
        <w:t>　　第四节 中国家具脚轮价格趋势分析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一、2020-2025年中国家具脚轮市场价格趋势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二、2026-2032年中国家具脚轮市场价格走势预测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家具脚轮市场特性分析</w:t>
      </w:r>
      <w:r>
        <w:rPr>
          <w:rFonts w:hint="eastAsia"/>
        </w:rPr>
        <w:br/>
      </w:r>
      <w:r>
        <w:rPr>
          <w:rFonts w:hint="eastAsia"/>
        </w:rPr>
        <w:t>　　第一节 家具脚轮行业集中度分析</w:t>
      </w:r>
      <w:r>
        <w:rPr>
          <w:rFonts w:hint="eastAsia"/>
        </w:rPr>
        <w:br/>
      </w:r>
      <w:r>
        <w:rPr>
          <w:rFonts w:hint="eastAsia"/>
        </w:rPr>
        <w:t>　　第二节 家具脚轮行业SWOT分析</w:t>
      </w:r>
      <w:r>
        <w:rPr>
          <w:rFonts w:hint="eastAsia"/>
        </w:rPr>
        <w:br/>
      </w:r>
      <w:r>
        <w:rPr>
          <w:rFonts w:hint="eastAsia"/>
        </w:rPr>
        <w:t>　　　　一、家具脚轮行业优势</w:t>
      </w:r>
      <w:r>
        <w:rPr>
          <w:rFonts w:hint="eastAsia"/>
        </w:rPr>
        <w:br/>
      </w:r>
      <w:r>
        <w:rPr>
          <w:rFonts w:hint="eastAsia"/>
        </w:rPr>
        <w:t>　　　　二、家具脚轮行业劣势</w:t>
      </w:r>
      <w:r>
        <w:rPr>
          <w:rFonts w:hint="eastAsia"/>
        </w:rPr>
        <w:br/>
      </w:r>
      <w:r>
        <w:rPr>
          <w:rFonts w:hint="eastAsia"/>
        </w:rPr>
        <w:t>　　　　三、家具脚轮行业机会</w:t>
      </w:r>
      <w:r>
        <w:rPr>
          <w:rFonts w:hint="eastAsia"/>
        </w:rPr>
        <w:br/>
      </w:r>
      <w:r>
        <w:rPr>
          <w:rFonts w:hint="eastAsia"/>
        </w:rPr>
        <w:t>　　　　四、家具脚轮行业风险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2020-2025年家具脚轮行业经济运行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2020-2025年中国家具脚轮行业盈利能力分析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2020-2025年中国家具脚轮行业发展能力分析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2020-2025年家具脚轮行业偿债能力分析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2020-2025年家具脚轮制造企业数量分析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中国家具脚轮行业重点地区发展分析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**地区家具脚轮市场发展分析</w:t>
      </w:r>
      <w:r>
        <w:rPr>
          <w:rFonts w:hint="eastAsia"/>
        </w:rPr>
        <w:br/>
      </w:r>
      <w:r>
        <w:rPr>
          <w:rFonts w:hint="eastAsia"/>
        </w:rPr>
        <w:t>　　第三节 **地区家具脚轮市场发展分析</w:t>
      </w:r>
      <w:r>
        <w:rPr>
          <w:rFonts w:hint="eastAsia"/>
        </w:rPr>
        <w:br/>
      </w:r>
      <w:r>
        <w:rPr>
          <w:rFonts w:hint="eastAsia"/>
        </w:rPr>
        <w:t>　　第四节 **地区家具脚轮市场发展分析</w:t>
      </w:r>
      <w:r>
        <w:rPr>
          <w:rFonts w:hint="eastAsia"/>
        </w:rPr>
        <w:br/>
      </w:r>
      <w:r>
        <w:rPr>
          <w:rFonts w:hint="eastAsia"/>
        </w:rPr>
        <w:t>　　第五节 **地区家具脚轮市场发展分析</w:t>
      </w:r>
      <w:r>
        <w:rPr>
          <w:rFonts w:hint="eastAsia"/>
        </w:rPr>
        <w:br/>
      </w:r>
      <w:r>
        <w:rPr>
          <w:rFonts w:hint="eastAsia"/>
        </w:rPr>
        <w:t>　　第六节 **地区家具脚轮市场发展分析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2020-2025年中国家具脚轮进出口分析</w:t>
      </w:r>
      <w:r>
        <w:rPr>
          <w:rFonts w:hint="eastAsia"/>
        </w:rPr>
        <w:br/>
      </w:r>
      <w:r>
        <w:rPr>
          <w:rFonts w:hint="eastAsia"/>
        </w:rPr>
        <w:t>　　第一节 家具脚轮进口情况分析</w:t>
      </w:r>
      <w:r>
        <w:rPr>
          <w:rFonts w:hint="eastAsia"/>
        </w:rPr>
        <w:br/>
      </w:r>
      <w:r>
        <w:rPr>
          <w:rFonts w:hint="eastAsia"/>
        </w:rPr>
        <w:t>　　第二节 家具脚轮出口情况分析</w:t>
      </w:r>
      <w:r>
        <w:rPr>
          <w:rFonts w:hint="eastAsia"/>
        </w:rPr>
        <w:br/>
      </w:r>
      <w:r>
        <w:rPr>
          <w:rFonts w:hint="eastAsia"/>
        </w:rPr>
        <w:t>　　第三节 影响家具脚轮进出口因素分析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主要家具脚轮生产企业及竞争格局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三、企业家具脚轮经营状况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三、企业家具脚轮经营状况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三、企业家具脚轮经营状况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三、企业家具脚轮经营状况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三、企业家具脚轮经营状况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三、企业家具脚轮经营状况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家具脚轮行业投资战略研究</w:t>
      </w:r>
      <w:r>
        <w:rPr>
          <w:rFonts w:hint="eastAsia"/>
        </w:rPr>
        <w:br/>
      </w:r>
      <w:r>
        <w:rPr>
          <w:rFonts w:hint="eastAsia"/>
        </w:rPr>
        <w:t>　　第一节 家具脚轮行业发展战略研究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对我国家具脚轮品牌的战略思考</w:t>
      </w:r>
      <w:r>
        <w:rPr>
          <w:rFonts w:hint="eastAsia"/>
        </w:rPr>
        <w:br/>
      </w:r>
      <w:r>
        <w:rPr>
          <w:rFonts w:hint="eastAsia"/>
        </w:rPr>
        <w:t>　　　　一、家具脚轮品牌的重要性</w:t>
      </w:r>
      <w:r>
        <w:rPr>
          <w:rFonts w:hint="eastAsia"/>
        </w:rPr>
        <w:br/>
      </w:r>
      <w:r>
        <w:rPr>
          <w:rFonts w:hint="eastAsia"/>
        </w:rPr>
        <w:t>　　　　二、家具脚轮实施品牌战略的意义</w:t>
      </w:r>
      <w:r>
        <w:rPr>
          <w:rFonts w:hint="eastAsia"/>
        </w:rPr>
        <w:br/>
      </w:r>
      <w:r>
        <w:rPr>
          <w:rFonts w:hint="eastAsia"/>
        </w:rPr>
        <w:t>　　　　三、家具脚轮企业品牌的现状分析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四、我国家具脚轮企业的品牌战略</w:t>
      </w:r>
      <w:r>
        <w:rPr>
          <w:rFonts w:hint="eastAsia"/>
        </w:rPr>
        <w:br/>
      </w:r>
      <w:r>
        <w:rPr>
          <w:rFonts w:hint="eastAsia"/>
        </w:rPr>
        <w:t>　　　　五、家具脚轮品牌战略管理的策略</w:t>
      </w:r>
      <w:r>
        <w:rPr>
          <w:rFonts w:hint="eastAsia"/>
        </w:rPr>
        <w:br/>
      </w:r>
      <w:r>
        <w:rPr>
          <w:rFonts w:hint="eastAsia"/>
        </w:rPr>
        <w:t>　　第三节 家具脚轮经营策略分析</w:t>
      </w:r>
      <w:r>
        <w:rPr>
          <w:rFonts w:hint="eastAsia"/>
        </w:rPr>
        <w:br/>
      </w:r>
      <w:r>
        <w:rPr>
          <w:rFonts w:hint="eastAsia"/>
        </w:rPr>
        <w:t>　　　　一、家具脚轮市场细分策略</w:t>
      </w:r>
      <w:r>
        <w:rPr>
          <w:rFonts w:hint="eastAsia"/>
        </w:rPr>
        <w:br/>
      </w:r>
      <w:r>
        <w:rPr>
          <w:rFonts w:hint="eastAsia"/>
        </w:rPr>
        <w:t>　　　　二、家具脚轮市场创新策略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四、家具脚轮新产品差异化战略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2026-2032年中国家具脚轮发展趋势预测及投资风险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2026年家具脚轮市场前景分析</w:t>
      </w:r>
      <w:r>
        <w:rPr>
          <w:rFonts w:hint="eastAsia"/>
        </w:rPr>
        <w:br/>
      </w:r>
      <w:r>
        <w:rPr>
          <w:rFonts w:hint="eastAsia"/>
        </w:rPr>
        <w:t>　　第二节 2026年家具脚轮行业发展趋势预测</w:t>
      </w:r>
      <w:r>
        <w:rPr>
          <w:rFonts w:hint="eastAsia"/>
        </w:rPr>
        <w:br/>
      </w:r>
      <w:r>
        <w:rPr>
          <w:rFonts w:hint="eastAsia"/>
        </w:rPr>
        <w:t>　　第三节 家具脚轮行业投资风险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家具脚轮投资建议</w:t>
      </w:r>
      <w:r>
        <w:rPr>
          <w:rFonts w:hint="eastAsia"/>
        </w:rPr>
        <w:br/>
      </w:r>
      <w:r>
        <w:rPr>
          <w:rFonts w:hint="eastAsia"/>
        </w:rPr>
        <w:t>　　第一节 家具脚轮行业投资环境分析</w:t>
      </w:r>
      <w:r>
        <w:rPr>
          <w:rFonts w:hint="eastAsia"/>
        </w:rPr>
        <w:br/>
      </w:r>
      <w:r>
        <w:rPr>
          <w:rFonts w:hint="eastAsia"/>
        </w:rPr>
        <w:t>　　第二节 家具脚轮行业投资进入壁垒分析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2020-2025年中国家具脚轮市场规模及增长情况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2020-2025年中国家具脚轮行业产能及增长趋势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2026-2032年中国家具脚轮行业产能预测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2020-2025年中国家具脚轮行业产量及增长趋势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2026-2032年中国家具脚轮行业产量预测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2020-2025年中国家具脚轮行业市场需求及增长情况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2026-2032年中国家具脚轮行业市场需求预测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2020-2025年中国家具脚轮行业利润及增长情况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**地区家具脚轮市场规模及增长情况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**地区家具脚轮行业市场需求情况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**地区家具脚轮市场规模及增长情况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**地区家具脚轮行业市场需求情况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2020-2025年中国家具脚轮行业进口量及增速统计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2020-2025年中国家具脚轮行业出口量及增速统计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家具脚轮重点企业经营情况分析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2026年家具脚轮行业壁垒</w:t>
      </w:r>
      <w:r>
        <w:rPr>
          <w:rFonts w:hint="eastAsia"/>
        </w:rPr>
        <w:br/>
      </w:r>
      <w:r>
        <w:rPr>
          <w:rFonts w:hint="eastAsia"/>
        </w:rPr>
        <w:t>　　图表 2026年家具脚轮市场前景分析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2026-2032年中国家具脚轮市场需求预测</w:t>
      </w:r>
      <w:r>
        <w:rPr>
          <w:rFonts w:hint="eastAsia"/>
        </w:rPr>
        <w:br/>
      </w:r>
      <w:r>
        <w:rPr>
          <w:rFonts w:hint="eastAsia"/>
        </w:rPr>
        <w:t>　　图表 2026年家具脚轮发展趋势预测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305a66c8bf4767" w:history="1">
        <w:r>
          <w:rPr>
            <w:rStyle w:val="Hyperlink"/>
          </w:rPr>
          <w:t>2026-2032年全球与中国家具脚轮市场现状及发展前景预测报告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5982117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305a66c8bf4767" w:history="1">
        <w:r>
          <w:rPr>
            <w:rStyle w:val="Hyperlink"/>
          </w:rPr>
          <w:t>https://www.20087.com/7/11/JiaJuJiaoLunShiChangQianJing.html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热点：家具脚轮厂家批发、家具脚轮品牌有哪些、家具脚轮工厂品质工作计划与目标?、家具脚轮怎么安装、家具脚轮不能锁定抽检不合格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43b051c1764316" w:history="1">
      <w:r>
        <w:rPr>
          <w:rStyle w:val="Hyperlink"/>
        </w:rPr>
        <w:t>2026-2032年全球与中国家具脚轮市场现状及发展前景预测报告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1/JiaJuJiaoLunShiChangQianJing.html" TargetMode="External" Id="Re6305a66c8bf47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1/JiaJuJiaoLunShiChangQianJing.html" TargetMode="External" Id="Rc443b051c17643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2026-10-02T05:46:24Z</dcterms:created>
  <dcterms:modified xsi:type="dcterms:W3CDTF">2026-10-02T06:46:24Z</dcterms:modified>
  <dc:subject>2026-2032年全球与中国家具脚轮市场现状及发展前景预测报告</dc:subject>
  <dc:title>2026-2032年全球与中国家具脚轮市场现状及发展前景预测报告</dc:title>
  <cp:keywords>2026-2032年全球与中国家具脚轮市场现状及发展前景预测报告</cp:keywords>
  <dc:description>2026-2032年全球与中国家具脚轮市场现状及发展前景预测报告</dc:description>
</cp:coreProperties>
</file>