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9f094bea04d33" w:history="1">
              <w:r>
                <w:rPr>
                  <w:rStyle w:val="Hyperlink"/>
                </w:rPr>
                <w:t>2025-2031年中国石材护理行业发展研究与前景趋势报告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9f094bea04d33" w:history="1">
              <w:r>
                <w:rPr>
                  <w:rStyle w:val="Hyperlink"/>
                </w:rPr>
                <w:t>2025-2031年中国石材护理行业发展研究与前景趋势报告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9f094bea04d33" w:history="1">
                <w:r>
                  <w:rPr>
                    <w:rStyle w:val="Hyperlink"/>
                  </w:rPr>
                  <w:t>https://www.20087.com/7/21/ShiCaiHuLiHangYeQianJingQuShi.html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护理是对大理石、花岗岩、石灰石等天然或人造石材表面进行清洁、防护、翻新与美化的一系列专业服务，核心工艺包括研磨抛光、结晶硬化、防污渗透处理及裂缝修补。当前高端护理强调“无损修复”理念，采用纳米级研磨剂与环保型氟硅类防护剂，避免传统强酸清洗对石材结构的破坏。在商业空间（如酒店、商场）中，定期护理已成为物业标准运维内容。然而，从业人员技术水平参差不齐；劣质防护剂易导致泛碱、失光等问题；且消费者对护理效果缺乏客观评价标准。</w:t>
      </w:r>
      <w:r>
        <w:rPr>
          <w:rFonts w:hint="eastAsia"/>
        </w:rPr>
        <w:br/>
      </w:r>
      <w:r>
        <w:rPr>
          <w:rFonts w:hint="eastAsia"/>
        </w:rPr>
        <w:t>　　未来，石材护理将加速向标准化、智能化与功能化升级。手持式光谱仪可现场检测石材矿物成分与污染类型，指导精准用药；AI图像识别评估划痕深度并推荐工艺参数。在材料端，光催化自清洁涂层赋予石材分解有机污渍能力；相变微胶囊技术调节表面温度，提升冬夏触感舒适度。此外，护理服务将纳入建筑全生命周期管理系统，实现数字化履历追踪。长远来看，石材护理将从经验型手艺升级为建筑表皮健康管理的科技服务，支撑文化遗产保护与高端空间可持续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9f094bea04d33" w:history="1">
        <w:r>
          <w:rPr>
            <w:rStyle w:val="Hyperlink"/>
          </w:rPr>
          <w:t>2025-2031年中国石材护理行业发展研究与前景趋势报告</w:t>
        </w:r>
      </w:hyperlink>
      <w:r>
        <w:rPr>
          <w:rFonts w:hint="eastAsia"/>
        </w:rPr>
        <w:t>》系统分析了石材护理行业的市场规模、供需动态及竞争格局，重点评估了主要石材护理企业的经营表现，并对石材护理行业未来发展趋势进行了科学预测。报告结合石材护理技术现状与SWOT分析，揭示了市场机遇与潜在风险。市场调研网发布的《</w:t>
      </w:r>
      <w:hyperlink r:id="R6a29f094bea04d33" w:history="1">
        <w:r>
          <w:rPr>
            <w:rStyle w:val="Hyperlink"/>
          </w:rPr>
          <w:t>2025-2031年中国石材护理行业发展研究与前景趋势报告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石材护理产业概述</w:t>
      </w:r>
      <w:r>
        <w:rPr>
          <w:rFonts w:hint="eastAsia"/>
        </w:rPr>
        <w:br/>
      </w:r>
      <w:r>
        <w:rPr>
          <w:rFonts w:hint="eastAsia"/>
        </w:rPr>
        <w:t>　　第一节 石材护理定义与分类</w:t>
      </w:r>
      <w:r>
        <w:rPr>
          <w:rFonts w:hint="eastAsia"/>
        </w:rPr>
        <w:br/>
      </w:r>
      <w:r>
        <w:rPr>
          <w:rFonts w:hint="eastAsia"/>
        </w:rPr>
        <w:t>　　第二节 石材护理产业链结构及关键环节剖析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石材护理商业模式与盈利模式解析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石材护理经济指标与行业评估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2019-2024年全球石材护理市场规模及增长趋势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主要国家与地区石材护理市场对比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2025-2031年全球石材护理行业发展趋势与前景预测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国际石材护理市场发展趋势及对我国启示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二、对我国石材护理市场的借鉴意义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石材护理市场的总体规模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一、2019-2024年石材护理市场规模变化及趋势分析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二、2025年石材护理行业市场规模特点</w:t>
      </w:r>
      <w:r>
        <w:rPr>
          <w:rFonts w:hint="eastAsia"/>
        </w:rPr>
        <w:br/>
      </w:r>
      <w:r>
        <w:rPr>
          <w:rFonts w:hint="eastAsia"/>
        </w:rPr>
        <w:t>　　第二节 石材护理市场规模的构成</w:t>
      </w:r>
      <w:r>
        <w:rPr>
          <w:rFonts w:hint="eastAsia"/>
        </w:rPr>
        <w:br/>
      </w:r>
      <w:r>
        <w:rPr>
          <w:rFonts w:hint="eastAsia"/>
        </w:rPr>
        <w:t>　　　　一、石材护理客户群体特征与偏好分析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二、不同类型石材护理市场规模分布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三、各地区石材护理市场规模差异与特点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石材护理市场规模的预测与展望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一、未来几年石材护理市场规模增长预测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2024-2025年石材护理行业技术发展现状及趋势分析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石材护理行业技术发展方向、趋势预测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2019-2024年中国石材护理行业总体发展与财务状况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2019-2024年石材护理行业规模情况</w:t>
      </w:r>
      <w:r>
        <w:rPr>
          <w:rFonts w:hint="eastAsia"/>
        </w:rPr>
        <w:br/>
      </w:r>
      <w:r>
        <w:rPr>
          <w:rFonts w:hint="eastAsia"/>
        </w:rPr>
        <w:t>　　　　一、石材护理行业企业数量规模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2019-2024年石材护理行业财务能力分析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一、石材护理行业盈利能力</w:t>
      </w:r>
      <w:r>
        <w:rPr>
          <w:rFonts w:hint="eastAsia"/>
        </w:rPr>
        <w:br/>
      </w:r>
      <w:r>
        <w:rPr>
          <w:rFonts w:hint="eastAsia"/>
        </w:rPr>
        <w:t>　　　　二、石材护理行业偿债能力</w:t>
      </w:r>
      <w:r>
        <w:rPr>
          <w:rFonts w:hint="eastAsia"/>
        </w:rPr>
        <w:br/>
      </w:r>
      <w:r>
        <w:rPr>
          <w:rFonts w:hint="eastAsia"/>
        </w:rPr>
        <w:t>　　　　三、石材护理行业营运能力</w:t>
      </w:r>
      <w:r>
        <w:rPr>
          <w:rFonts w:hint="eastAsia"/>
        </w:rPr>
        <w:br/>
      </w:r>
      <w:r>
        <w:rPr>
          <w:rFonts w:hint="eastAsia"/>
        </w:rPr>
        <w:t>　　　　四、石材护理行业发展能力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石材护理细分市场（一）市场调研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石材护理细分市场（二）市场调研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2019-2024年中国石材护理行业重点区域调研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一、重点地区（一）石材护理市场规模与特点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二、重点地区（二）石材护理市场规模及特点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三、重点地区（三）石材护理市场规模及特点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四、重点地区（四）石材护理市场规模及特点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不同区域石材护理市场的对比与启示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二、石材护理市场拓展策略与建议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石材护理行业渠道分析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二、各类渠道对石材护理行业的影响</w:t>
      </w:r>
      <w:r>
        <w:rPr>
          <w:rFonts w:hint="eastAsia"/>
        </w:rPr>
        <w:br/>
      </w:r>
      <w:r>
        <w:rPr>
          <w:rFonts w:hint="eastAsia"/>
        </w:rPr>
        <w:t>　　　　三、主要石材护理企业渠道策略研究</w:t>
      </w:r>
      <w:r>
        <w:rPr>
          <w:rFonts w:hint="eastAsia"/>
        </w:rPr>
        <w:br/>
      </w:r>
      <w:r>
        <w:rPr>
          <w:rFonts w:hint="eastAsia"/>
        </w:rPr>
        <w:t>　　第二节 石材护理行业客户分析与定位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石材护理行业总体市场竞争状况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一、石材护理行业竞争结构分析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二、石材护理企业竞争格局与集中度评估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三、石材护理行业SWOT分析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石材护理企业发展策略分析</w:t>
      </w:r>
      <w:r>
        <w:rPr>
          <w:rFonts w:hint="eastAsia"/>
        </w:rPr>
        <w:br/>
      </w:r>
      <w:r>
        <w:rPr>
          <w:rFonts w:hint="eastAsia"/>
        </w:rPr>
        <w:t>　　第一节 石材护理市场与销售策略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石材护理品牌战略思考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中国石材护理行业发展环境分析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二、石材护理行业主管部门、监管体制及相关政策法规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3、石材护理行业的主要法律、法规和政策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4、2025年石材护理行业法律法规和政策对行业的影响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二、石材护理消费者需求分析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一、石材护理技术的应用与创新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二、石材护理行业发展的技术趋势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2025-2031年石材护理行业展趋势预测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2025-2031年石材护理市场发展前景分析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一、石材护理市场发展潜力</w:t>
      </w:r>
      <w:r>
        <w:rPr>
          <w:rFonts w:hint="eastAsia"/>
        </w:rPr>
        <w:br/>
      </w:r>
      <w:r>
        <w:rPr>
          <w:rFonts w:hint="eastAsia"/>
        </w:rPr>
        <w:t>　　　　二、石材护理市场前景分析</w:t>
      </w:r>
      <w:r>
        <w:rPr>
          <w:rFonts w:hint="eastAsia"/>
        </w:rPr>
        <w:br/>
      </w:r>
      <w:r>
        <w:rPr>
          <w:rFonts w:hint="eastAsia"/>
        </w:rPr>
        <w:t>　　　　三、石材护理细分行业发展前景分析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2025-2031年石材护理发展趋势预测</w:t>
      </w:r>
      <w:r>
        <w:rPr>
          <w:rFonts w:hint="eastAsia"/>
        </w:rPr>
        <w:br/>
      </w:r>
      <w:r>
        <w:rPr>
          <w:rFonts w:hint="eastAsia"/>
        </w:rPr>
        <w:t>　　　　一、石材护理发展趋势预测</w:t>
      </w:r>
      <w:r>
        <w:rPr>
          <w:rFonts w:hint="eastAsia"/>
        </w:rPr>
        <w:br/>
      </w:r>
      <w:r>
        <w:rPr>
          <w:rFonts w:hint="eastAsia"/>
        </w:rPr>
        <w:t>　　　　二、石材护理市场规模预测</w:t>
      </w:r>
      <w:r>
        <w:rPr>
          <w:rFonts w:hint="eastAsia"/>
        </w:rPr>
        <w:br/>
      </w:r>
      <w:r>
        <w:rPr>
          <w:rFonts w:hint="eastAsia"/>
        </w:rPr>
        <w:t>　　　　三、石材护理细分市场发展趋势预测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未来石材护理行业挑战与机遇探讨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一、石材护理行业挑战</w:t>
      </w:r>
      <w:r>
        <w:rPr>
          <w:rFonts w:hint="eastAsia"/>
        </w:rPr>
        <w:br/>
      </w:r>
      <w:r>
        <w:rPr>
          <w:rFonts w:hint="eastAsia"/>
        </w:rPr>
        <w:t>　　　　二、石材护理行业机遇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石材护理行业研究结论及建议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对石材护理行业发展的建议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(中^智^林)对石材护理企业和投资者的建议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石材护理行业历程</w:t>
      </w:r>
      <w:r>
        <w:rPr>
          <w:rFonts w:hint="eastAsia"/>
        </w:rPr>
        <w:br/>
      </w:r>
      <w:r>
        <w:rPr>
          <w:rFonts w:hint="eastAsia"/>
        </w:rPr>
        <w:t>　　图表 石材护理行业生命周期</w:t>
      </w:r>
      <w:r>
        <w:rPr>
          <w:rFonts w:hint="eastAsia"/>
        </w:rPr>
        <w:br/>
      </w:r>
      <w:r>
        <w:rPr>
          <w:rFonts w:hint="eastAsia"/>
        </w:rPr>
        <w:t>　　图表 石材护理行业产业链分析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2019-2024年石材护理行业市场容量统计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9f094bea04d33" w:history="1">
        <w:r>
          <w:rPr>
            <w:rStyle w:val="Hyperlink"/>
          </w:rPr>
          <w:t>2025-2031年中国石材护理行业发展研究与前景趋势报告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9f094bea04d33" w:history="1">
        <w:r>
          <w:rPr>
            <w:rStyle w:val="Hyperlink"/>
          </w:rPr>
          <w:t>https://www.20087.com/7/21/ShiCaiHuLiHangYeQianJingQuShi.html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b136e80cb4db1" w:history="1">
      <w:r>
        <w:rPr>
          <w:rStyle w:val="Hyperlink"/>
        </w:rPr>
        <w:t>2025-2031年中国石材护理行业发展研究与前景趋势报告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iCaiHuLiHangYeQianJingQuShi.html" TargetMode="External" Id="R6a29f094bea0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iCaiHuLiHangYeQianJingQuShi.html" TargetMode="External" Id="R7d2b136e80cb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2025-11-22T01:02:38Z</dcterms:created>
  <dcterms:modified xsi:type="dcterms:W3CDTF">2025-11-22T02:02:38Z</dcterms:modified>
  <dc:subject>2025-2031年中国石材护理行业发展研究与前景趋势报告</dc:subject>
  <dc:title>2025-2031年中国石材护理行业发展研究与前景趋势报告</dc:title>
  <cp:keywords>2025-2031年中国石材护理行业发展研究与前景趋势报告</cp:keywords>
  <dc:description>2025-2031年中国石材护理行业发展研究与前景趋势报告</dc:description>
</cp:coreProperties>
</file>