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2f82b78343b6" w:history="1">
              <w:r>
                <w:rPr>
                  <w:rStyle w:val="Hyperlink"/>
                </w:rPr>
                <w:t>2026-2032年中国高铝瓷球市场调研与行业前景分析报告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2f82b78343b6" w:history="1">
              <w:r>
                <w:rPr>
                  <w:rStyle w:val="Hyperlink"/>
                </w:rPr>
                <w:t>2026-2032年中国高铝瓷球市场调研与行业前景分析报告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2f82b78343b6" w:history="1">
                <w:r>
                  <w:rPr>
                    <w:rStyle w:val="Hyperlink"/>
                  </w:rPr>
                  <w:t>https://www.20087.com/7/01/GaoLvCiQiuHangYeFaZhanQianJing.html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瓷球是一种以高纯度氧化铝为主要原料，经高温煅烧而成的优质研磨介质与耐磨填料，因具备高硬度、高密度、低磨耗及优异的耐酸碱腐蚀性能而被广泛应用。在陶瓷、水泥、化工及电子材料等行业中，高铝瓷球主要作为球磨机内的研磨体，用于各类矿石、釉料及粉体的超细粉碎。相较于天然鹅卵石或普通陶瓷球，高铝瓷球能够显著缩短研磨时间，提高粉碎效率，并有效减少物料的铁质污染。根据氧化铝含量的不同，高铝瓷球分为多个等级，高纯度产品更是成为电子陶瓷、锂电池材料及高端耐火材料制备过程中重要的关键耗材，直接关系到最终产品的纯度与性能。</w:t>
      </w:r>
      <w:r>
        <w:rPr>
          <w:rFonts w:hint="eastAsia"/>
        </w:rPr>
        <w:br/>
      </w:r>
      <w:r>
        <w:rPr>
          <w:rFonts w:hint="eastAsia"/>
        </w:rPr>
        <w:t>　　未来，高铝瓷球行业将围绕材料改性、精密成型及绿色制造展开技术升级。市场调研网指出，为适应新能源与半导体材料对超细、超纯粉体的需求，高铝瓷球将向更高纯度、更均匀微观结构及更低磨耗的方向发展。通过引入先进的等静压成型工艺与新型烧结助剂，瓷球的致密度与抗冲击韧性将得到大幅提升，从而在极端研磨工况下保持更长的使用寿命。同时，面对全球碳中和目标，生产企业将加速淘汰高能耗的落后窑炉，采用微波烧结等新型节能技术，并探索利用工业固废作为部分替代原料，以降低碳足迹。此外，针对不同研磨场景的定制化级配方案与智能化磨损监测服务，将成为提升产品附加值与增强客户粘性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42f82b78343b6" w:history="1">
        <w:r>
          <w:rPr>
            <w:rStyle w:val="Hyperlink"/>
          </w:rPr>
          <w:t>2026-2032年中国高铝瓷球市场调研与行业前景分析报告</w:t>
        </w:r>
      </w:hyperlink>
      <w:r>
        <w:rPr>
          <w:rFonts w:hint="eastAsia"/>
        </w:rPr>
        <w:t>》，2025年高铝瓷球行业市场规模达 亿元，预计2032年市场规模将达 亿元，期间年均复合增长率（CAGR）达 %。报告基于对高铝瓷球行业长期跟踪研究，采用定量与定性相结合的分析方法，系统梳理了高铝瓷球行业发展现状。报告分析了当前高铝瓷球市场规模、主要企业经营状况及品牌竞争格局，考察了高铝瓷球进出口情况和行业技术发展水平。通过对市场环境和投资环境的评估，报告客观预测了高铝瓷球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高铝瓷球行业概述</w:t>
      </w:r>
      <w:r>
        <w:rPr>
          <w:rFonts w:hint="eastAsia"/>
        </w:rPr>
        <w:br/>
      </w:r>
      <w:r>
        <w:rPr>
          <w:rFonts w:hint="eastAsia"/>
        </w:rPr>
        <w:t>　　第一节 高铝瓷球定义与分类</w:t>
      </w:r>
      <w:r>
        <w:rPr>
          <w:rFonts w:hint="eastAsia"/>
        </w:rPr>
        <w:br/>
      </w:r>
      <w:r>
        <w:rPr>
          <w:rFonts w:hint="eastAsia"/>
        </w:rPr>
        <w:t>　　第二节 高铝瓷球应用领域</w:t>
      </w:r>
      <w:r>
        <w:rPr>
          <w:rFonts w:hint="eastAsia"/>
        </w:rPr>
        <w:br/>
      </w:r>
      <w:r>
        <w:rPr>
          <w:rFonts w:hint="eastAsia"/>
        </w:rPr>
        <w:t>　　第三节 高铝瓷球行业经济指标分析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高铝瓷球产业链及经营模式分析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三、高铝瓷球销售模式及销售渠道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全球高铝瓷球市场发展综述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2020-2025年全球高铝瓷球市场规模与趋势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主要国家与地区高铝瓷球市场分析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2026-2032年全球高铝瓷球行业发展趋势与前景预测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中国高铝瓷球行业市场分析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2025-2026年高铝瓷球产能与投资动态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一、国内高铝瓷球产能及利用情况</w:t>
      </w:r>
      <w:r>
        <w:rPr>
          <w:rFonts w:hint="eastAsia"/>
        </w:rPr>
        <w:br/>
      </w:r>
      <w:r>
        <w:rPr>
          <w:rFonts w:hint="eastAsia"/>
        </w:rPr>
        <w:t>　　　　二、高铝瓷球产能扩张与投资动态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2026-2032年高铝瓷球行业产量统计与趋势预测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一、2020-2025年高铝瓷球行业产量数据统计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1、2020-2025年高铝瓷球产量及增长趋势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2、2020-2025年高铝瓷球细分产品产量及份额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二、影响高铝瓷球产量的关键因素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三、2026-2032年高铝瓷球产量预测</w:t>
      </w:r>
      <w:r>
        <w:rPr>
          <w:rFonts w:hint="eastAsia"/>
        </w:rPr>
        <w:br/>
      </w:r>
      <w:r>
        <w:rPr>
          <w:rFonts w:hint="eastAsia"/>
        </w:rPr>
        <w:t>　　第三节 2026-2032年高铝瓷球市场需求与销售分析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一、2025-2026年高铝瓷球行业需求现状</w:t>
      </w:r>
      <w:r>
        <w:rPr>
          <w:rFonts w:hint="eastAsia"/>
        </w:rPr>
        <w:br/>
      </w:r>
      <w:r>
        <w:rPr>
          <w:rFonts w:hint="eastAsia"/>
        </w:rPr>
        <w:t>　　　　二、高铝瓷球客户群体与需求特点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三、2020-2025年高铝瓷球行业销售规模分析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四、2026-2032年高铝瓷球市场增长潜力与规模预测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中国高铝瓷球细分市场与下游应用领域分析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高铝瓷球细分市场分析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一、2025-2026年高铝瓷球主要细分产品市场现状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高铝瓷球下游应用与客户群体分析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一、2025-2026年高铝瓷球各应用领域市场现状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2025-2026年高铝瓷球行业技术发展现状及趋势分析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高铝瓷球行业技术发展现状分析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国内外高铝瓷球行业技术差异与原因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高铝瓷球行业技术发展方向、趋势预测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提升高铝瓷球行业技术能力策略建议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高铝瓷球价格机制与竞争策略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一、2020-2025年高铝瓷球市场价格走势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高铝瓷球定价策略与方法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2026-2032年高铝瓷球价格竞争态势与趋势预测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中国高铝瓷球行业重点区域市场研究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2025-2026年重点区域高铝瓷球市场发展概况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二、2020-2025年高铝瓷球市场需求规模情况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三、2026-2032年高铝瓷球行业发展潜力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二、2020-2025年高铝瓷球市场需求规模情况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三、2026-2032年高铝瓷球行业发展潜力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二、2020-2025年高铝瓷球市场需求规模情况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三、2026-2032年高铝瓷球行业发展潜力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二、2020-2025年高铝瓷球市场需求规模情况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三、2026-2032年高铝瓷球行业发展潜力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二、2020-2025年高铝瓷球市场需求规模情况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三、2026-2032年高铝瓷球行业发展潜力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2020-2025年中国高铝瓷球行业进出口情况分析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高铝瓷球行业进口情况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一、2020-2025年高铝瓷球进口规模及增长情况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二、高铝瓷球主要进口来源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高铝瓷球行业出口情况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一、2020-2025年高铝瓷球出口规模及增长情况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二、高铝瓷球主要出口目的地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2020-2025年中国高铝瓷球行业总体发展与财务状况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2020-2025年中国高铝瓷球行业规模情况</w:t>
      </w:r>
      <w:r>
        <w:rPr>
          <w:rFonts w:hint="eastAsia"/>
        </w:rPr>
        <w:br/>
      </w:r>
      <w:r>
        <w:rPr>
          <w:rFonts w:hint="eastAsia"/>
        </w:rPr>
        <w:t>　　　　一、高铝瓷球行业企业数量规模</w:t>
      </w:r>
      <w:r>
        <w:rPr>
          <w:rFonts w:hint="eastAsia"/>
        </w:rPr>
        <w:br/>
      </w:r>
      <w:r>
        <w:rPr>
          <w:rFonts w:hint="eastAsia"/>
        </w:rPr>
        <w:t>　　　　二、高铝瓷球行业从业人员规模</w:t>
      </w:r>
      <w:r>
        <w:rPr>
          <w:rFonts w:hint="eastAsia"/>
        </w:rPr>
        <w:br/>
      </w:r>
      <w:r>
        <w:rPr>
          <w:rFonts w:hint="eastAsia"/>
        </w:rPr>
        <w:t>　　　　三、高铝瓷球行业市场敏感性分析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2020-2025年中国高铝瓷球行业财务能力分析</w:t>
      </w:r>
      <w:r>
        <w:rPr>
          <w:rFonts w:hint="eastAsia"/>
        </w:rPr>
        <w:br/>
      </w:r>
      <w:r>
        <w:rPr>
          <w:rFonts w:hint="eastAsia"/>
        </w:rPr>
        <w:t>　　　　一、高铝瓷球行业盈利能力</w:t>
      </w:r>
      <w:r>
        <w:rPr>
          <w:rFonts w:hint="eastAsia"/>
        </w:rPr>
        <w:br/>
      </w:r>
      <w:r>
        <w:rPr>
          <w:rFonts w:hint="eastAsia"/>
        </w:rPr>
        <w:t>　　　　二、高铝瓷球行业偿债能力</w:t>
      </w:r>
      <w:r>
        <w:rPr>
          <w:rFonts w:hint="eastAsia"/>
        </w:rPr>
        <w:br/>
      </w:r>
      <w:r>
        <w:rPr>
          <w:rFonts w:hint="eastAsia"/>
        </w:rPr>
        <w:t>　　　　三、高铝瓷球行业营运能力</w:t>
      </w:r>
      <w:r>
        <w:rPr>
          <w:rFonts w:hint="eastAsia"/>
        </w:rPr>
        <w:br/>
      </w:r>
      <w:r>
        <w:rPr>
          <w:rFonts w:hint="eastAsia"/>
        </w:rPr>
        <w:t>　　　　四、高铝瓷球行业发展能力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高铝瓷球行业重点企业调研分析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二、企业高铝瓷球业务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中国高铝瓷球行业竞争格局分析</w:t>
      </w:r>
      <w:r>
        <w:rPr>
          <w:rFonts w:hint="eastAsia"/>
        </w:rPr>
        <w:br/>
      </w:r>
      <w:r>
        <w:rPr>
          <w:rFonts w:hint="eastAsia"/>
        </w:rPr>
        <w:t>　　第一节 高铝瓷球行业竞争格局总览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2025-2026年高铝瓷球行业竞争力分析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2020-2025年高铝瓷球行业企业并购活动分析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2025-2026年高铝瓷球行业会展与招投标活动分析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一、高铝瓷球行业会展活动及其市场影响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2026年中国高铝瓷球企业发展企业发展策略与建议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高铝瓷球销售模式与渠道策略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高铝瓷球品牌与市场推广策略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高铝瓷球研发投入与技术创新能力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高铝瓷球合作联盟与资源整合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中国高铝瓷球行业风险与对策</w:t>
      </w:r>
      <w:r>
        <w:rPr>
          <w:rFonts w:hint="eastAsia"/>
        </w:rPr>
        <w:br/>
      </w:r>
      <w:r>
        <w:rPr>
          <w:rFonts w:hint="eastAsia"/>
        </w:rPr>
        <w:t>　　第一节 高铝瓷球行业SWOT分析</w:t>
      </w:r>
      <w:r>
        <w:rPr>
          <w:rFonts w:hint="eastAsia"/>
        </w:rPr>
        <w:br/>
      </w:r>
      <w:r>
        <w:rPr>
          <w:rFonts w:hint="eastAsia"/>
        </w:rPr>
        <w:t>　　　　一、高铝瓷球行业优势</w:t>
      </w:r>
      <w:r>
        <w:rPr>
          <w:rFonts w:hint="eastAsia"/>
        </w:rPr>
        <w:br/>
      </w:r>
      <w:r>
        <w:rPr>
          <w:rFonts w:hint="eastAsia"/>
        </w:rPr>
        <w:t>　　　　二、高铝瓷球行业劣势</w:t>
      </w:r>
      <w:r>
        <w:rPr>
          <w:rFonts w:hint="eastAsia"/>
        </w:rPr>
        <w:br/>
      </w:r>
      <w:r>
        <w:rPr>
          <w:rFonts w:hint="eastAsia"/>
        </w:rPr>
        <w:t>　　　　三、高铝瓷球市场机会</w:t>
      </w:r>
      <w:r>
        <w:rPr>
          <w:rFonts w:hint="eastAsia"/>
        </w:rPr>
        <w:br/>
      </w:r>
      <w:r>
        <w:rPr>
          <w:rFonts w:hint="eastAsia"/>
        </w:rPr>
        <w:t>　　　　四、高铝瓷球市场威胁</w:t>
      </w:r>
      <w:r>
        <w:rPr>
          <w:rFonts w:hint="eastAsia"/>
        </w:rPr>
        <w:br/>
      </w:r>
      <w:r>
        <w:rPr>
          <w:rFonts w:hint="eastAsia"/>
        </w:rPr>
        <w:t>　　第二节 高铝瓷球行业风险及对策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2026-2032年中国高铝瓷球行业前景与发展趋势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2025-2026年高铝瓷球行业发展环境分析</w:t>
      </w:r>
      <w:r>
        <w:rPr>
          <w:rFonts w:hint="eastAsia"/>
        </w:rPr>
        <w:br/>
      </w:r>
      <w:r>
        <w:rPr>
          <w:rFonts w:hint="eastAsia"/>
        </w:rPr>
        <w:t>　　　　一、高铝瓷球行业主管部门与监管体制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二、高铝瓷球行业主要法律法规及政策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三、高铝瓷球行业标准与质量监管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2026-2032年高铝瓷球行业发展趋势与方向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2026-2032年高铝瓷球行业发展潜力与机遇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高铝瓷球行业研究结论与建议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[^中^智^林^]高铝瓷球行业发展建议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2020-2025年中国高铝瓷球市场规模及增长情况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2026-2032年中国高铝瓷球行业产能预测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2026-2032年中国高铝瓷球行业产量预测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2026-2032年中国高铝瓷球行业市场需求预测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**地区高铝瓷球市场规模及增长情况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**地区高铝瓷球行业市场需求情况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2020-2025年中国高铝瓷球行业出口量及增速统计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高铝瓷球重点企业经营情况分析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2026年高铝瓷球行业壁垒</w:t>
      </w:r>
      <w:r>
        <w:rPr>
          <w:rFonts w:hint="eastAsia"/>
        </w:rPr>
        <w:br/>
      </w:r>
      <w:r>
        <w:rPr>
          <w:rFonts w:hint="eastAsia"/>
        </w:rPr>
        <w:t>　　图表 2026年高铝瓷球市场前景分析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2026-2032年中国高铝瓷球市场需求预测</w:t>
      </w:r>
      <w:r>
        <w:rPr>
          <w:rFonts w:hint="eastAsia"/>
        </w:rPr>
        <w:br/>
      </w:r>
      <w:r>
        <w:rPr>
          <w:rFonts w:hint="eastAsia"/>
        </w:rPr>
        <w:t>　　图表 2026年高铝瓷球发展趋势预测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2f82b78343b6" w:history="1">
        <w:r>
          <w:rPr>
            <w:rStyle w:val="Hyperlink"/>
          </w:rPr>
          <w:t>2026-2032年中国高铝瓷球市场调研与行业前景分析报告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2f82b78343b6" w:history="1">
        <w:r>
          <w:rPr>
            <w:rStyle w:val="Hyperlink"/>
          </w:rPr>
          <w:t>https://www.20087.com/7/01/GaoLvCiQiuHangYeFaZhanQianJing.html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热点：高铝瓷球价格、高铝瓷球厂家排名、高铝瓷球磨机、高铝瓷球制作过程中滚制成型工艺、高铝瓷球密度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72e3d82e147c9" w:history="1">
      <w:r>
        <w:rPr>
          <w:rStyle w:val="Hyperlink"/>
        </w:rPr>
        <w:t>2026-2032年中国高铝瓷球市场调研与行业前景分析报告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oLvCiQiuHangYeFaZhanQianJing.html" TargetMode="External" Id="R6c742f82b78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oLvCiQiuHangYeFaZhanQianJing.html" TargetMode="External" Id="R05172e3d82e1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2026-06-08T05:21:08Z</dcterms:created>
  <dcterms:modified xsi:type="dcterms:W3CDTF">2026-06-08T06:21:08Z</dcterms:modified>
  <dc:subject>2026-2032年中国高铝瓷球市场调研与行业前景分析报告</dc:subject>
  <dc:title>2026-2032年中国高铝瓷球市场调研与行业前景分析报告</dc:title>
  <cp:keywords>2026-2032年中国高铝瓷球市场调研与行业前景分析报告</cp:keywords>
  <dc:description>2026-2032年中国高铝瓷球市场调研与行业前景分析报告</dc:description>
</cp:coreProperties>
</file>