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8aaa73404e72" w:history="1">
              <w:r>
                <w:rPr>
                  <w:rStyle w:val="Hyperlink"/>
                </w:rPr>
                <w:t>2026-2032年中国建筑遮阳材料行业市场调研及前景趋势分析报告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8aaa73404e72" w:history="1">
              <w:r>
                <w:rPr>
                  <w:rStyle w:val="Hyperlink"/>
                </w:rPr>
                <w:t>2026-2032年中国建筑遮阳材料行业市场调研及前景趋势分析报告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8aaa73404e72" w:history="1">
                <w:r>
                  <w:rPr>
                    <w:rStyle w:val="Hyperlink"/>
                  </w:rPr>
                  <w:t>https://www.20087.com/7/61/JianZhuZheYangCaiLiaoFaZhanXianZhuangQianJing.html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遮阳材料是被动式节能技术的重要载体，在降低空调负荷、改善室内光环境及提升建筑美学方面发挥关键作用。主流产品包括外遮阳卷帘、百叶、织物帘及智能调光玻璃，材料涵盖铝合金、玻璃纤维、聚酯涂层织物及电致变色薄膜。近年来，行业聚焦于太阳得热系数（SHGC）与可见光透射比（VLT）的协同优化，通过微孔结构、反射涂层或光谱选择性设计实现“高透光、低得热”效果。同时，电动控制与楼宇自动化系统（BAS）的集成提升了遮阳策略的动态适应性。然而，传统遮阳材料在极端气候下的耐久性（如紫外线老化、风压变形）及维护便捷性仍待加强，且缺乏与建筑能耗模拟工具的深度耦合。</w:t>
      </w:r>
      <w:r>
        <w:rPr>
          <w:rFonts w:hint="eastAsia"/>
        </w:rPr>
        <w:br/>
      </w:r>
      <w:r>
        <w:rPr>
          <w:rFonts w:hint="eastAsia"/>
        </w:rPr>
        <w:t>　　未来，建筑遮阳材料将向主动响应、能源协同与循环经济方向演进。光伏-遮阳一体化（BIPV-Shading）系统可将遮阳构件转化为发电单元，实现“遮阳+产能”双重功能；而基于气象预测与 occupancy 感知的AI驱动控制算法将实现遮阳动作的前馈调节，最大化自然采光利用率。在材料创新方面，自清洁涂层、可回收聚合物基材及生物基纤维的应用将降低环境足迹。此外，数字孪生技术可将遮阳性能数据纳入建筑全生命周期管理平台，支持运维优化与碳核算。长远看，建筑遮阳材料将从静态围护构件升级为动态气候界面，成为近零能耗建筑与健康人居环境的关键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c8aaa73404e72" w:history="1">
        <w:r>
          <w:rPr>
            <w:rStyle w:val="Hyperlink"/>
          </w:rPr>
          <w:t>2026-2032年中国建筑遮阳材料行业市场调研及前景趋势分析报告</w:t>
        </w:r>
      </w:hyperlink>
      <w:r>
        <w:rPr>
          <w:rFonts w:hint="eastAsia"/>
        </w:rPr>
        <w:t>》基于多年行业研究积累，结合建筑遮阳材料市场发展现状，依托行业权威数据资源和长期市场监测数据库，对建筑遮阳材料市场规模、技术现状及未来方向进行了全面分析。报告梳理了建筑遮阳材料行业竞争格局，重点评估了主要企业的市场表现及品牌影响力，并通过SWOT分析揭示了建筑遮阳材料行业机遇与潜在风险。同时，报告对建筑遮阳材料市场前景和发展趋势进行了科学预测，为投资者提供了投资价值判断和策略建议，助力把握建筑遮阳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建筑遮阳材料市场概述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按照不同产品类型，建筑遮阳材料主要可以分为如下几个类别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中国不同产品类型建筑遮阳材料增长趋势2021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普通遮阳材料</w:t>
      </w:r>
      <w:r>
        <w:rPr>
          <w:rFonts w:hint="eastAsia"/>
        </w:rPr>
        <w:br/>
      </w:r>
      <w:r>
        <w:rPr>
          <w:rFonts w:hint="eastAsia"/>
        </w:rPr>
        <w:t>　　　　1.2.3 功能性遮阳材料</w:t>
      </w:r>
      <w:r>
        <w:rPr>
          <w:rFonts w:hint="eastAsia"/>
        </w:rPr>
        <w:br/>
      </w:r>
      <w:r>
        <w:rPr>
          <w:rFonts w:hint="eastAsia"/>
        </w:rPr>
        <w:t>　　1.3 从不同应用，建筑遮阳材料主要包括如下几个方面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中国不同应用建筑遮阳材料增长趋势2021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中国建筑遮阳材料发展现状及未来趋势（2021-2032）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中国市场建筑遮阳材料收入及增长率（2021-2032）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中国市场建筑遮阳材料销量及增长率（2021-2032）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中国市场主要建筑遮阳材料厂商分析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中国市场主要厂商建筑遮阳材料销量及市场占有率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中国市场主要厂商建筑遮阳材料销量（2021-2026）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中国市场主要厂商建筑遮阳材料销量市场份额（2021-2026）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中国市场主要厂商建筑遮阳材料收入及市场占有率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中国市场主要厂商建筑遮阳材料收入（2021-2026）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中国市场主要厂商建筑遮阳材料收入市场份额（2021-2026）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2025年中国市场主要厂商建筑遮阳材料收入排名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中国市场主要厂商建筑遮阳材料价格（2021-2026）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中国市场主要厂商建筑遮阳材料总部及产地分布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中国市场主要厂商成立时间及建筑遮阳材料商业化日期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中国市场主要厂商建筑遮阳材料产品类型及应用</w:t>
      </w:r>
      <w:r>
        <w:rPr>
          <w:rFonts w:hint="eastAsia"/>
        </w:rPr>
        <w:br/>
      </w:r>
      <w:r>
        <w:rPr>
          <w:rFonts w:hint="eastAsia"/>
        </w:rPr>
        <w:t>　　2.7 建筑遮阳材料行业集中度、竞争程度分析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建筑遮阳材料行业集中度分析：2025年中国Top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中国市场建筑遮阳材料第一梯队、第二梯队和第三梯队厂商（品牌）及2025年市场份额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重点企业（27）在中国市场建筑遮阳材料销量、收入、价格及毛利率（2021-2026）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不同产品类型建筑遮阳材料分析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中国市场不同产品类型建筑遮阳材料销量（2021-2032）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中国市场不同产品类型建筑遮阳材料销量及市场份额（2021-2026）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中国市场不同产品类型建筑遮阳材料销量预测（2027-2032）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中国市场不同产品类型建筑遮阳材料规模（2021-2032）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中国市场不同产品类型建筑遮阳材料规模及市场份额（2021-2026）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中国市场不同产品类型建筑遮阳材料规模预测（2027-2032）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中国市场不同产品类型建筑遮阳材料价格走势（2021-2032）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不同应用建筑遮阳材料分析</w:t>
      </w:r>
      <w:r>
        <w:rPr>
          <w:rFonts w:hint="eastAsia"/>
        </w:rPr>
        <w:br/>
      </w:r>
      <w:r>
        <w:rPr>
          <w:rFonts w:hint="eastAsia"/>
        </w:rPr>
        <w:t>　　5.1 中国市场不同应用建筑遮阳材料销量（2021-2032）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中国市场不同应用建筑遮阳材料销量及市场份额（2021-2026）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中国市场不同应用建筑遮阳材料销量预测（2027-2032）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中国市场不同应用建筑遮阳材料规模（2021-2032）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中国市场不同应用建筑遮阳材料规模及市场份额（2021-2026）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中国市场不同应用建筑遮阳材料规模预测（2027-2032）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中国市场不同应用建筑遮阳材料价格走势（2021-2032）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建筑遮阳材料行业发展分析---发展趋势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建筑遮阳材料行业发展分析---厂商壁垒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建筑遮阳材料行业发展分析---驱动因素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建筑遮阳材料行业发展分析---制约因素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建筑遮阳材料中国企业SWOT分析</w:t>
      </w:r>
      <w:r>
        <w:rPr>
          <w:rFonts w:hint="eastAsia"/>
        </w:rPr>
        <w:br/>
      </w:r>
      <w:r>
        <w:rPr>
          <w:rFonts w:hint="eastAsia"/>
        </w:rPr>
        <w:t>　　6.6 建筑遮阳材料行业发展分析---行业政策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建筑遮阳材料行业产业链简介</w:t>
      </w:r>
      <w:r>
        <w:rPr>
          <w:rFonts w:hint="eastAsia"/>
        </w:rPr>
        <w:br/>
      </w:r>
      <w:r>
        <w:rPr>
          <w:rFonts w:hint="eastAsia"/>
        </w:rPr>
        <w:t>　　7.2 建筑遮阳材料产业链分析-上游</w:t>
      </w:r>
      <w:r>
        <w:rPr>
          <w:rFonts w:hint="eastAsia"/>
        </w:rPr>
        <w:br/>
      </w:r>
      <w:r>
        <w:rPr>
          <w:rFonts w:hint="eastAsia"/>
        </w:rPr>
        <w:t>　　7.3 建筑遮阳材料产业链分析-中游</w:t>
      </w:r>
      <w:r>
        <w:rPr>
          <w:rFonts w:hint="eastAsia"/>
        </w:rPr>
        <w:br/>
      </w:r>
      <w:r>
        <w:rPr>
          <w:rFonts w:hint="eastAsia"/>
        </w:rPr>
        <w:t>　　7.4 建筑遮阳材料产业链分析-下游</w:t>
      </w:r>
      <w:r>
        <w:rPr>
          <w:rFonts w:hint="eastAsia"/>
        </w:rPr>
        <w:br/>
      </w:r>
      <w:r>
        <w:rPr>
          <w:rFonts w:hint="eastAsia"/>
        </w:rPr>
        <w:t>　　7.5 建筑遮阳材料行业采购模式</w:t>
      </w:r>
      <w:r>
        <w:rPr>
          <w:rFonts w:hint="eastAsia"/>
        </w:rPr>
        <w:br/>
      </w:r>
      <w:r>
        <w:rPr>
          <w:rFonts w:hint="eastAsia"/>
        </w:rPr>
        <w:t>　　7.6 建筑遮阳材料行业生产模式</w:t>
      </w:r>
      <w:r>
        <w:rPr>
          <w:rFonts w:hint="eastAsia"/>
        </w:rPr>
        <w:br/>
      </w:r>
      <w:r>
        <w:rPr>
          <w:rFonts w:hint="eastAsia"/>
        </w:rPr>
        <w:t>　　7.7 建筑遮阳材料行业销售模式及销售渠道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中国本土建筑遮阳材料产能、产量分析</w:t>
      </w:r>
      <w:r>
        <w:rPr>
          <w:rFonts w:hint="eastAsia"/>
        </w:rPr>
        <w:br/>
      </w:r>
      <w:r>
        <w:rPr>
          <w:rFonts w:hint="eastAsia"/>
        </w:rPr>
        <w:t>　　8.1 中国建筑遮阳材料供需现状及预测（2021-2032）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中国建筑遮阳材料产能、产量、产能利用率及发展趋势（2021-2032）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中国建筑遮阳材料产量、市场需求量及发展趋势（2021-2032）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中国建筑遮阳材料进出口分析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中国市场建筑遮阳材料主要进口来源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中国市场建筑遮阳材料主要出口目的地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不同产品类型建筑遮阳材料市场规模2021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不同应用建筑遮阳材料市场规模2021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中国市场主要厂商建筑遮阳材料销量（2021-2026）&amp;（千平方米）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中国市场主要厂商建筑遮阳材料销量市场份额（2021-2026）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中国市场主要厂商建筑遮阳材料收入（2021-2026）&amp;（万元）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中国市场主要厂商建筑遮阳材料收入份额（2021-2026）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2025年中国主要生产商建筑遮阳材料收入排名（万元）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中国市场主要厂商建筑遮阳材料价格（2021-2026）&amp;（元/平方米）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中国市场主要厂商建筑遮阳材料总部及产地分布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中国市场主要厂商成立时间及建筑遮阳材料商业化日期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中国市场主要厂商建筑遮阳材料产品类型及应用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2025年中国市场建筑遮阳材料主要厂商市场地位（第一梯队、第二梯队和第三梯队）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建筑遮阳材料市场投资、并购等现状分析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建筑遮阳材料生产基地、总部、竞争对手及市场地位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建筑遮阳材料产品规格、参数及市场应用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建筑遮阳材料销量（千平方米）、收入（万元）、价格（元/平方米）及毛利率（2021-2026）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中国市场不同产品类型建筑遮阳材料销量（2021-2026）&amp;（千平方米）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中国市场不同产品类型建筑遮阳材料销量市场份额（2021-2026）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中国市场不同产品类型建筑遮阳材料销量预测（2027-2032）&amp;（千平方米）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中国市场不同产品类型建筑遮阳材料销量市场份额预测（2027-2032）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中国市场不同产品类型建筑遮阳材料规模（2021-2026）&amp;（万元）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中国市场不同产品类型建筑遮阳材料规模市场份额（2021-2026）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中国市场不同产品类型建筑遮阳材料规模预测（2027-2032）&amp;（万元）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中国市场不同产品类型建筑遮阳材料规模市场份额预测（2027-2032）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中国市场不同应用建筑遮阳材料销量（2021-2026）&amp;（千平方米）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中国市场不同应用建筑遮阳材料销量市场份额（2021-2026）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中国市场不同应用建筑遮阳材料销量预测（2027-2032）&amp;（千平方米）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中国市场不同应用建筑遮阳材料销量市场份额预测（2027-2032）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中国市场不同应用建筑遮阳材料规模（2021-2026）&amp;（万元）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中国市场不同应用建筑遮阳材料规模市场份额（2021-2026）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中国市场不同应用建筑遮阳材料规模预测（2027-2032）&amp;（万元）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中国市场不同应用建筑遮阳材料规模市场份额预测（2027-2032）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建筑遮阳材料行业发展分析---发展趋势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建筑遮阳材料行业发展分析---厂商壁垒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建筑遮阳材料行业发展分析---驱动因素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建筑遮阳材料行业发展分析---制约因素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建筑遮阳材料行业相关重点政策一览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建筑遮阳材料行业供应链分析</w:t>
      </w:r>
      <w:r>
        <w:rPr>
          <w:rFonts w:hint="eastAsia"/>
        </w:rPr>
        <w:br/>
      </w:r>
      <w:r>
        <w:rPr>
          <w:rFonts w:hint="eastAsia"/>
        </w:rPr>
        <w:t>　　表 171： 建筑遮阳材料上游原料供应商</w:t>
      </w:r>
      <w:r>
        <w:rPr>
          <w:rFonts w:hint="eastAsia"/>
        </w:rPr>
        <w:br/>
      </w:r>
      <w:r>
        <w:rPr>
          <w:rFonts w:hint="eastAsia"/>
        </w:rPr>
        <w:t>　　表 172： 建筑遮阳材料行业主要下游客户</w:t>
      </w:r>
      <w:r>
        <w:rPr>
          <w:rFonts w:hint="eastAsia"/>
        </w:rPr>
        <w:br/>
      </w:r>
      <w:r>
        <w:rPr>
          <w:rFonts w:hint="eastAsia"/>
        </w:rPr>
        <w:t>　　表 173： 建筑遮阳材料典型经销商</w:t>
      </w:r>
      <w:r>
        <w:rPr>
          <w:rFonts w:hint="eastAsia"/>
        </w:rPr>
        <w:br/>
      </w:r>
      <w:r>
        <w:rPr>
          <w:rFonts w:hint="eastAsia"/>
        </w:rPr>
        <w:t>　　表 174： 中国建筑遮阳材料产量、销量、进口量及出口量（2021-2026）&amp;（千平方米）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中国建筑遮阳材料产量、销量、进口量及出口量预测（2027-2032）&amp;（千平方米）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176： 中国市场建筑遮阳材料主要进口来源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中国市场建筑遮阳材料主要出口目的地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建筑遮阳材料产品图片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中国不同产品类型建筑遮阳材料市场规模市场份额2025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普通遮阳材料产品图片</w:t>
      </w:r>
      <w:r>
        <w:rPr>
          <w:rFonts w:hint="eastAsia"/>
        </w:rPr>
        <w:br/>
      </w:r>
      <w:r>
        <w:rPr>
          <w:rFonts w:hint="eastAsia"/>
        </w:rPr>
        <w:t>　　图 4： 功能性遮阳材料产品图片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中国不同应用建筑遮阳材料市场份额2025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公共建筑</w:t>
      </w:r>
      <w:r>
        <w:rPr>
          <w:rFonts w:hint="eastAsia"/>
        </w:rPr>
        <w:br/>
      </w:r>
      <w:r>
        <w:rPr>
          <w:rFonts w:hint="eastAsia"/>
        </w:rPr>
        <w:t>　　图 7： 住宅建筑</w:t>
      </w:r>
      <w:r>
        <w:rPr>
          <w:rFonts w:hint="eastAsia"/>
        </w:rPr>
        <w:br/>
      </w:r>
      <w:r>
        <w:rPr>
          <w:rFonts w:hint="eastAsia"/>
        </w:rPr>
        <w:t>　　图 8： 中国市场建筑遮阳材料市场规模，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中国市场建筑遮阳材料收入及增长率（2021-2032）&amp;（万元）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中国市场建筑遮阳材料销量及增长率（2021-2032）&amp;（千平方米）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2025年中国市场主要厂商建筑遮阳材料销量市场份额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2025年中国市场主要厂商建筑遮阳材料收入市场份额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2025年中国市场前五大厂商建筑遮阳材料市场份额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2025年中国市场建筑遮阳材料第一梯队、第二梯队和第三梯队厂商（品牌）及市场份额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中国市场不同产品类型建筑遮阳材料价格走势（2021-2032）&amp;（元/平方米）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中国市场不同应用建筑遮阳材料价格走势（2021-2032）&amp;（元/平方米）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建筑遮阳材料中国企业SWOT分析</w:t>
      </w:r>
      <w:r>
        <w:rPr>
          <w:rFonts w:hint="eastAsia"/>
        </w:rPr>
        <w:br/>
      </w:r>
      <w:r>
        <w:rPr>
          <w:rFonts w:hint="eastAsia"/>
        </w:rPr>
        <w:t>　　图 18： 建筑遮阳材料产业链</w:t>
      </w:r>
      <w:r>
        <w:rPr>
          <w:rFonts w:hint="eastAsia"/>
        </w:rPr>
        <w:br/>
      </w:r>
      <w:r>
        <w:rPr>
          <w:rFonts w:hint="eastAsia"/>
        </w:rPr>
        <w:t>　　图 19： 建筑遮阳材料行业采购模式分析</w:t>
      </w:r>
      <w:r>
        <w:rPr>
          <w:rFonts w:hint="eastAsia"/>
        </w:rPr>
        <w:br/>
      </w:r>
      <w:r>
        <w:rPr>
          <w:rFonts w:hint="eastAsia"/>
        </w:rPr>
        <w:t>　　图 20： 建筑遮阳材料行业生产模式分析</w:t>
      </w:r>
      <w:r>
        <w:rPr>
          <w:rFonts w:hint="eastAsia"/>
        </w:rPr>
        <w:br/>
      </w:r>
      <w:r>
        <w:rPr>
          <w:rFonts w:hint="eastAsia"/>
        </w:rPr>
        <w:t>　　图 21： 建筑遮阳材料行业销售模式分析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中国建筑遮阳材料产能、产量、产能利用率及发展趋势（2021-2032）&amp;（千平方米）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中国建筑遮阳材料产量、市场需求量及发展趋势（2021-2032）&amp;（千平方米）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8aaa73404e72" w:history="1">
        <w:r>
          <w:rPr>
            <w:rStyle w:val="Hyperlink"/>
          </w:rPr>
          <w:t>2026-2032年中国建筑遮阳材料行业市场调研及前景趋势分析报告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8aaa73404e72" w:history="1">
        <w:r>
          <w:rPr>
            <w:rStyle w:val="Hyperlink"/>
          </w:rPr>
          <w:t>https://www.20087.com/7/61/JianZhuZheYangCaiLiaoFaZhanXianZhuangQianJing.html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a5e07a834c54" w:history="1">
      <w:r>
        <w:rPr>
          <w:rStyle w:val="Hyperlink"/>
        </w:rPr>
        <w:t>2026-2032年中国建筑遮阳材料行业市场调研及前景趋势分析报告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anZhuZheYangCaiLiaoFaZhanXianZhuangQianJing.html" TargetMode="External" Id="Rbc1c8aaa734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anZhuZheYangCaiLiaoFaZhanXianZhuangQianJing.html" TargetMode="External" Id="Rc644a5e07a83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2026-01-18T02:42:12Z</dcterms:created>
  <dcterms:modified xsi:type="dcterms:W3CDTF">2026-01-18T03:42:12Z</dcterms:modified>
  <dc:subject>2026-2032年中国建筑遮阳材料行业市场调研及前景趋势分析报告</dc:subject>
  <dc:title>2026-2032年中国建筑遮阳材料行业市场调研及前景趋势分析报告</dc:title>
  <cp:keywords>2026-2032年中国建筑遮阳材料行业市场调研及前景趋势分析报告</cp:keywords>
  <dc:description>2026-2032年中国建筑遮阳材料行业市场调研及前景趋势分析报告</dc:description>
</cp:coreProperties>
</file>