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44f29965147a1" w:history="1">
              <w:r>
                <w:rPr>
                  <w:rStyle w:val="Hyperlink"/>
                </w:rPr>
                <w:t>2025年中国德州房地产行业现状调研及发展趋势预测报告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44f29965147a1" w:history="1">
              <w:r>
                <w:rPr>
                  <w:rStyle w:val="Hyperlink"/>
                </w:rPr>
                <w:t>2025年中国德州房地产行业现状调研及发展趋势预测报告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44f29965147a1" w:history="1">
                <w:r>
                  <w:rPr>
                    <w:rStyle w:val="Hyperlink"/>
                  </w:rPr>
                  <w:t>https://www.20087.com/7/91/DeZhouFangDiChanShiChangYuCeBaoGao.html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州房地产市场作为美国南部的重要经济中心，近年来受益于经济增长、人口流入和低税率政策，展现出强劲的发展势头。目前，德州房地产市场正经历从城市中心向郊区和新兴城市的扩展，吸引了众多科技企业和创业公司的入驻，带动了住宅和商业地产的需求。同时，随着远程工作模式的普及，购房者对居住空间和户外环境的需求增加，推动了住宅市场向更大户型和更佳地理位置的转变。</w:t>
      </w:r>
      <w:r>
        <w:rPr>
          <w:rFonts w:hint="eastAsia"/>
        </w:rPr>
        <w:br/>
      </w:r>
      <w:r>
        <w:rPr>
          <w:rFonts w:hint="eastAsia"/>
        </w:rPr>
        <w:t>　　未来，德州房地产市场将更加注重可持续发展和智能城市规划。一方面，通过绿色建筑标准和可再生能源技术的推广，房地产开发将更加注重环境保护和能源效率，以适应气候变化和节能减排的全球趋势。另一方面，智能城市概念的引入，将促使房地产项目集成物联网、大数据和人工智能技术，提供更加安全、便捷和智能化的生活环境，如智能家居系统和智能交通网络，提升居民的生活质量和城市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德州房地产行业发展分析</w:t>
      </w:r>
      <w:r>
        <w:rPr>
          <w:rFonts w:hint="eastAsia"/>
        </w:rPr>
        <w:br/>
      </w:r>
      <w:r>
        <w:rPr>
          <w:rFonts w:hint="eastAsia"/>
        </w:rPr>
        <w:t>　　第二节 德州土地市场分析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德州房地产住宅市场发展现况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2025年德州房地产消费者调查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2020-2025年德州房地产市场分析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2020-2025年德州房地产新盘分析</w:t>
      </w:r>
      <w:r>
        <w:rPr>
          <w:rFonts w:hint="eastAsia"/>
        </w:rPr>
        <w:br/>
      </w:r>
      <w:r>
        <w:rPr>
          <w:rFonts w:hint="eastAsia"/>
        </w:rPr>
        <w:t>　　　　一、2025年德州市新开盘项目分析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2020-2025年德州二手房市场分析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一、2025年德州二手房市场状况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2020-2025年德州写字楼市场分析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一、2025年德州写字楼发展状况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2020-2025年中国德州房地产行业供需分析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德州房地产行业竞争分析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2025年德州房地产竞争分析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二、2025年德州房地产竞争性的供给市场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三、2025年德州房地产市场竞争形势分析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2025-2031年中国德州房地产行业竞争分析及预测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德州房地产企业竞争策略分析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德州房地产市场竞争策略分析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二、2025年德州房地产主要潜力品种分析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三、现有德州房地产竞争策略分析</w:t>
      </w:r>
      <w:r>
        <w:rPr>
          <w:rFonts w:hint="eastAsia"/>
        </w:rPr>
        <w:br/>
      </w:r>
      <w:r>
        <w:rPr>
          <w:rFonts w:hint="eastAsia"/>
        </w:rPr>
        <w:t>　　　　四、德州房地产潜力品种竞争策略选择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德州房地产企业竞争策略分析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一、殴债危机对德州房地产行业竞争格局的影响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二、殴债危机后德州房地产行业竞争格局的变化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三、2025-2031年我国德州房地产市场竞争趋势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四、2025-2031年德州房地产行业竞争格局展望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五、2025-2031年德州房地产行业竞争策略分析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六、2025-2031年德州房地产企业竞争策略分析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德州房地产重点企业竞争分析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德州市房地产开发总公司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德州市路达房地产开发有限公司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德州金树园房地产开发有限公司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德州市志林房地产开发有限公司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德州东海房地产开发有限公司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德州天骄房地产开发有限公司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德州华泰房地产开发有限公司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德州市通源房地产开发有限公司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德州昌宏房地产开发有限公司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德州市华腾房地产开发有限公司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德州房地产行业发展趋势分析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2025-2031年德州房地产市场趋势分析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二、2025-2031年德州房地产发展趋势分析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三、2025-2031年德州房地产市场发展空间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四、2025-2031年德州房地产产业政策趋向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五、2025-2031年德州房地产价格走势分析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未来德州房地产行业发展预测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2025-2031年德州房地产市场预测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一、2025-2031年德州房地产市场结构预测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二、2025-2031年德州房地产市场需求前景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三、2025-2031年德州房地产市场价格预测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四、2025-2031年德州房地产行业集中度预测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德州房地产行业投资现状分析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2025年德州房地产行业投资情况分析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2025年德州房地产行业投资情况分析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德州房地产行业投资环境分析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一、2025年德州房地产行业政策环境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德州房地产行业投资效益分析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二、2025-2031年德州房地产行业投资效益分析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四、2025-2031年德州房地产行业的投资方向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五、2025-2031年德州房地产行业投资的建议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影响德州房地产行业发展的主要因素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一、2025-2031年影响德州房地产行业运行的有利因素分析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二、2025-2031年影响德州房地产行业运行的稳定因素分析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三、2025-2031年影响德州房地产行业运行的不利因素分析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四、2025-2031年我国德州房地产行业发展面临的挑战分析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五、2025-2031年我国德州房地产行业发展面临的机遇分析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德州房地产行业投资风险及控制策略分析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一、2025-2031年德州房地产行业市场风险及控制策略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二、2025-2031年德州房地产行业政策风险及控制策略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四、2025-2031年德州房地产同业竞争风险及控制策略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五、2025-2031年德州房地产行业其他风险及控制策略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德州房地产行业投资战略研究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德州房地产行业发展战略研究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对德州房地产品牌的战略思考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二、德州房地产实施品牌战略的意义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三、德州房地产企业品牌的现状分析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四、德州房地产企业的品牌战略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五、德州房地产品牌战略管理的策略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德州房地产行业投资战略研究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二、2025年德州房地产行业投资战略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德州市消费者购房的原因</w:t>
      </w:r>
      <w:r>
        <w:rPr>
          <w:rFonts w:hint="eastAsia"/>
        </w:rPr>
        <w:br/>
      </w:r>
      <w:r>
        <w:rPr>
          <w:rFonts w:hint="eastAsia"/>
        </w:rPr>
        <w:t>　　图表 德州市消费者对购房方式选择</w:t>
      </w:r>
      <w:r>
        <w:rPr>
          <w:rFonts w:hint="eastAsia"/>
        </w:rPr>
        <w:br/>
      </w:r>
      <w:r>
        <w:rPr>
          <w:rFonts w:hint="eastAsia"/>
        </w:rPr>
        <w:t>　　图表 德州市消费者目前居住情况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2025年德州市消费者购房计划</w:t>
      </w:r>
      <w:r>
        <w:rPr>
          <w:rFonts w:hint="eastAsia"/>
        </w:rPr>
        <w:br/>
      </w:r>
      <w:r>
        <w:rPr>
          <w:rFonts w:hint="eastAsia"/>
        </w:rPr>
        <w:t>　　图表 德州市消费者购房选择的房款支付方式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德州市消费者一直未购房的原因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德州市消费者选房容易受影响的因素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德州市购房消费者的收入情况</w:t>
      </w:r>
      <w:r>
        <w:rPr>
          <w:rFonts w:hint="eastAsia"/>
        </w:rPr>
        <w:br/>
      </w:r>
      <w:r>
        <w:rPr>
          <w:rFonts w:hint="eastAsia"/>
        </w:rPr>
        <w:t>　　图表 德州市消费者购房的价位选择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2025年德州市有购房计划的消费者所占比例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2025年德州市准备二次购房的消费者所占比例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德州市消费者购房用途</w:t>
      </w:r>
      <w:r>
        <w:rPr>
          <w:rFonts w:hint="eastAsia"/>
        </w:rPr>
        <w:br/>
      </w:r>
      <w:r>
        <w:rPr>
          <w:rFonts w:hint="eastAsia"/>
        </w:rPr>
        <w:t>　　图表 2025年德州市消费者购房选择的区域</w:t>
      </w:r>
      <w:r>
        <w:rPr>
          <w:rFonts w:hint="eastAsia"/>
        </w:rPr>
        <w:br/>
      </w:r>
      <w:r>
        <w:rPr>
          <w:rFonts w:hint="eastAsia"/>
        </w:rPr>
        <w:t>　　图表 德州市消费者购房选择的居住环线位置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2025年德州市消费者准备购买何种类型的房屋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2025年德州市购房消费者能够接受的价格范围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2025年德州市购房消费者预测德州整体房价走势</w:t>
      </w:r>
      <w:r>
        <w:rPr>
          <w:rFonts w:hint="eastAsia"/>
        </w:rPr>
        <w:br/>
      </w:r>
      <w:r>
        <w:rPr>
          <w:rFonts w:hint="eastAsia"/>
        </w:rPr>
        <w:t>　　图表 2025年德州市购房消费者家庭月收入状况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2025年德州市消费者影响购房的原因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2025年德州市购房消费者容易受哪些项目选择的影响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2025年德州市消费者选择购房付款方式情况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2025年德州楼盘销售排行榜</w:t>
      </w:r>
      <w:r>
        <w:rPr>
          <w:rFonts w:hint="eastAsia"/>
        </w:rPr>
        <w:br/>
      </w:r>
      <w:r>
        <w:rPr>
          <w:rFonts w:hint="eastAsia"/>
        </w:rPr>
        <w:t>　　图表 2025年德州市主城区新发预售证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2025年德州市主城区商品房供需套数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2025年德州市主城区商品房供需面积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2025年德州市主城区商品房户均面积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2025年德州各种物业房源销售情况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2025年德州各行政区成交情况</w:t>
      </w:r>
      <w:r>
        <w:rPr>
          <w:rFonts w:hint="eastAsia"/>
        </w:rPr>
        <w:br/>
      </w:r>
      <w:r>
        <w:rPr>
          <w:rFonts w:hint="eastAsia"/>
        </w:rPr>
        <w:t>　　图表 2025年德州各城区成交情况</w:t>
      </w:r>
      <w:r>
        <w:rPr>
          <w:rFonts w:hint="eastAsia"/>
        </w:rPr>
        <w:br/>
      </w:r>
      <w:r>
        <w:rPr>
          <w:rFonts w:hint="eastAsia"/>
        </w:rPr>
        <w:t>　　图表 2025年德州市各行政区二手房成交量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2025年德州市主城区新开楼盘一览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2025年德州市各行政区开盘情况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2025年德州主城区新开楼盘价格情况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2025年德州郊区新开楼盘</w:t>
      </w:r>
      <w:r>
        <w:rPr>
          <w:rFonts w:hint="eastAsia"/>
        </w:rPr>
        <w:br/>
      </w:r>
      <w:r>
        <w:rPr>
          <w:rFonts w:hint="eastAsia"/>
        </w:rPr>
        <w:t>　　图表 2025年德州市媒体广告开盘信息投放情况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2025年德州市二手房成交量走势图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2025年德州市各区域二手房成交均价走势图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2025年德州市各环线间二手房成交量分布图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2025年德州市二手房买卖交易套型分布图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2025年德州市二手房购买人群年龄分布图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44f29965147a1" w:history="1">
        <w:r>
          <w:rPr>
            <w:rStyle w:val="Hyperlink"/>
          </w:rPr>
          <w:t>2025年中国德州房地产行业现状调研及发展趋势预测报告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44f29965147a1" w:history="1">
        <w:r>
          <w:rPr>
            <w:rStyle w:val="Hyperlink"/>
          </w:rPr>
          <w:t>https://www.20087.com/7/91/DeZhouFangDiChanShiChangYuCeBaoGao.html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州商品房备案查询入口、德州房地产信息网官网、德州市二手房、德州房地产公司、德州楼盘最新房价格表、德州房地产郭玉宽、德州房价2024年最新房价、德州房地产公司排名榜、德州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b7f624e440fc" w:history="1">
      <w:r>
        <w:rPr>
          <w:rStyle w:val="Hyperlink"/>
        </w:rPr>
        <w:t>2025年中国德州房地产行业现状调研及发展趋势预测报告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eZhouFangDiChanShiChangYuCeBaoGao.html" TargetMode="External" Id="R61544f299651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eZhouFangDiChanShiChangYuCeBaoGao.html" TargetMode="External" Id="R5409b7f624e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2024-11-27T06:58:00Z</dcterms:created>
  <dcterms:modified xsi:type="dcterms:W3CDTF">2024-11-27T07:58:00Z</dcterms:modified>
  <dc:subject>2025年中国德州房地产行业现状调研及发展趋势预测报告</dc:subject>
  <dc:title>2025年中国德州房地产行业现状调研及发展趋势预测报告</dc:title>
  <cp:keywords>2025年中国德州房地产行业现状调研及发展趋势预测报告</cp:keywords>
  <dc:description>2025年中国德州房地产行业现状调研及发展趋势预测报告</dc:description>
</cp:coreProperties>
</file>