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818ff70a74db3" w:history="1">
              <w:r>
                <w:rPr>
                  <w:rStyle w:val="Hyperlink"/>
                </w:rPr>
                <w:t>2026-2032年中国智慧楼宇市场调研与发展前景报告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818ff70a74db3" w:history="1">
              <w:r>
                <w:rPr>
                  <w:rStyle w:val="Hyperlink"/>
                </w:rPr>
                <w:t>2026-2032年中国智慧楼宇市场调研与发展前景报告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6818ff70a74db3" w:history="1">
                <w:r>
                  <w:rPr>
                    <w:rStyle w:val="Hyperlink"/>
                  </w:rPr>
                  <w:t>https://www.20087.com/7/21/ZhiHuiLouYuFaZhanXianZhuangQianJing.html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楼宇是集成了物联网、大数据、人工智能等先进技术的现代化建筑，能够实现楼宇自动化、能源管理、安全监控和舒适度调节等功能。近年来，随着智慧城市概念的普及和技术成本的下降，智慧楼宇在全球范围内得到了迅速推广。楼宇内的各种系统，如照明、空调、电梯和安防，通过智能网络连接，能够进行远程监控和自动化控制，显著提高了能源效率和居住体验。然而，数据安全和隐私保护，以及初期改造成本高，是智慧楼宇实施中需要解决的关键问题。</w:t>
      </w:r>
      <w:r>
        <w:rPr>
          <w:rFonts w:hint="eastAsia"/>
        </w:rPr>
        <w:br/>
      </w:r>
      <w:r>
        <w:rPr>
          <w:rFonts w:hint="eastAsia"/>
        </w:rPr>
        <w:t>　　未来，智慧楼宇将更加注重智能化、可持续性和人性化设计。一方面，通过集成AI和机器学习算法，智慧楼宇将能够进行自我学习和优化，实现更加精准的能耗管理和故障预测，减少资源浪费。另一方面，绿色建筑材料和被动建筑设计的采用，将提升楼宇的环保性能，减少碳足迹。此外，以人为本的设计理念，如智能健康监测和个性化舒适度调节，将提升居住者的生活质量和幸福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6818ff70a74db3" w:history="1">
        <w:r>
          <w:rPr>
            <w:rStyle w:val="Hyperlink"/>
          </w:rPr>
          <w:t>2026-2032年中国智慧楼宇市场调研与发展前景报告</w:t>
        </w:r>
      </w:hyperlink>
      <w:r>
        <w:rPr>
          <w:rFonts w:hint="eastAsia"/>
        </w:rPr>
        <w:t>》依托权威机构及行业协会数据，结合智慧楼宇行业的宏观环境与微观实践，从智慧楼宇市场规模、市场需求、技术现状及产业链结构等多维度进行了系统调研与分析。报告通过严谨的研究方法与翔实的数据支持，辅以直观图表，全面剖析了智慧楼宇行业发展趋势、重点企业表现及市场竞争格局，并通过SWOT分析揭示了行业机遇与潜在风险，为智慧楼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智慧楼宇产业概述</w:t>
      </w:r>
      <w:r>
        <w:rPr>
          <w:rFonts w:hint="eastAsia"/>
        </w:rPr>
        <w:br/>
      </w:r>
      <w:r>
        <w:rPr>
          <w:rFonts w:hint="eastAsia"/>
        </w:rPr>
        <w:t>　　第一节 智慧楼宇定义</w:t>
      </w:r>
      <w:r>
        <w:rPr>
          <w:rFonts w:hint="eastAsia"/>
        </w:rPr>
        <w:br/>
      </w:r>
      <w:r>
        <w:rPr>
          <w:rFonts w:hint="eastAsia"/>
        </w:rPr>
        <w:t>　　第二节 智慧楼宇行业特点</w:t>
      </w:r>
      <w:r>
        <w:rPr>
          <w:rFonts w:hint="eastAsia"/>
        </w:rPr>
        <w:br/>
      </w:r>
      <w:r>
        <w:rPr>
          <w:rFonts w:hint="eastAsia"/>
        </w:rPr>
        <w:t>　　第三节 智慧楼宇产业链分析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2025-2026年中国智慧楼宇行业运行环境分析</w:t>
      </w:r>
      <w:r>
        <w:rPr>
          <w:rFonts w:hint="eastAsia"/>
        </w:rPr>
        <w:br/>
      </w:r>
      <w:r>
        <w:rPr>
          <w:rFonts w:hint="eastAsia"/>
        </w:rPr>
        <w:t>　　第一节 智慧楼宇运行经济环境分析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智慧楼宇产业政策环境分析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一、智慧楼宇行业监管体制</w:t>
      </w:r>
      <w:r>
        <w:rPr>
          <w:rFonts w:hint="eastAsia"/>
        </w:rPr>
        <w:br/>
      </w:r>
      <w:r>
        <w:rPr>
          <w:rFonts w:hint="eastAsia"/>
        </w:rPr>
        <w:t>　　　　二、智慧楼宇行业主要法规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三、主要智慧楼宇产业政策</w:t>
      </w:r>
      <w:r>
        <w:rPr>
          <w:rFonts w:hint="eastAsia"/>
        </w:rPr>
        <w:br/>
      </w:r>
      <w:r>
        <w:rPr>
          <w:rFonts w:hint="eastAsia"/>
        </w:rPr>
        <w:t>　　第三节 智慧楼宇产业社会环境分析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2025-2026年智慧楼宇行业技术发展现状及趋势分析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智慧楼宇行业技术发展现状分析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国内外智慧楼宇行业技术差异与原因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智慧楼宇行业技术发展方向、趋势预测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提升智慧楼宇行业技术能力策略建议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全球智慧楼宇行业发展态势分析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全球智慧楼宇市场发展现状分析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全球主要国家智慧楼宇市场现状</w:t>
      </w:r>
      <w:r>
        <w:rPr>
          <w:rFonts w:hint="eastAsia"/>
        </w:rPr>
        <w:br/>
      </w:r>
      <w:r>
        <w:rPr>
          <w:rFonts w:hint="eastAsia"/>
        </w:rPr>
        <w:t>　　第三节 全球智慧楼宇行业发展趋势预测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中国智慧楼宇行业市场分析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2020-2025年中国智慧楼宇行业规模情况</w:t>
      </w:r>
      <w:r>
        <w:rPr>
          <w:rFonts w:hint="eastAsia"/>
        </w:rPr>
        <w:br/>
      </w:r>
      <w:r>
        <w:rPr>
          <w:rFonts w:hint="eastAsia"/>
        </w:rPr>
        <w:t>　　　　一、智慧楼宇行业市场规模情况分析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二、智慧楼宇行业单位规模情况</w:t>
      </w:r>
      <w:r>
        <w:rPr>
          <w:rFonts w:hint="eastAsia"/>
        </w:rPr>
        <w:br/>
      </w:r>
      <w:r>
        <w:rPr>
          <w:rFonts w:hint="eastAsia"/>
        </w:rPr>
        <w:t>　　　　三、智慧楼宇行业人员规模情况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2020-2025年中国智慧楼宇行业财务能力分析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一、智慧楼宇行业盈利能力分析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二、智慧楼宇行业偿债能力分析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三、智慧楼宇行业营运能力分析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四、智慧楼宇行业发展能力分析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2025-2026年中国智慧楼宇行业热点动态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2026年中国智慧楼宇行业面临的挑战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中国重点地区智慧楼宇行业市场调研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重点地区（一）智慧楼宇市场调研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重点地区（二）智慧楼宇市场调研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重点地区（三）智慧楼宇市场调研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重点地区（四）智慧楼宇市场调研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重点地区（五）智慧楼宇市场调研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中国智慧楼宇行业价格走势及影响因素分析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国内智慧楼宇行业价格回顾</w:t>
      </w:r>
      <w:r>
        <w:rPr>
          <w:rFonts w:hint="eastAsia"/>
        </w:rPr>
        <w:br/>
      </w:r>
      <w:r>
        <w:rPr>
          <w:rFonts w:hint="eastAsia"/>
        </w:rPr>
        <w:t>　　第二节 国内智慧楼宇行业价格走势预测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国内智慧楼宇行业价格影响因素分析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中国智慧楼宇行业客户调研</w:t>
      </w:r>
      <w:r>
        <w:rPr>
          <w:rFonts w:hint="eastAsia"/>
        </w:rPr>
        <w:br/>
      </w:r>
      <w:r>
        <w:rPr>
          <w:rFonts w:hint="eastAsia"/>
        </w:rPr>
        <w:t>　　　　一、智慧楼宇行业客户偏好调查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二、客户对智慧楼宇品牌的首要认知渠道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三、智慧楼宇品牌忠诚度调查</w:t>
      </w:r>
      <w:r>
        <w:rPr>
          <w:rFonts w:hint="eastAsia"/>
        </w:rPr>
        <w:br/>
      </w:r>
      <w:r>
        <w:rPr>
          <w:rFonts w:hint="eastAsia"/>
        </w:rPr>
        <w:t>　　　　四、智慧楼宇行业客户消费理念调研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中国智慧楼宇行业竞争格局分析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2026年智慧楼宇行业集中度分析</w:t>
      </w:r>
      <w:r>
        <w:rPr>
          <w:rFonts w:hint="eastAsia"/>
        </w:rPr>
        <w:br/>
      </w:r>
      <w:r>
        <w:rPr>
          <w:rFonts w:hint="eastAsia"/>
        </w:rPr>
        <w:t>　　　　一、智慧楼宇市场集中度分析</w:t>
      </w:r>
      <w:r>
        <w:rPr>
          <w:rFonts w:hint="eastAsia"/>
        </w:rPr>
        <w:br/>
      </w:r>
      <w:r>
        <w:rPr>
          <w:rFonts w:hint="eastAsia"/>
        </w:rPr>
        <w:t>　　　　二、智慧楼宇企业集中度分析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2025-2026年智慧楼宇行业竞争格局分析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一、智慧楼宇行业竞争策略分析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二、智慧楼宇行业竞争格局展望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三、我国智慧楼宇市场竞争趋势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智慧楼宇行业重点企业发展调研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智慧楼宇企业发展策略分析</w:t>
      </w:r>
      <w:r>
        <w:rPr>
          <w:rFonts w:hint="eastAsia"/>
        </w:rPr>
        <w:br/>
      </w:r>
      <w:r>
        <w:rPr>
          <w:rFonts w:hint="eastAsia"/>
        </w:rPr>
        <w:t>　　第一节 智慧楼宇市场策略分析</w:t>
      </w:r>
      <w:r>
        <w:rPr>
          <w:rFonts w:hint="eastAsia"/>
        </w:rPr>
        <w:br/>
      </w:r>
      <w:r>
        <w:rPr>
          <w:rFonts w:hint="eastAsia"/>
        </w:rPr>
        <w:t>　　　　一、智慧楼宇价格策略分析</w:t>
      </w:r>
      <w:r>
        <w:rPr>
          <w:rFonts w:hint="eastAsia"/>
        </w:rPr>
        <w:br/>
      </w:r>
      <w:r>
        <w:rPr>
          <w:rFonts w:hint="eastAsia"/>
        </w:rPr>
        <w:t>　　　　二、智慧楼宇渠道策略分析</w:t>
      </w:r>
      <w:r>
        <w:rPr>
          <w:rFonts w:hint="eastAsia"/>
        </w:rPr>
        <w:br/>
      </w:r>
      <w:r>
        <w:rPr>
          <w:rFonts w:hint="eastAsia"/>
        </w:rPr>
        <w:t>　　第二节 智慧楼宇销售策略分析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提高智慧楼宇企业竞争力的策略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一、提高中国智慧楼宇企业核心竞争力的对策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二、智慧楼宇企业提升竞争力的主要方向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三、影响智慧楼宇企业核心竞争力的因素及提升途径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四、提高智慧楼宇企业竞争力的策略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智慧楼宇行业投资风险与控制策略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智慧楼宇行业SWOT模型分析</w:t>
      </w:r>
      <w:r>
        <w:rPr>
          <w:rFonts w:hint="eastAsia"/>
        </w:rPr>
        <w:br/>
      </w:r>
      <w:r>
        <w:rPr>
          <w:rFonts w:hint="eastAsia"/>
        </w:rPr>
        <w:t>　　　　一、智慧楼宇行业优势分析</w:t>
      </w:r>
      <w:r>
        <w:rPr>
          <w:rFonts w:hint="eastAsia"/>
        </w:rPr>
        <w:br/>
      </w:r>
      <w:r>
        <w:rPr>
          <w:rFonts w:hint="eastAsia"/>
        </w:rPr>
        <w:t>　　　　二、智慧楼宇行业劣势分析</w:t>
      </w:r>
      <w:r>
        <w:rPr>
          <w:rFonts w:hint="eastAsia"/>
        </w:rPr>
        <w:br/>
      </w:r>
      <w:r>
        <w:rPr>
          <w:rFonts w:hint="eastAsia"/>
        </w:rPr>
        <w:t>　　　　三、智慧楼宇行业机会分析</w:t>
      </w:r>
      <w:r>
        <w:rPr>
          <w:rFonts w:hint="eastAsia"/>
        </w:rPr>
        <w:br/>
      </w:r>
      <w:r>
        <w:rPr>
          <w:rFonts w:hint="eastAsia"/>
        </w:rPr>
        <w:t>　　　　四、智慧楼宇行业风险分析</w:t>
      </w:r>
      <w:r>
        <w:rPr>
          <w:rFonts w:hint="eastAsia"/>
        </w:rPr>
        <w:br/>
      </w:r>
      <w:r>
        <w:rPr>
          <w:rFonts w:hint="eastAsia"/>
        </w:rPr>
        <w:t>　　第二节 智慧楼宇行业投资风险及控制策略分析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一、智慧楼宇市场风险及控制策略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二、智慧楼宇行业政策风险及控制策略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三、智慧楼宇行业经营风险及控制策略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四、智慧楼宇同业竞争风险及控制策略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五、智慧楼宇行业其他风险及控制策略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2026-2032年中国智慧楼宇行业投资潜力及发展趋势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2026-2032年智慧楼宇行业投资潜力分析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一、智慧楼宇行业重点可投资领域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二、智慧楼宇行业目标市场需求潜力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三、智慧楼宇行业投资潜力综合评判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(中.智.林)2026-2032年中国智慧楼宇行业发展趋势分析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一、2026年智慧楼宇市场前景分析</w:t>
      </w:r>
      <w:r>
        <w:rPr>
          <w:rFonts w:hint="eastAsia"/>
        </w:rPr>
        <w:br/>
      </w:r>
      <w:r>
        <w:rPr>
          <w:rFonts w:hint="eastAsia"/>
        </w:rPr>
        <w:t>　　　　二、2026年智慧楼宇发展趋势预测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三、2026-2032年我国智慧楼宇行业发展剖析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五、未来智慧楼宇行业发展变局剖析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智慧楼宇行业历程</w:t>
      </w:r>
      <w:r>
        <w:rPr>
          <w:rFonts w:hint="eastAsia"/>
        </w:rPr>
        <w:br/>
      </w:r>
      <w:r>
        <w:rPr>
          <w:rFonts w:hint="eastAsia"/>
        </w:rPr>
        <w:t>　　图表 智慧楼宇行业生命周期</w:t>
      </w:r>
      <w:r>
        <w:rPr>
          <w:rFonts w:hint="eastAsia"/>
        </w:rPr>
        <w:br/>
      </w:r>
      <w:r>
        <w:rPr>
          <w:rFonts w:hint="eastAsia"/>
        </w:rPr>
        <w:t>　　图表 智慧楼宇行业产业链分析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2020-2025年智慧楼宇行业市场容量统计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2020-2025年中国智慧楼宇行业市场规模及增长情况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2020-2025年中国智慧楼宇行业销售收入分析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2020-2025年中国智慧楼宇行业盈利情况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2020-2025年中国智慧楼宇行业利润总额分析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2020-2025年中国智慧楼宇行业企业数量情况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2020-2025年中国智慧楼宇行业企业平均规模情况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2020-2025年中国智慧楼宇行业竞争力分析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2020-2025年中国智慧楼宇行业盈利能力分析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2020-2025年中国智慧楼宇行业运营能力分析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2020-2025年中国智慧楼宇行业偿债能力分析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2020-2025年中国智慧楼宇行业发展能力分析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2020-2025年中国智慧楼宇行业经营效益分析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**地区智慧楼宇市场规模及增长情况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**地区智慧楼宇行业市场需求情况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**地区智慧楼宇市场规模及增长情况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**地区智慧楼宇行业市场需求情况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**地区智慧楼宇市场规模及增长情况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**地区智慧楼宇行业市场需求情况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智慧楼宇重点企业（一）基本信息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智慧楼宇重点企业（一）经营情况分析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智慧楼宇重点企业（一）盈利能力情况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智慧楼宇重点企业（一）偿债能力情况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智慧楼宇重点企业（一）运营能力情况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智慧楼宇重点企业（一）成长能力情况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智慧楼宇重点企业（二）基本信息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智慧楼宇重点企业（二）经营情况分析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智慧楼宇重点企业（二）盈利能力情况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智慧楼宇重点企业（二）偿债能力情况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智慧楼宇重点企业（二）运营能力情况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智慧楼宇重点企业（二）成长能力情况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2026-2032年中国智慧楼宇行业市场容量预测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2026-2032年中国智慧楼宇行业市场规模预测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2026-2032年中国智慧楼宇市场前景分析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2026-2032年中国智慧楼宇行业发展趋势预测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818ff70a74db3" w:history="1">
        <w:r>
          <w:rPr>
            <w:rStyle w:val="Hyperlink"/>
          </w:rPr>
          <w:t>2026-2032年中国智慧楼宇市场调研与发展前景报告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6818ff70a74db3" w:history="1">
        <w:r>
          <w:rPr>
            <w:rStyle w:val="Hyperlink"/>
          </w:rPr>
          <w:t>https://www.20087.com/7/21/ZhiHuiLouYuFaZhanXianZhuangQianJing.html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热点：智慧园区、智慧楼宇解决方案、智慧城市项目方案、智慧楼宇的功能特征、智慧校园app下载、智慧楼宇有什么主要特点、智慧楼宇有规范使用吗、第一眼新闻电力智慧楼宇、电信智慧楼宇app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6a84553024230" w:history="1">
      <w:r>
        <w:rPr>
          <w:rStyle w:val="Hyperlink"/>
        </w:rPr>
        <w:t>2026-2032年中国智慧楼宇市场调研与发展前景报告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ZhiHuiLouYuFaZhanXianZhuangQianJing.html" TargetMode="External" Id="Rb36818ff70a74d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ZhiHuiLouYuFaZhanXianZhuangQianJing.html" TargetMode="External" Id="R0de6a8455302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2025-10-07T23:53:00Z</dcterms:created>
  <dcterms:modified xsi:type="dcterms:W3CDTF">2025-10-08T00:53:00Z</dcterms:modified>
  <dc:subject>2026-2032年中国智慧楼宇市场调研与发展前景报告</dc:subject>
  <dc:title>2026-2032年中国智慧楼宇市场调研与发展前景报告</dc:title>
  <cp:keywords>2026-2032年中国智慧楼宇市场调研与发展前景报告</cp:keywords>
  <dc:description>2026-2032年中国智慧楼宇市场调研与发展前景报告</dc:description>
</cp:coreProperties>
</file>