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55f8969a340a0" w:history="1">
              <w:r>
                <w:rPr>
                  <w:rStyle w:val="Hyperlink"/>
                </w:rPr>
                <w:t>2026-2032年全球与中国水处理用复合管市场调查研究及前景趋势预测报告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55f8969a340a0" w:history="1">
              <w:r>
                <w:rPr>
                  <w:rStyle w:val="Hyperlink"/>
                </w:rPr>
                <w:t>2026-2032年全球与中国水处理用复合管市场调查研究及前景趋势预测报告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55f8969a340a0" w:history="1">
                <w:r>
                  <w:rPr>
                    <w:rStyle w:val="Hyperlink"/>
                  </w:rPr>
                  <w:t>https://www.20087.com/7/91/ShuiChuLiYongFuHeGuanShiChangXianZhuangHeQianJing.html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用复合管是市政供水、工业循环水及海水淡化系统中的关键输送材料，通常由高密度聚乙烯（HDPE）、聚丙烯（PP）或环氧树脂作为内衬层，结合玻璃钢（FRP）、钢带或铝箔增强层构成多层结构，兼具耐腐蚀、低结垢、高承压与长寿命特性。水处理用复合管通过共挤、缠绕或涂覆工艺制造，强调界面结合强度、热膨胀匹配性及对氯、臭氧等消毒剂的化学稳定性。现代水处理复合管普遍满足饮用水卫生标准，并支持非开挖铺设与电熔连接，显著提升施工效率。然而，在高温高压工况下层间剥离风险、紫外线老化导致外层脆化，以及回收再利用技术不成熟等问题，仍是可持续应用的主要障碍。</w:t>
      </w:r>
      <w:r>
        <w:rPr>
          <w:rFonts w:hint="eastAsia"/>
        </w:rPr>
        <w:br/>
      </w:r>
      <w:r>
        <w:rPr>
          <w:rFonts w:hint="eastAsia"/>
        </w:rPr>
        <w:t>　　水处理用复合管将朝着全生命周期绿色化、智能监测集成与多功能内衬方向演进。市场调研网指出，未来，生物基聚合物或可降解材料有望部分替代传统塑料内衬；嵌入分布式光纤传感器的“感知型管道”可实时监测泄漏、应力与水质变化。在制造端，数字孪生驱动的在线质量控制系统将优化层厚分布与固化参数。同时，模块化快接接口与标准化尺寸体系将促进跨项目复用。长远来看，水处理用复合管将从“被动输水通道”升级为“主动健康管网单元”，在智慧水务与韧性基础设施建设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255f8969a340a0" w:history="1">
        <w:r>
          <w:rPr>
            <w:rStyle w:val="Hyperlink"/>
          </w:rPr>
          <w:t>2026-2032年全球与中国水处理用复合管市场调查研究及前景趋势预测报告</w:t>
        </w:r>
      </w:hyperlink>
      <w:r>
        <w:rPr>
          <w:rFonts w:hint="eastAsia"/>
        </w:rPr>
        <w:t>》，2025年水处理用复合管行业市场规模达 亿元，预计2032年市场规模将达 亿元，期间年均复合增长率（CAGR）达 %。报告基于国家统计局及相关协会的权威数据，系统研究了水处理用复合管行业的市场需求、市场规模及产业链现状，分析了水处理用复合管价格波动、细分市场动态及重点企业的经营表现，科学预测了水处理用复合管市场前景与发展趋势，揭示了潜在需求与投资机会，同时指出了水处理用复合管行业可能面临的风险。通过对水处理用复合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按产品类型细分，全球水处理用复合管市场规模2021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双金属复合管</w:t>
      </w:r>
      <w:r>
        <w:rPr>
          <w:rFonts w:hint="eastAsia"/>
        </w:rPr>
        <w:br/>
      </w:r>
      <w:r>
        <w:rPr>
          <w:rFonts w:hint="eastAsia"/>
        </w:rPr>
        <w:t>　　　　1.3.3 非金属复合管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按应用细分，全球水处理用复合管市场规模2021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能源行业</w:t>
      </w:r>
      <w:r>
        <w:rPr>
          <w:rFonts w:hint="eastAsia"/>
        </w:rPr>
        <w:br/>
      </w:r>
      <w:r>
        <w:rPr>
          <w:rFonts w:hint="eastAsia"/>
        </w:rPr>
        <w:t>　　　　1.4.4 化学行业</w:t>
      </w:r>
      <w:r>
        <w:rPr>
          <w:rFonts w:hint="eastAsia"/>
        </w:rPr>
        <w:br/>
      </w:r>
      <w:r>
        <w:rPr>
          <w:rFonts w:hint="eastAsia"/>
        </w:rPr>
        <w:t>　　　　1.4.5 石油和天然气行业</w:t>
      </w:r>
      <w:r>
        <w:rPr>
          <w:rFonts w:hint="eastAsia"/>
        </w:rPr>
        <w:br/>
      </w:r>
      <w:r>
        <w:rPr>
          <w:rFonts w:hint="eastAsia"/>
        </w:rPr>
        <w:t>　　　　1.4.6 金属与矿业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水处理用复合管行业发展总体概况</w:t>
      </w:r>
      <w:r>
        <w:rPr>
          <w:rFonts w:hint="eastAsia"/>
        </w:rPr>
        <w:br/>
      </w:r>
      <w:r>
        <w:rPr>
          <w:rFonts w:hint="eastAsia"/>
        </w:rPr>
        <w:t>　　　　1.5.2 水处理用复合管行业发展主要特点</w:t>
      </w:r>
      <w:r>
        <w:rPr>
          <w:rFonts w:hint="eastAsia"/>
        </w:rPr>
        <w:br/>
      </w:r>
      <w:r>
        <w:rPr>
          <w:rFonts w:hint="eastAsia"/>
        </w:rPr>
        <w:t>　　　　1.5.3 水处理用复合管行业发展影响因素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水处理用复合管有利因素</w:t>
      </w:r>
      <w:r>
        <w:rPr>
          <w:rFonts w:hint="eastAsia"/>
        </w:rPr>
        <w:br/>
      </w:r>
      <w:r>
        <w:rPr>
          <w:rFonts w:hint="eastAsia"/>
        </w:rPr>
        <w:t>　　　　1.5.3 .2 水处理用复合管不利因素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全球市场，近三年水处理用复合管主要企业占有率及排名（按销量）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水处理用复合管主要企业在国际市场占有率（按销量，2023-2026）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2025年水处理用复合管主要企业在国际市场排名（按销量）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全球市场主要企业水处理用复合管销量（2023-2026）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全球市场，近三年水处理用复合管主要企业占有率及排名（按收入）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水处理用复合管主要企业在国际市场占有率（按收入，2023-2026）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2025年水处理用复合管主要企业在国际市场排名（按收入）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全球市场主要企业水处理用复合管销售收入（2023-2026）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全球市场主要企业水处理用复合管销售价格（2023-2026）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中国市场，近三年水处理用复合管主要企业占有率及排名（按销量）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水处理用复合管主要企业在中国市场占有率（按销量，2023-2026）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2025年水处理用复合管主要企业在中国市场排名（按销量）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中国市场主要企业水处理用复合管销量（2023-2026）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中国市场，近三年水处理用复合管主要企业占有率及排名（按收入）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水处理用复合管主要企业在中国市场占有率（按收入，2023-2026）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2025年水处理用复合管主要企业在中国市场排名（按收入）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中国市场主要企业水处理用复合管销售收入（2023-2026）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全球主要厂商水处理用复合管总部及产地分布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全球主要厂商成立时间及水处理用复合管商业化日期</w:t>
      </w:r>
      <w:r>
        <w:rPr>
          <w:rFonts w:hint="eastAsia"/>
        </w:rPr>
        <w:br/>
      </w:r>
      <w:r>
        <w:rPr>
          <w:rFonts w:hint="eastAsia"/>
        </w:rPr>
        <w:t>　　2.8 全球主要厂商水处理用复合管产品类型及应用</w:t>
      </w:r>
      <w:r>
        <w:rPr>
          <w:rFonts w:hint="eastAsia"/>
        </w:rPr>
        <w:br/>
      </w:r>
      <w:r>
        <w:rPr>
          <w:rFonts w:hint="eastAsia"/>
        </w:rPr>
        <w:t>　　2.9 水处理用复合管行业集中度、竞争程度分析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水处理用复合管行业集中度分析：2025年全球Top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全球水处理用复合管第一梯队、第二梯队和第三梯队生产商（品牌）及市场份额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全球水处理用复合管总体规模分析</w:t>
      </w:r>
      <w:r>
        <w:rPr>
          <w:rFonts w:hint="eastAsia"/>
        </w:rPr>
        <w:br/>
      </w:r>
      <w:r>
        <w:rPr>
          <w:rFonts w:hint="eastAsia"/>
        </w:rPr>
        <w:t>　　3.1 全球水处理用复合管供需现状及预测（2021-2032）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全球水处理用复合管产能、产量、产能利用率及发展趋势（2021-2032）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全球水处理用复合管产量、需求量及发展趋势（2021-2032）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全球主要地区水处理用复合管产量及发展趋势（2021-2032）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全球主要地区水处理用复合管产量（2021-2026）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全球主要地区水处理用复合管产量（2027-2032）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全球主要地区水处理用复合管产量市场份额（2021-2032）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中国水处理用复合管供需现状及预测（2021-2032）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中国水处理用复合管产能、产量、产能利用率及发展趋势（2021-2032）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中国水处理用复合管产量、市场需求量及发展趋势（2021-2032）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中国市场水处理用复合管进出口（2021-2032）</w:t>
      </w:r>
      <w:r>
        <w:rPr>
          <w:rFonts w:hint="eastAsia"/>
        </w:rPr>
        <w:br/>
      </w:r>
      <w:r>
        <w:rPr>
          <w:rFonts w:hint="eastAsia"/>
        </w:rPr>
        <w:t>　　3.4 全球水处理用复合管销量及销售额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全球市场水处理用复合管销售额（2021-2032）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全球市场水处理用复合管销量（2021-2032）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全球市场水处理用复合管价格趋势（2021-2032）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全球水处理用复合管主要地区分析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全球主要地区水处理用复合管市场规模分析：2021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全球主要地区水处理用复合管销售收入及市场份额（2021-2026）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全球主要地区水处理用复合管销售收入预测（2027-2032）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全球主要地区水处理用复合管销量分析：2021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全球主要地区水处理用复合管销量及市场份额（2021-2026）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全球主要地区水处理用复合管销量及市场份额预测（2027-2032）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北美市场水处理用复合管销量、收入及增长率（2021-2032）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欧洲市场水处理用复合管销量、收入及增长率（2021-2032）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中国市场水处理用复合管销量、收入及增长率（2021-2032）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日本市场水处理用复合管销量、收入及增长率（2021-2032）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东南亚市场水处理用复合管销量、收入及增长率（2021-2032）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印度市场水处理用复合管销量、收入及增长率（2021-2032）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南美市场水处理用复合管销量、收入及增长率（2021-2032）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中东市场水处理用复合管销量、收入及增长率（2021-2032）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水处理用复合管销量、收入、价格及毛利率（2021-2026）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不同产品类型水处理用复合管分析</w:t>
      </w:r>
      <w:r>
        <w:rPr>
          <w:rFonts w:hint="eastAsia"/>
        </w:rPr>
        <w:br/>
      </w:r>
      <w:r>
        <w:rPr>
          <w:rFonts w:hint="eastAsia"/>
        </w:rPr>
        <w:t>　　6.1 全球不同产品类型水处理用复合管销量（2021-2032）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全球不同产品类型水处理用复合管销量及市场份额（2021-2026）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全球不同产品类型水处理用复合管销量预测（2027-2032）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全球不同产品类型水处理用复合管收入（2021-2032）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全球不同产品类型水处理用复合管收入及市场份额（2021-2026）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全球不同产品类型水处理用复合管收入预测（2027-2032）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全球不同产品类型水处理用复合管价格走势（2021-2032）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中国不同产品类型水处理用复合管销量（2021-2032）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中国不同产品类型水处理用复合管销量及市场份额（2021-2026）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中国不同产品类型水处理用复合管销量预测（2027-2032）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中国不同产品类型水处理用复合管收入（2021-2032）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中国不同产品类型水处理用复合管收入及市场份额（2021-2026）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中国不同产品类型水处理用复合管收入预测（2027-2032）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不同应用水处理用复合管分析</w:t>
      </w:r>
      <w:r>
        <w:rPr>
          <w:rFonts w:hint="eastAsia"/>
        </w:rPr>
        <w:br/>
      </w:r>
      <w:r>
        <w:rPr>
          <w:rFonts w:hint="eastAsia"/>
        </w:rPr>
        <w:t>　　7.1 全球不同应用水处理用复合管销量（2021-2032）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全球不同应用水处理用复合管销量及市场份额（2021-2026）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全球不同应用水处理用复合管销量预测（2027-2032）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全球不同应用水处理用复合管收入（2021-2032）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全球不同应用水处理用复合管收入及市场份额（2021-2026）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全球不同应用水处理用复合管收入预测（2027-2032）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全球不同应用水处理用复合管价格走势（2021-2032）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中国不同应用水处理用复合管销量（2021-2032）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中国不同应用水处理用复合管销量及市场份额（2021-2026）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中国不同应用水处理用复合管销量预测（2027-2032）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中国不同应用水处理用复合管收入（2021-2032）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中国不同应用水处理用复合管收入及市场份额（2021-2026）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中国不同应用水处理用复合管收入预测（2027-2032）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水处理用复合管行业发展趋势</w:t>
      </w:r>
      <w:r>
        <w:rPr>
          <w:rFonts w:hint="eastAsia"/>
        </w:rPr>
        <w:br/>
      </w:r>
      <w:r>
        <w:rPr>
          <w:rFonts w:hint="eastAsia"/>
        </w:rPr>
        <w:t>　　8.2 水处理用复合管行业主要驱动因素</w:t>
      </w:r>
      <w:r>
        <w:rPr>
          <w:rFonts w:hint="eastAsia"/>
        </w:rPr>
        <w:br/>
      </w:r>
      <w:r>
        <w:rPr>
          <w:rFonts w:hint="eastAsia"/>
        </w:rPr>
        <w:t>　　8.3 水处理用复合管中国企业SWOT分析</w:t>
      </w:r>
      <w:r>
        <w:rPr>
          <w:rFonts w:hint="eastAsia"/>
        </w:rPr>
        <w:br/>
      </w:r>
      <w:r>
        <w:rPr>
          <w:rFonts w:hint="eastAsia"/>
        </w:rPr>
        <w:t>　　8.4 中国水处理用复合管行业政策环境分析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水处理用复合管行业产业链简介</w:t>
      </w:r>
      <w:r>
        <w:rPr>
          <w:rFonts w:hint="eastAsia"/>
        </w:rPr>
        <w:br/>
      </w:r>
      <w:r>
        <w:rPr>
          <w:rFonts w:hint="eastAsia"/>
        </w:rPr>
        <w:t>　　　　9.1.1 水处理用复合管行业供应链分析</w:t>
      </w:r>
      <w:r>
        <w:rPr>
          <w:rFonts w:hint="eastAsia"/>
        </w:rPr>
        <w:br/>
      </w:r>
      <w:r>
        <w:rPr>
          <w:rFonts w:hint="eastAsia"/>
        </w:rPr>
        <w:t>　　　　9.1.2 水处理用复合管主要原料及供应情况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水处理用复合管行业采购模式</w:t>
      </w:r>
      <w:r>
        <w:rPr>
          <w:rFonts w:hint="eastAsia"/>
        </w:rPr>
        <w:br/>
      </w:r>
      <w:r>
        <w:rPr>
          <w:rFonts w:hint="eastAsia"/>
        </w:rPr>
        <w:t>　　9.3 水处理用复合管行业生产模式</w:t>
      </w:r>
      <w:r>
        <w:rPr>
          <w:rFonts w:hint="eastAsia"/>
        </w:rPr>
        <w:br/>
      </w:r>
      <w:r>
        <w:rPr>
          <w:rFonts w:hint="eastAsia"/>
        </w:rPr>
        <w:t>　　9.4 水处理用复合管行业销售模式及销售渠道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按产品类型细分，全球水处理用复合管市场规模2021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按应用细分，全球水处理用复合管市场规模（CAGR）2021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水处理用复合管行业发展主要特点</w:t>
      </w:r>
      <w:r>
        <w:rPr>
          <w:rFonts w:hint="eastAsia"/>
        </w:rPr>
        <w:br/>
      </w:r>
      <w:r>
        <w:rPr>
          <w:rFonts w:hint="eastAsia"/>
        </w:rPr>
        <w:t>　　表 4： 水处理用复合管行业发展有利因素分析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水处理用复合管行业发展不利因素分析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进入水处理用复合管行业壁垒</w:t>
      </w:r>
      <w:r>
        <w:rPr>
          <w:rFonts w:hint="eastAsia"/>
        </w:rPr>
        <w:br/>
      </w:r>
      <w:r>
        <w:rPr>
          <w:rFonts w:hint="eastAsia"/>
        </w:rPr>
        <w:t>　　表 7： 水处理用复合管主要企业在国际市场占有率（按销量，2023-2026）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2025年水处理用复合管主要企业在国际市场排名（按销量）&amp;（千吨）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全球市场主要企业水处理用复合管销量（2023-2026）&amp;（千吨）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水处理用复合管主要企业在国际市场占有率（按收入，2023-2026）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2025年水处理用复合管主要企业在国际市场排名（按收入）&amp;（万元）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全球市场主要企业水处理用复合管销售收入（2023-2026）&amp;（万元）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全球市场主要企业水处理用复合管销售价格（2023-2026）&amp;（元/吨）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水处理用复合管主要企业在中国市场占有率（按销量，2023-2026）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2025年水处理用复合管主要企业在中国市场排名（按销量）&amp;（千吨）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中国市场主要企业水处理用复合管销量（2023-2026）&amp;（千吨）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水处理用复合管主要企业在中国市场占有率（按收入，2023-2026）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2025年水处理用复合管主要企业在中国市场排名（按收入）&amp;（万元）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中国市场主要企业水处理用复合管销售收入（2023-2026）&amp;（万元）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全球主要厂商水处理用复合管总部及产地分布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全球主要厂商成立时间及水处理用复合管商业化日期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全球主要厂商水处理用复合管产品类型及应用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2025年全球水处理用复合管主要厂商市场地位（第一梯队、第二梯队和第三梯队）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全球水处理用复合管市场投资、并购等现状分析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全球主要地区水处理用复合管产量增速（CAGR）：（2021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全球主要地区水处理用复合管产量（2021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全球主要地区水处理用复合管产量（2021-2026）&amp;（千吨）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全球主要地区水处理用复合管产量（2027-2032）&amp;（千吨）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全球主要地区水处理用复合管产量市场份额（2021-2026）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全球主要地区水处理用复合管产量市场份额（2027-2032）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中国市场水处理用复合管产量、销量、进出口（2021-2026）&amp;（千吨）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中国市场水处理用复合管产量、销量、进出口预测（2027-2032）&amp;（千吨）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全球主要地区水处理用复合管销售收入增速：（2021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全球主要地区水处理用复合管销售收入（2021-2026）&amp;（万元）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全球主要地区水处理用复合管销售收入市场份额（2021-2026）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全球主要地区水处理用复合管收入（2027-2032）&amp;（万元）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全球主要地区水处理用复合管收入市场份额（2027-2032）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全球主要地区水处理用复合管销量（千吨）：2021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全球主要地区水处理用复合管销量（2021-2026）&amp;（千吨）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全球主要地区水处理用复合管销量市场份额（2021-2026）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全球主要地区水处理用复合管销量（2027-2032）&amp;（千吨）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全球主要地区水处理用复合管销量份额（2027-2032）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水处理用复合管生产基地、销售区域、竞争对手及市场地位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水处理用复合管产品规格、参数及市场应用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水处理用复合管销量（千吨）、收入（万元）、价格（元/吨）及毛利率（2021-2026）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全球不同产品类型水处理用复合管销量（2021-2026）&amp;（千吨）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全球不同产品类型水处理用复合管销量市场份额（2021-2026）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全球不同产品类型水处理用复合管销量预测（2027-2032）&amp;（千吨）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全球市场不同产品类型水处理用复合管销量市场份额预测（2027-2032）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全球不同产品类型水处理用复合管收入（2021-2026）&amp;（万元）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全球不同产品类型水处理用复合管收入市场份额（2021-2026）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全球不同产品类型水处理用复合管收入预测（2027-2032）&amp;（万元）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全球不同产品类型水处理用复合管收入市场份额预测（2027-2032）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中国不同产品类型水处理用复合管销量（2021-2026）&amp;（千吨）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中国不同产品类型水处理用复合管销量市场份额（2021-2026）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中国不同产品类型水处理用复合管销量预测（2027-2032）&amp;（千吨）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全球市场不同产品类型水处理用复合管销量市场份额预测（2027-2032）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中国不同产品类型水处理用复合管收入（2021-2026）&amp;（万元）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中国不同产品类型水处理用复合管收入市场份额（2021-2026）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中国不同产品类型水处理用复合管收入预测（2027-2032）&amp;（万元）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中国不同产品类型水处理用复合管收入市场份额预测（2027-2032）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全球不同应用水处理用复合管销量（2021-2026）&amp;（千吨）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全球不同应用水处理用复合管销量市场份额（2021-2026）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全球不同应用水处理用复合管销量预测（2027-2032）&amp;（千吨）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全球市场不同应用水处理用复合管销量市场份额预测（2027-2032）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全球不同应用水处理用复合管收入（2021-2026）&amp;（万元）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全球不同应用水处理用复合管收入市场份额（2021-2026）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全球不同应用水处理用复合管收入预测（2027-2032）&amp;（万元）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全球不同应用水处理用复合管收入市场份额预测（2027-2032）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中国不同应用水处理用复合管销量（2021-2026）&amp;（千吨）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中国不同应用水处理用复合管销量市场份额（2021-2026）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中国不同应用水处理用复合管销量预测（2027-2032）&amp;（千吨）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中国市场不同应用水处理用复合管销量市场份额预测（2027-2032）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中国不同应用水处理用复合管收入（2021-2026）&amp;（万元）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中国不同应用水处理用复合管收入市场份额（2021-2026）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中国不同应用水处理用复合管收入预测（2027-2032）&amp;（万元）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中国不同应用水处理用复合管收入市场份额预测（2027-2032）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水处理用复合管行业发展趋势</w:t>
      </w:r>
      <w:r>
        <w:rPr>
          <w:rFonts w:hint="eastAsia"/>
        </w:rPr>
        <w:br/>
      </w:r>
      <w:r>
        <w:rPr>
          <w:rFonts w:hint="eastAsia"/>
        </w:rPr>
        <w:t>　　表 196： 水处理用复合管行业主要驱动因素</w:t>
      </w:r>
      <w:r>
        <w:rPr>
          <w:rFonts w:hint="eastAsia"/>
        </w:rPr>
        <w:br/>
      </w:r>
      <w:r>
        <w:rPr>
          <w:rFonts w:hint="eastAsia"/>
        </w:rPr>
        <w:t>　　表 197： 水处理用复合管行业供应链分析</w:t>
      </w:r>
      <w:r>
        <w:rPr>
          <w:rFonts w:hint="eastAsia"/>
        </w:rPr>
        <w:br/>
      </w:r>
      <w:r>
        <w:rPr>
          <w:rFonts w:hint="eastAsia"/>
        </w:rPr>
        <w:t>　　表 198： 水处理用复合管上游原料供应商</w:t>
      </w:r>
      <w:r>
        <w:rPr>
          <w:rFonts w:hint="eastAsia"/>
        </w:rPr>
        <w:br/>
      </w:r>
      <w:r>
        <w:rPr>
          <w:rFonts w:hint="eastAsia"/>
        </w:rPr>
        <w:t>　　表 199： 水处理用复合管主要地区不同应用客户分析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水处理用复合管典型经销商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水处理用复合管产品图片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全球不同产品类型水处理用复合管销售额2021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全球不同产品类型水处理用复合管市场份额2025 &amp; 2032</w:t>
      </w:r>
      <w:r>
        <w:rPr>
          <w:rFonts w:hint="eastAsia"/>
        </w:rPr>
        <w:br/>
      </w:r>
      <w:r>
        <w:rPr>
          <w:rFonts w:hint="eastAsia"/>
        </w:rPr>
        <w:t>　　图 4： 双金属复合管产品图片</w:t>
      </w:r>
      <w:r>
        <w:rPr>
          <w:rFonts w:hint="eastAsia"/>
        </w:rPr>
        <w:br/>
      </w:r>
      <w:r>
        <w:rPr>
          <w:rFonts w:hint="eastAsia"/>
        </w:rPr>
        <w:t>　　图 5： 非金属复合管产品图片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全球不同应用水处理用复合管市场份额2025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化学行业</w:t>
      </w:r>
      <w:r>
        <w:rPr>
          <w:rFonts w:hint="eastAsia"/>
        </w:rPr>
        <w:br/>
      </w:r>
      <w:r>
        <w:rPr>
          <w:rFonts w:hint="eastAsia"/>
        </w:rPr>
        <w:t>　　图 11： 石油和天然气行业</w:t>
      </w:r>
      <w:r>
        <w:rPr>
          <w:rFonts w:hint="eastAsia"/>
        </w:rPr>
        <w:br/>
      </w:r>
      <w:r>
        <w:rPr>
          <w:rFonts w:hint="eastAsia"/>
        </w:rPr>
        <w:t>　　图 12： 金属与矿业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2025年全球前五大生产商水处理用复合管市场份额</w:t>
      </w:r>
      <w:r>
        <w:rPr>
          <w:rFonts w:hint="eastAsia"/>
        </w:rPr>
        <w:br/>
      </w:r>
      <w:r>
        <w:rPr>
          <w:rFonts w:hint="eastAsia"/>
        </w:rPr>
        <w:t>　　图 15： 2025年全球水处理用复合管第一梯队、第二梯队和第三梯队厂商及市场份额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全球水处理用复合管产能、产量、产能利用率及发展趋势（2021-2032）&amp;（千吨）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全球水处理用复合管产量、需求量及发展趋势（2021-2032）&amp;（千吨）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全球主要地区水处理用复合管产量市场份额（2021-2032）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中国水处理用复合管产能、产量、产能利用率及发展趋势（2021-2032）&amp;（千吨）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中国水处理用复合管产量、市场需求量及发展趋势（2021-2032）&amp;（千吨）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全球水处理用复合管市场销售额及增长率：（2021-2032）&amp;（万元）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全球市场水处理用复合管市场规模：2021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全球市场水处理用复合管销量及增长率（2021-2032）&amp;（千吨）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全球市场水处理用复合管价格趋势（2021-2032）&amp;（元/吨）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全球主要地区水处理用复合管销售收入（2021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全球主要地区水处理用复合管销售收入市场份额（2021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北美市场水处理用复合管销量及增长率（2021-2032）&amp;（千吨）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北美市场水处理用复合管收入及增长率（2021-2032）&amp;（万元）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欧洲市场水处理用复合管销量及增长率（2021-2032）&amp;（千吨）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欧洲市场水处理用复合管收入及增长率（2021-2032）&amp;（万元）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中国市场水处理用复合管销量及增长率（2021-2032）&amp;（千吨）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中国市场水处理用复合管收入及增长率（2021-2032）&amp;（万元）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日本市场水处理用复合管销量及增长率（2021-2032）&amp;（千吨）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日本市场水处理用复合管收入及增长率（2021-2032）&amp;（万元）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东南亚市场水处理用复合管销量及增长率（2021-2032）&amp;（千吨）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东南亚市场水处理用复合管收入及增长率（2021-2032）&amp;（万元）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印度市场水处理用复合管销量及增长率（2021-2032）&amp;（千吨）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印度市场水处理用复合管收入及增长率（2021-2032）&amp;（万元）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南美市场水处理用复合管销量及增长率（2021-2032）&amp;（千吨）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南美市场水处理用复合管收入及增长率（2021-2032）&amp;（万元）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中东市场水处理用复合管销量及增长率（2021-2032）&amp;（千吨）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中东市场水处理用复合管收入及增长率（2021-2032）&amp;（万元）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全球不同产品类型水处理用复合管价格走势（2021-2032）&amp;（元/吨）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全球不同应用水处理用复合管价格走势（2021-2032）&amp;（元/吨）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水处理用复合管中国企业SWOT分析</w:t>
      </w:r>
      <w:r>
        <w:rPr>
          <w:rFonts w:hint="eastAsia"/>
        </w:rPr>
        <w:br/>
      </w:r>
      <w:r>
        <w:rPr>
          <w:rFonts w:hint="eastAsia"/>
        </w:rPr>
        <w:t>　　图 46： 水处理用复合管产业链</w:t>
      </w:r>
      <w:r>
        <w:rPr>
          <w:rFonts w:hint="eastAsia"/>
        </w:rPr>
        <w:br/>
      </w:r>
      <w:r>
        <w:rPr>
          <w:rFonts w:hint="eastAsia"/>
        </w:rPr>
        <w:t>　　图 47： 水处理用复合管行业采购模式分析</w:t>
      </w:r>
      <w:r>
        <w:rPr>
          <w:rFonts w:hint="eastAsia"/>
        </w:rPr>
        <w:br/>
      </w:r>
      <w:r>
        <w:rPr>
          <w:rFonts w:hint="eastAsia"/>
        </w:rPr>
        <w:t>　　图 48： 水处理用复合管行业生产模式</w:t>
      </w:r>
      <w:r>
        <w:rPr>
          <w:rFonts w:hint="eastAsia"/>
        </w:rPr>
        <w:br/>
      </w:r>
      <w:r>
        <w:rPr>
          <w:rFonts w:hint="eastAsia"/>
        </w:rPr>
        <w:t>　　图 49： 水处理用复合管行业销售模式分析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55f8969a340a0" w:history="1">
        <w:r>
          <w:rPr>
            <w:rStyle w:val="Hyperlink"/>
          </w:rPr>
          <w:t>2026-2032年全球与中国水处理用复合管市场调查研究及前景趋势预测报告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55f8969a340a0" w:history="1">
        <w:r>
          <w:rPr>
            <w:rStyle w:val="Hyperlink"/>
          </w:rPr>
          <w:t>https://www.20087.com/7/91/ShuiChuLiYongFuHeGuanShiChangXianZhuangHeQianJing.html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热点：园林树木学、园林树木修剪、园林树木学电子版、园林树木图片大全、园林树木修剪专用梯子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c4a1736a046e4" w:history="1">
      <w:r>
        <w:rPr>
          <w:rStyle w:val="Hyperlink"/>
        </w:rPr>
        <w:t>2026-2032年全球与中国水处理用复合管市场调查研究及前景趋势预测报告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iChuLiYongFuHeGuanShiChangXianZhuangHeQianJing.html" TargetMode="External" Id="R17255f8969a3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iChuLiYongFuHeGuanShiChangXianZhuangHeQianJing.html" TargetMode="External" Id="R21ac4a1736a0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2026-03-19T08:58:30Z</dcterms:created>
  <dcterms:modified xsi:type="dcterms:W3CDTF">2026-03-19T09:58:30Z</dcterms:modified>
  <dc:subject>2026-2032年全球与中国水处理用复合管市场调查研究及前景趋势预测报告</dc:subject>
  <dc:title>2026-2032年全球与中国水处理用复合管市场调查研究及前景趋势预测报告</dc:title>
  <cp:keywords>2026-2032年全球与中国水处理用复合管市场调查研究及前景趋势预测报告</cp:keywords>
  <dc:description>2026-2032年全球与中国水处理用复合管市场调查研究及前景趋势预测报告</dc:description>
</cp:coreProperties>
</file>