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8b61c36b94569" w:history="1">
              <w:r>
                <w:rPr>
                  <w:rStyle w:val="Hyperlink"/>
                </w:rPr>
                <w:t>2026-2032年中国喷泉喷头行业分析与前景趋势预测报告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8b61c36b94569" w:history="1">
              <w:r>
                <w:rPr>
                  <w:rStyle w:val="Hyperlink"/>
                </w:rPr>
                <w:t>2026-2032年中国喷泉喷头行业分析与前景趋势预测报告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8b61c36b94569" w:history="1">
                <w:r>
                  <w:rPr>
                    <w:rStyle w:val="Hyperlink"/>
                  </w:rPr>
                  <w:t>https://www.20087.com/8/61/PenQuanPenTouDeXianZhuangYuFaZhanQianJing.html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喷头当前广泛应用于景观水景、主题公园及商业广场，通过不同孔径、角度与内部结构设计实现直射、散花、雾化、旋转等水形效果。主流产品采用铜、不锈钢或工程塑料材质，强调耐腐蚀、抗堵塞及长期运行稳定性。高端项目常配置数控电磁阀与变频水泵，支持音乐同步编程与动态水舞表演。然而，行业普遍存在低价喷头易结垢导致水形失真、冬季冻裂风险、以及能耗高（尤其高压雾化类）等问题。此外，缺乏标准化接口使不同品牌设备难以集成，增加系统维护复杂度。</w:t>
      </w:r>
      <w:r>
        <w:rPr>
          <w:rFonts w:hint="eastAsia"/>
        </w:rPr>
        <w:br/>
      </w:r>
      <w:r>
        <w:rPr>
          <w:rFonts w:hint="eastAsia"/>
        </w:rPr>
        <w:t>　　未来，喷泉喷头将向节能高效、智能控制与艺术融合深化。市场调研网认为，低压高效雾化技术（如空气辅助喷嘴）将大幅降低水泵功耗；太阳能微型泵系统可支持离网小型水景。物联网模块将实现远程故障诊断与水质联动调节（如pH异常自动停机）。在创意层面，3D打印定制喷头将释放设计师自由度，打造独特水形IP。环保方面，抗菌内衬与雨水回收利用将减少化学药剂依赖。最终，喷泉喷头将从机械出水装置升级为集美学、生态与数字交互于一体的公共空间活力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8b61c36b94569" w:history="1">
        <w:r>
          <w:rPr>
            <w:rStyle w:val="Hyperlink"/>
          </w:rPr>
          <w:t>2026-2032年中国喷泉喷头行业分析与前景趋势预测报告</w:t>
        </w:r>
      </w:hyperlink>
      <w:r>
        <w:rPr>
          <w:rFonts w:hint="eastAsia"/>
        </w:rPr>
        <w:t>》基于对喷泉喷头行业长期跟踪研究，采用定量与定性相结合的分析方法，系统梳理喷泉喷头行业市场现状。报告从喷泉喷头供需关系角度分析市场规模、产品动态及品牌竞争格局，考察喷泉喷头重点企业经营状况，并评估喷泉喷头行业技术发展现状与创新方向。通过对喷泉喷头市场环境的分析，报告对喷泉喷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喷泉喷头行业概述</w:t>
      </w:r>
      <w:r>
        <w:rPr>
          <w:rFonts w:hint="eastAsia"/>
        </w:rPr>
        <w:br/>
      </w:r>
      <w:r>
        <w:rPr>
          <w:rFonts w:hint="eastAsia"/>
        </w:rPr>
        <w:t>　　第一节 喷泉喷头定义与分类</w:t>
      </w:r>
      <w:r>
        <w:rPr>
          <w:rFonts w:hint="eastAsia"/>
        </w:rPr>
        <w:br/>
      </w:r>
      <w:r>
        <w:rPr>
          <w:rFonts w:hint="eastAsia"/>
        </w:rPr>
        <w:t>　　第二节 喷泉喷头应用领域</w:t>
      </w:r>
      <w:r>
        <w:rPr>
          <w:rFonts w:hint="eastAsia"/>
        </w:rPr>
        <w:br/>
      </w:r>
      <w:r>
        <w:rPr>
          <w:rFonts w:hint="eastAsia"/>
        </w:rPr>
        <w:t>　　第三节 喷泉喷头行业经济指标分析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喷泉喷头产业链及经营模式分析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三、喷泉喷头销售模式及销售渠道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全球喷泉喷头市场发展综述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2020-2025年全球喷泉喷头市场规模与趋势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主要国家与地区喷泉喷头市场分析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2026-2032年全球喷泉喷头行业发展趋势与前景预测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中国喷泉喷头行业市场分析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2025-2026年喷泉喷头产能与投资动态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一、国内喷泉喷头产能及利用情况</w:t>
      </w:r>
      <w:r>
        <w:rPr>
          <w:rFonts w:hint="eastAsia"/>
        </w:rPr>
        <w:br/>
      </w:r>
      <w:r>
        <w:rPr>
          <w:rFonts w:hint="eastAsia"/>
        </w:rPr>
        <w:t>　　　　二、喷泉喷头产能扩张与投资动态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2026-2032年喷泉喷头行业产量统计与趋势预测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一、2020-2025年喷泉喷头行业产量数据统计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1、2020-2025年喷泉喷头产量及增长趋势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2、2020-2025年喷泉喷头细分产品产量及份额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二、影响喷泉喷头产量的关键因素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三、2026-2032年喷泉喷头产量预测</w:t>
      </w:r>
      <w:r>
        <w:rPr>
          <w:rFonts w:hint="eastAsia"/>
        </w:rPr>
        <w:br/>
      </w:r>
      <w:r>
        <w:rPr>
          <w:rFonts w:hint="eastAsia"/>
        </w:rPr>
        <w:t>　　第三节 2026-2032年喷泉喷头市场需求与销售分析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一、2025-2026年喷泉喷头行业需求现状</w:t>
      </w:r>
      <w:r>
        <w:rPr>
          <w:rFonts w:hint="eastAsia"/>
        </w:rPr>
        <w:br/>
      </w:r>
      <w:r>
        <w:rPr>
          <w:rFonts w:hint="eastAsia"/>
        </w:rPr>
        <w:t>　　　　二、喷泉喷头客户群体与需求特点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三、2020-2025年喷泉喷头行业销售规模分析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四、2026-2032年喷泉喷头市场增长潜力与规模预测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中国喷泉喷头细分市场与下游应用领域分析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喷泉喷头细分市场分析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一、2025-2026年喷泉喷头主要细分产品市场现状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喷泉喷头下游应用与客户群体分析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一、2025-2026年喷泉喷头各应用领域市场现状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2025-2026年喷泉喷头行业技术发展现状及趋势分析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喷泉喷头行业技术发展现状分析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国内外喷泉喷头行业技术差异与原因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喷泉喷头行业技术发展方向、趋势预测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提升喷泉喷头行业技术能力策略建议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喷泉喷头价格机制与竞争策略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一、2020-2025年喷泉喷头市场价格走势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喷泉喷头定价策略与方法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2026-2032年喷泉喷头价格竞争态势与趋势预测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中国喷泉喷头行业重点区域市场研究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2025-2026年重点区域喷泉喷头市场发展概况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二、2020-2025年喷泉喷头市场需求规模情况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三、2026-2032年喷泉喷头行业发展潜力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二、2020-2025年喷泉喷头市场需求规模情况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三、2026-2032年喷泉喷头行业发展潜力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二、2020-2025年喷泉喷头市场需求规模情况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三、2026-2032年喷泉喷头行业发展潜力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二、2020-2025年喷泉喷头市场需求规模情况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三、2026-2032年喷泉喷头行业发展潜力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二、2020-2025年喷泉喷头市场需求规模情况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三、2026-2032年喷泉喷头行业发展潜力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2020-2025年中国喷泉喷头行业进出口情况分析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喷泉喷头行业进口情况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一、2020-2025年喷泉喷头进口规模及增长情况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二、喷泉喷头主要进口来源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喷泉喷头行业出口情况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一、2020-2025年喷泉喷头出口规模及增长情况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二、喷泉喷头主要出口目的地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2020-2025年中国喷泉喷头行业总体发展与财务状况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2020-2025年中国喷泉喷头行业规模情况</w:t>
      </w:r>
      <w:r>
        <w:rPr>
          <w:rFonts w:hint="eastAsia"/>
        </w:rPr>
        <w:br/>
      </w:r>
      <w:r>
        <w:rPr>
          <w:rFonts w:hint="eastAsia"/>
        </w:rPr>
        <w:t>　　　　一、喷泉喷头行业企业数量规模</w:t>
      </w:r>
      <w:r>
        <w:rPr>
          <w:rFonts w:hint="eastAsia"/>
        </w:rPr>
        <w:br/>
      </w:r>
      <w:r>
        <w:rPr>
          <w:rFonts w:hint="eastAsia"/>
        </w:rPr>
        <w:t>　　　　二、喷泉喷头行业从业人员规模</w:t>
      </w:r>
      <w:r>
        <w:rPr>
          <w:rFonts w:hint="eastAsia"/>
        </w:rPr>
        <w:br/>
      </w:r>
      <w:r>
        <w:rPr>
          <w:rFonts w:hint="eastAsia"/>
        </w:rPr>
        <w:t>　　　　三、喷泉喷头行业市场敏感性分析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2020-2025年中国喷泉喷头行业财务能力分析</w:t>
      </w:r>
      <w:r>
        <w:rPr>
          <w:rFonts w:hint="eastAsia"/>
        </w:rPr>
        <w:br/>
      </w:r>
      <w:r>
        <w:rPr>
          <w:rFonts w:hint="eastAsia"/>
        </w:rPr>
        <w:t>　　　　一、喷泉喷头行业盈利能力</w:t>
      </w:r>
      <w:r>
        <w:rPr>
          <w:rFonts w:hint="eastAsia"/>
        </w:rPr>
        <w:br/>
      </w:r>
      <w:r>
        <w:rPr>
          <w:rFonts w:hint="eastAsia"/>
        </w:rPr>
        <w:t>　　　　二、喷泉喷头行业偿债能力</w:t>
      </w:r>
      <w:r>
        <w:rPr>
          <w:rFonts w:hint="eastAsia"/>
        </w:rPr>
        <w:br/>
      </w:r>
      <w:r>
        <w:rPr>
          <w:rFonts w:hint="eastAsia"/>
        </w:rPr>
        <w:t>　　　　三、喷泉喷头行业营运能力</w:t>
      </w:r>
      <w:r>
        <w:rPr>
          <w:rFonts w:hint="eastAsia"/>
        </w:rPr>
        <w:br/>
      </w:r>
      <w:r>
        <w:rPr>
          <w:rFonts w:hint="eastAsia"/>
        </w:rPr>
        <w:t>　　　　四、喷泉喷头行业发展能力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中国喷泉喷头行业竞争格局分析</w:t>
      </w:r>
      <w:r>
        <w:rPr>
          <w:rFonts w:hint="eastAsia"/>
        </w:rPr>
        <w:br/>
      </w:r>
      <w:r>
        <w:rPr>
          <w:rFonts w:hint="eastAsia"/>
        </w:rPr>
        <w:t>　　第一节 喷泉喷头行业竞争格局总览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2025-2026年喷泉喷头行业竞争力分析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2020-2025年喷泉喷头行业企业并购活动分析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2025-2026年喷泉喷头行业会展与招投标活动分析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一、喷泉喷头行业会展活动及其市场影响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2026年中国喷泉喷头企业发展企业发展策略与建议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喷泉喷头销售模式与渠道策略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喷泉喷头品牌与市场推广策略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喷泉喷头研发投入与技术创新能力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喷泉喷头合作联盟与资源整合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中国喷泉喷头行业风险与对策</w:t>
      </w:r>
      <w:r>
        <w:rPr>
          <w:rFonts w:hint="eastAsia"/>
        </w:rPr>
        <w:br/>
      </w:r>
      <w:r>
        <w:rPr>
          <w:rFonts w:hint="eastAsia"/>
        </w:rPr>
        <w:t>　　第一节 喷泉喷头行业SWOT分析</w:t>
      </w:r>
      <w:r>
        <w:rPr>
          <w:rFonts w:hint="eastAsia"/>
        </w:rPr>
        <w:br/>
      </w:r>
      <w:r>
        <w:rPr>
          <w:rFonts w:hint="eastAsia"/>
        </w:rPr>
        <w:t>　　　　一、喷泉喷头行业优势</w:t>
      </w:r>
      <w:r>
        <w:rPr>
          <w:rFonts w:hint="eastAsia"/>
        </w:rPr>
        <w:br/>
      </w:r>
      <w:r>
        <w:rPr>
          <w:rFonts w:hint="eastAsia"/>
        </w:rPr>
        <w:t>　　　　二、喷泉喷头行业劣势</w:t>
      </w:r>
      <w:r>
        <w:rPr>
          <w:rFonts w:hint="eastAsia"/>
        </w:rPr>
        <w:br/>
      </w:r>
      <w:r>
        <w:rPr>
          <w:rFonts w:hint="eastAsia"/>
        </w:rPr>
        <w:t>　　　　三、喷泉喷头市场机会</w:t>
      </w:r>
      <w:r>
        <w:rPr>
          <w:rFonts w:hint="eastAsia"/>
        </w:rPr>
        <w:br/>
      </w:r>
      <w:r>
        <w:rPr>
          <w:rFonts w:hint="eastAsia"/>
        </w:rPr>
        <w:t>　　　　四、喷泉喷头市场威胁</w:t>
      </w:r>
      <w:r>
        <w:rPr>
          <w:rFonts w:hint="eastAsia"/>
        </w:rPr>
        <w:br/>
      </w:r>
      <w:r>
        <w:rPr>
          <w:rFonts w:hint="eastAsia"/>
        </w:rPr>
        <w:t>　　第二节 喷泉喷头行业风险及对策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2026-2032年中国喷泉喷头行业前景与发展趋势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2025-2026年喷泉喷头行业发展环境分析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一、喷泉喷头行业主管部门与监管体制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二、喷泉喷头行业主要法律法规及政策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三、喷泉喷头行业标准与质量监管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2026-2032年喷泉喷头行业发展趋势与方向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2026-2032年喷泉喷头行业发展潜力与机遇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喷泉喷头行业研究结论与建议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(中-智-林)喷泉喷头行业发展建议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2020-2025年中国喷泉喷头市场规模及增长情况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2020-2025年中国喷泉喷头行业产能及增长趋势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2026-2032年中国喷泉喷头行业产能预测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2020-2025年中国喷泉喷头行业产量及增长趋势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2026-2032年中国喷泉喷头行业产量预测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2020-2025年中国喷泉喷头行业市场需求及增长情况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2026-2032年中国喷泉喷头行业市场需求预测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2020-2025年中国喷泉喷头行业利润及增长情况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**地区喷泉喷头市场规模及增长情况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**地区喷泉喷头市场规模及增长情况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**地区喷泉喷头行业市场需求情况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2020-2025年中国喷泉喷头行业进口量及增速统计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2020-2025年中国喷泉喷头行业出口量及增速统计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喷泉喷头重点企业经营情况分析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2026年喷泉喷头行业壁垒</w:t>
      </w:r>
      <w:r>
        <w:rPr>
          <w:rFonts w:hint="eastAsia"/>
        </w:rPr>
        <w:br/>
      </w:r>
      <w:r>
        <w:rPr>
          <w:rFonts w:hint="eastAsia"/>
        </w:rPr>
        <w:t>　　图表 2026年喷泉喷头市场前景分析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2026-2032年中国喷泉喷头市场需求预测</w:t>
      </w:r>
      <w:r>
        <w:rPr>
          <w:rFonts w:hint="eastAsia"/>
        </w:rPr>
        <w:br/>
      </w:r>
      <w:r>
        <w:rPr>
          <w:rFonts w:hint="eastAsia"/>
        </w:rPr>
        <w:t>　　图表 2026年喷泉喷头发展趋势预测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8b61c36b94569" w:history="1">
        <w:r>
          <w:rPr>
            <w:rStyle w:val="Hyperlink"/>
          </w:rPr>
          <w:t>2026-2032年中国喷泉喷头行业分析与前景趋势预测报告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8b61c36b94569" w:history="1">
        <w:r>
          <w:rPr>
            <w:rStyle w:val="Hyperlink"/>
          </w:rPr>
          <w:t>https://www.20087.com/8/61/PenQuanPenTouDeXianZhuangYuFaZhanQianJing.html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e6321b65a4394" w:history="1">
      <w:r>
        <w:rPr>
          <w:rStyle w:val="Hyperlink"/>
        </w:rPr>
        <w:t>2026-2032年中国喷泉喷头行业分析与前景趋势预测报告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PenQuanPenTouDeXianZhuangYuFaZhanQianJing.html" TargetMode="External" Id="R7a48b61c36b9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PenQuanPenTouDeXianZhuangYuFaZhanQianJing.html" TargetMode="External" Id="Rb6ce6321b65a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2026-02-25T08:11:47Z</dcterms:created>
  <dcterms:modified xsi:type="dcterms:W3CDTF">2026-02-25T09:11:47Z</dcterms:modified>
  <dc:subject>2026-2032年中国喷泉喷头行业分析与前景趋势预测报告</dc:subject>
  <dc:title>2026-2032年中国喷泉喷头行业分析与前景趋势预测报告</dc:title>
  <cp:keywords>2026-2032年中国喷泉喷头行业分析与前景趋势预测报告</cp:keywords>
  <dc:description>2026-2032年中国喷泉喷头行业分析与前景趋势预测报告</dc:description>
</cp:coreProperties>
</file>