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cd675a0e4619" w:history="1">
              <w:r>
                <w:rPr>
                  <w:rStyle w:val="Hyperlink"/>
                </w:rPr>
                <w:t>中国精细陶瓷市场调研及发展前景展望报告（2025-2031年）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cd675a0e4619" w:history="1">
              <w:r>
                <w:rPr>
                  <w:rStyle w:val="Hyperlink"/>
                </w:rPr>
                <w:t>中国精细陶瓷市场调研及发展前景展望报告（2025-2031年）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8cd675a0e4619" w:history="1">
                <w:r>
                  <w:rPr>
                    <w:rStyle w:val="Hyperlink"/>
                  </w:rPr>
                  <w:t>https://www.20087.com/8/A1/JingXiTaoCiShiChangXingQingBaoGao.html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陶瓷，又称高性能陶瓷，因其优异的机械性能、耐高温、耐腐蚀等特性，在电子、医疗、航空航天等领域拥有广泛应用。目前，精细陶瓷技术不断进步，如氧化锆、碳化硅等先进陶瓷材料的研发，推动了陶瓷部件在极端条件下的应用，如高温燃气轮机叶片、生物医用植入体等。同时，3D打印技术的应用，为精细陶瓷的复杂结构制造提供了可能。</w:t>
      </w:r>
      <w:r>
        <w:rPr>
          <w:rFonts w:hint="eastAsia"/>
        </w:rPr>
        <w:br/>
      </w:r>
      <w:r>
        <w:rPr>
          <w:rFonts w:hint="eastAsia"/>
        </w:rPr>
        <w:t>　　未来精细陶瓷的发展将更加侧重于材料的创新与应用领域的拓展。随着纳米技术、复合材料技术的融合，新一代精细陶瓷将在保持原有性能优势的基础上，进一步提升韧性、降低脆性，拓宽其在新能源、环保、信息技术等新兴产业的应用。此外，随着智能制造技术的发展，精细陶瓷的生产将更加高效、精密，满足个性化定制和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cd675a0e4619" w:history="1">
        <w:r>
          <w:rPr>
            <w:rStyle w:val="Hyperlink"/>
          </w:rPr>
          <w:t>中国精细陶瓷市场调研及发展前景展望报告（2025-2031年）</w:t>
        </w:r>
      </w:hyperlink>
      <w:r>
        <w:rPr>
          <w:rFonts w:hint="eastAsia"/>
        </w:rPr>
        <w:t>》依托权威数据资源和长期市场监测，对精细陶瓷市场现状进行了系统分析，并结合精细陶瓷行业特点对未来发展趋势作出科学预判。报告深入探讨了精细陶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精细陶瓷行业概况</w:t>
      </w:r>
      <w:r>
        <w:rPr>
          <w:rFonts w:hint="eastAsia"/>
        </w:rPr>
        <w:br/>
      </w:r>
      <w:r>
        <w:rPr>
          <w:rFonts w:hint="eastAsia"/>
        </w:rPr>
        <w:t>　　第一节 精细陶瓷行业定义与特征</w:t>
      </w:r>
      <w:r>
        <w:rPr>
          <w:rFonts w:hint="eastAsia"/>
        </w:rPr>
        <w:br/>
      </w:r>
      <w:r>
        <w:rPr>
          <w:rFonts w:hint="eastAsia"/>
        </w:rPr>
        <w:t>　　第二节 精细陶瓷行业发展历程</w:t>
      </w:r>
      <w:r>
        <w:rPr>
          <w:rFonts w:hint="eastAsia"/>
        </w:rPr>
        <w:br/>
      </w:r>
      <w:r>
        <w:rPr>
          <w:rFonts w:hint="eastAsia"/>
        </w:rPr>
        <w:t>　　第三节 精细陶瓷产业链分析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中国精细陶瓷行业发展环境分析</w:t>
      </w:r>
      <w:r>
        <w:rPr>
          <w:rFonts w:hint="eastAsia"/>
        </w:rPr>
        <w:br/>
      </w:r>
      <w:r>
        <w:rPr>
          <w:rFonts w:hint="eastAsia"/>
        </w:rPr>
        <w:t>　　第一节 精细陶瓷行业经济环境分析</w:t>
      </w:r>
      <w:r>
        <w:rPr>
          <w:rFonts w:hint="eastAsia"/>
        </w:rPr>
        <w:br/>
      </w:r>
      <w:r>
        <w:rPr>
          <w:rFonts w:hint="eastAsia"/>
        </w:rPr>
        <w:t>　　第二节 精细陶瓷行业政策环境分析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二、相关精细陶瓷行业标准分析</w:t>
      </w:r>
      <w:r>
        <w:rPr>
          <w:rFonts w:hint="eastAsia"/>
        </w:rPr>
        <w:br/>
      </w:r>
      <w:r>
        <w:rPr>
          <w:rFonts w:hint="eastAsia"/>
        </w:rPr>
        <w:t>　　第三节 精细陶瓷行业社会环境分析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2024-2025年精细陶瓷行业技术发展现状及趋势分析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2024-2025年全球精细陶瓷行业市场运行形势分析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2024-2025年全球精细陶瓷行业发展情况</w:t>
      </w:r>
      <w:r>
        <w:rPr>
          <w:rFonts w:hint="eastAsia"/>
        </w:rPr>
        <w:br/>
      </w:r>
      <w:r>
        <w:rPr>
          <w:rFonts w:hint="eastAsia"/>
        </w:rPr>
        <w:t>　　第二节 全球精细陶瓷行业发展走势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一、全球精细陶瓷行业市场分布情况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二、全球精细陶瓷行业发展趋势分析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全球精细陶瓷行业重点国家和区域分析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中国精细陶瓷市场规模情况</w:t>
      </w:r>
      <w:r>
        <w:rPr>
          <w:rFonts w:hint="eastAsia"/>
        </w:rPr>
        <w:br/>
      </w:r>
      <w:r>
        <w:rPr>
          <w:rFonts w:hint="eastAsia"/>
        </w:rPr>
        <w:t>　　第二节 中国精细陶瓷行业盈利情况分析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中国精细陶瓷市场需求状况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一、2019-2024年精细陶瓷市场需求情况</w:t>
      </w:r>
      <w:r>
        <w:rPr>
          <w:rFonts w:hint="eastAsia"/>
        </w:rPr>
        <w:br/>
      </w:r>
      <w:r>
        <w:rPr>
          <w:rFonts w:hint="eastAsia"/>
        </w:rPr>
        <w:t>　　　　二、2025年精细陶瓷行业市场需求特点分析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三、2025-2031年精细陶瓷市场需求预测</w:t>
      </w:r>
      <w:r>
        <w:rPr>
          <w:rFonts w:hint="eastAsia"/>
        </w:rPr>
        <w:br/>
      </w:r>
      <w:r>
        <w:rPr>
          <w:rFonts w:hint="eastAsia"/>
        </w:rPr>
        <w:t>　　第四节 中国精细陶瓷行业产量情况分析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一、2019-2024年中国精细陶瓷行业产量统计分析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二、精细陶瓷行业区域产量分析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三、2025-2031年中国精细陶瓷行业产量预测分析</w:t>
      </w:r>
      <w:r>
        <w:rPr>
          <w:rFonts w:hint="eastAsia"/>
        </w:rPr>
        <w:br/>
      </w:r>
      <w:r>
        <w:rPr>
          <w:rFonts w:hint="eastAsia"/>
        </w:rPr>
        <w:t>　　第五节 精细陶瓷行业市场供需平衡状况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精细陶瓷细分市场深度分析</w:t>
      </w:r>
      <w:r>
        <w:rPr>
          <w:rFonts w:hint="eastAsia"/>
        </w:rPr>
        <w:br/>
      </w:r>
      <w:r>
        <w:rPr>
          <w:rFonts w:hint="eastAsia"/>
        </w:rPr>
        <w:t>　　第一节 精细陶瓷细分市场（一）发展研究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精细陶瓷细分市场（二）发展研究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精细陶瓷价格影响因素分析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2019-2024年中国精细陶瓷市场价格趋向分析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2025-2031年中国精细陶瓷市场价格趋向预测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中国精细陶瓷行业规模情况分析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一、精细陶瓷行业单位规模情况分析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二、精细陶瓷行业人员规模状况分析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三、精细陶瓷行业资产规模状况分析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四、精细陶瓷行业市场规模状况分析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五、精细陶瓷行业敏感性分析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中国精细陶瓷行业财务能力分析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二、精细陶瓷行业偿债能力分析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三、精细陶瓷行业营运能力分析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四、精细陶瓷行业发展能力分析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2019-2024年中国精细陶瓷行业区域市场分析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中国精细陶瓷行业区域市场结构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重点地区精细陶瓷行业调研分析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一、重点地区（一）精细陶瓷市场分析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二、重点地区（二）精细陶瓷市场分析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三、重点地区（三）精细陶瓷市场分析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四、重点地区（四）精细陶瓷市场分析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五、重点地区（五）精细陶瓷市场分析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精细陶瓷企业发展策略分析</w:t>
      </w:r>
      <w:r>
        <w:rPr>
          <w:rFonts w:hint="eastAsia"/>
        </w:rPr>
        <w:br/>
      </w:r>
      <w:r>
        <w:rPr>
          <w:rFonts w:hint="eastAsia"/>
        </w:rPr>
        <w:t>　　第一节 精细陶瓷市场策略分析</w:t>
      </w:r>
      <w:r>
        <w:rPr>
          <w:rFonts w:hint="eastAsia"/>
        </w:rPr>
        <w:br/>
      </w:r>
      <w:r>
        <w:rPr>
          <w:rFonts w:hint="eastAsia"/>
        </w:rPr>
        <w:t>　　　　一、精细陶瓷价格策略分析</w:t>
      </w:r>
      <w:r>
        <w:rPr>
          <w:rFonts w:hint="eastAsia"/>
        </w:rPr>
        <w:br/>
      </w:r>
      <w:r>
        <w:rPr>
          <w:rFonts w:hint="eastAsia"/>
        </w:rPr>
        <w:t>　　　　二、精细陶瓷渠道策略分析</w:t>
      </w:r>
      <w:r>
        <w:rPr>
          <w:rFonts w:hint="eastAsia"/>
        </w:rPr>
        <w:br/>
      </w:r>
      <w:r>
        <w:rPr>
          <w:rFonts w:hint="eastAsia"/>
        </w:rPr>
        <w:t>　　第二节 精细陶瓷销售策略分析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提高精细陶瓷企业竞争力的策略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二、济研：精细陶瓷企业提升竞争力的主要方向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对我国精细陶瓷品牌的战略思考</w:t>
      </w:r>
      <w:r>
        <w:rPr>
          <w:rFonts w:hint="eastAsia"/>
        </w:rPr>
        <w:br/>
      </w:r>
      <w:r>
        <w:rPr>
          <w:rFonts w:hint="eastAsia"/>
        </w:rPr>
        <w:t>　　　　一、精细陶瓷实施品牌战略的意义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三、我国精细陶瓷企业的品牌战略</w:t>
      </w:r>
      <w:r>
        <w:rPr>
          <w:rFonts w:hint="eastAsia"/>
        </w:rPr>
        <w:br/>
      </w:r>
      <w:r>
        <w:rPr>
          <w:rFonts w:hint="eastAsia"/>
        </w:rPr>
        <w:t>　　　　四、精细陶瓷品牌战略管理的策略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中国精细陶瓷产业市场竞争策略建议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中国精细陶瓷市场竞争策略建议</w:t>
      </w:r>
      <w:r>
        <w:rPr>
          <w:rFonts w:hint="eastAsia"/>
        </w:rPr>
        <w:br/>
      </w:r>
      <w:r>
        <w:rPr>
          <w:rFonts w:hint="eastAsia"/>
        </w:rPr>
        <w:t>　　　　一、精细陶瓷市场定位策略建议</w:t>
      </w:r>
      <w:r>
        <w:rPr>
          <w:rFonts w:hint="eastAsia"/>
        </w:rPr>
        <w:br/>
      </w:r>
      <w:r>
        <w:rPr>
          <w:rFonts w:hint="eastAsia"/>
        </w:rPr>
        <w:t>　　　　二、精细陶瓷产品开发策略建议</w:t>
      </w:r>
      <w:r>
        <w:rPr>
          <w:rFonts w:hint="eastAsia"/>
        </w:rPr>
        <w:br/>
      </w:r>
      <w:r>
        <w:rPr>
          <w:rFonts w:hint="eastAsia"/>
        </w:rPr>
        <w:t>　　　　三、精细陶瓷渠道竞争策略建议</w:t>
      </w:r>
      <w:r>
        <w:rPr>
          <w:rFonts w:hint="eastAsia"/>
        </w:rPr>
        <w:br/>
      </w:r>
      <w:r>
        <w:rPr>
          <w:rFonts w:hint="eastAsia"/>
        </w:rPr>
        <w:t>　　　　四、精细陶瓷品牌竞争策略建议</w:t>
      </w:r>
      <w:r>
        <w:rPr>
          <w:rFonts w:hint="eastAsia"/>
        </w:rPr>
        <w:br/>
      </w:r>
      <w:r>
        <w:rPr>
          <w:rFonts w:hint="eastAsia"/>
        </w:rPr>
        <w:t>　　　　五、精细陶瓷价格竞争策略建议</w:t>
      </w:r>
      <w:r>
        <w:rPr>
          <w:rFonts w:hint="eastAsia"/>
        </w:rPr>
        <w:br/>
      </w:r>
      <w:r>
        <w:rPr>
          <w:rFonts w:hint="eastAsia"/>
        </w:rPr>
        <w:t>　　　　六、精细陶瓷客户服务策略建议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中国精细陶瓷产业竞争战略建议</w:t>
      </w:r>
      <w:r>
        <w:rPr>
          <w:rFonts w:hint="eastAsia"/>
        </w:rPr>
        <w:br/>
      </w:r>
      <w:r>
        <w:rPr>
          <w:rFonts w:hint="eastAsia"/>
        </w:rPr>
        <w:t>　　　　一、精细陶瓷竞争战略选择建议</w:t>
      </w:r>
      <w:r>
        <w:rPr>
          <w:rFonts w:hint="eastAsia"/>
        </w:rPr>
        <w:br/>
      </w:r>
      <w:r>
        <w:rPr>
          <w:rFonts w:hint="eastAsia"/>
        </w:rPr>
        <w:t>　　　　二、精细陶瓷产业升级策略建议</w:t>
      </w:r>
      <w:r>
        <w:rPr>
          <w:rFonts w:hint="eastAsia"/>
        </w:rPr>
        <w:br/>
      </w:r>
      <w:r>
        <w:rPr>
          <w:rFonts w:hint="eastAsia"/>
        </w:rPr>
        <w:t>　　　　三、精细陶瓷产业转移策略建议</w:t>
      </w:r>
      <w:r>
        <w:rPr>
          <w:rFonts w:hint="eastAsia"/>
        </w:rPr>
        <w:br/>
      </w:r>
      <w:r>
        <w:rPr>
          <w:rFonts w:hint="eastAsia"/>
        </w:rPr>
        <w:t>　　　　四、精细陶瓷价值链定位建议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中国精细陶瓷行业发展趋势及投资风险分析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2025-2031年精细陶瓷行业发展趋势预测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一、中国精细陶瓷行业发展方向分析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二、2025年中国精细陶瓷行业市场规模预测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三、中国精细陶瓷行业供给情况预测分析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四、中国精细陶瓷行业需求情况预测分析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当前精细陶瓷行业存在的问题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2025-2031年中国精细陶瓷行业投资风险分析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一、精细陶瓷市场竞争风险</w:t>
      </w:r>
      <w:r>
        <w:rPr>
          <w:rFonts w:hint="eastAsia"/>
        </w:rPr>
        <w:br/>
      </w:r>
      <w:r>
        <w:rPr>
          <w:rFonts w:hint="eastAsia"/>
        </w:rPr>
        <w:t>　　　　二、精细陶瓷行业原材料压力风险分析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三、精细陶瓷技术风险分析</w:t>
      </w:r>
      <w:r>
        <w:rPr>
          <w:rFonts w:hint="eastAsia"/>
        </w:rPr>
        <w:br/>
      </w:r>
      <w:r>
        <w:rPr>
          <w:rFonts w:hint="eastAsia"/>
        </w:rPr>
        <w:t>　　　　四、精细陶瓷行业政策和体制风险</w:t>
      </w:r>
      <w:r>
        <w:rPr>
          <w:rFonts w:hint="eastAsia"/>
        </w:rPr>
        <w:br/>
      </w:r>
      <w:r>
        <w:rPr>
          <w:rFonts w:hint="eastAsia"/>
        </w:rPr>
        <w:t>　　　　五、精细陶瓷行业外资进入现状及对未来市场的威胁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精细陶瓷市场前景预测与投资策略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精细陶瓷行业市场前景分析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一、2025-2031年精细陶瓷市场规模预测</w:t>
      </w:r>
      <w:r>
        <w:rPr>
          <w:rFonts w:hint="eastAsia"/>
        </w:rPr>
        <w:br/>
      </w:r>
      <w:r>
        <w:rPr>
          <w:rFonts w:hint="eastAsia"/>
        </w:rPr>
        <w:t>　　　　二、精细陶瓷行业增长驱动因素</w:t>
      </w:r>
      <w:r>
        <w:rPr>
          <w:rFonts w:hint="eastAsia"/>
        </w:rPr>
        <w:br/>
      </w:r>
      <w:r>
        <w:rPr>
          <w:rFonts w:hint="eastAsia"/>
        </w:rPr>
        <w:t>　　　　三、精细陶瓷市场供需趋势展望</w:t>
      </w:r>
      <w:r>
        <w:rPr>
          <w:rFonts w:hint="eastAsia"/>
        </w:rPr>
        <w:br/>
      </w:r>
      <w:r>
        <w:rPr>
          <w:rFonts w:hint="eastAsia"/>
        </w:rPr>
        <w:t>　　第二节 精细陶瓷行业投资价值分析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一、2025-2031年精细陶瓷投资规模预测</w:t>
      </w:r>
      <w:r>
        <w:rPr>
          <w:rFonts w:hint="eastAsia"/>
        </w:rPr>
        <w:br/>
      </w:r>
      <w:r>
        <w:rPr>
          <w:rFonts w:hint="eastAsia"/>
        </w:rPr>
        <w:t>　　　　二、精细陶瓷行业盈利能力评估</w:t>
      </w:r>
      <w:r>
        <w:rPr>
          <w:rFonts w:hint="eastAsia"/>
        </w:rPr>
        <w:br/>
      </w:r>
      <w:r>
        <w:rPr>
          <w:rFonts w:hint="eastAsia"/>
        </w:rPr>
        <w:t>　　　　三、精细陶瓷行业投资回报分析</w:t>
      </w:r>
      <w:r>
        <w:rPr>
          <w:rFonts w:hint="eastAsia"/>
        </w:rPr>
        <w:br/>
      </w:r>
      <w:r>
        <w:rPr>
          <w:rFonts w:hint="eastAsia"/>
        </w:rPr>
        <w:t>　　第三节 精细陶瓷行业经营模式分析</w:t>
      </w:r>
      <w:r>
        <w:rPr>
          <w:rFonts w:hint="eastAsia"/>
        </w:rPr>
        <w:br/>
      </w:r>
      <w:r>
        <w:rPr>
          <w:rFonts w:hint="eastAsia"/>
        </w:rPr>
        <w:t>　　　　一、精细陶瓷生产与营销模式</w:t>
      </w:r>
      <w:r>
        <w:rPr>
          <w:rFonts w:hint="eastAsia"/>
        </w:rPr>
        <w:br/>
      </w:r>
      <w:r>
        <w:rPr>
          <w:rFonts w:hint="eastAsia"/>
        </w:rPr>
        <w:t>　　　　二、精细陶瓷行业内外销优势对比</w:t>
      </w:r>
      <w:r>
        <w:rPr>
          <w:rFonts w:hint="eastAsia"/>
        </w:rPr>
        <w:br/>
      </w:r>
      <w:r>
        <w:rPr>
          <w:rFonts w:hint="eastAsia"/>
        </w:rPr>
        <w:t>　　　　三、精细陶瓷企业运营策略建议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中⋅智⋅林⋅：精细陶瓷项目投资建议</w:t>
      </w:r>
      <w:r>
        <w:rPr>
          <w:rFonts w:hint="eastAsia"/>
        </w:rPr>
        <w:br/>
      </w:r>
      <w:r>
        <w:rPr>
          <w:rFonts w:hint="eastAsia"/>
        </w:rPr>
        <w:t>　　　　一、精细陶瓷技术应用要点</w:t>
      </w:r>
      <w:r>
        <w:rPr>
          <w:rFonts w:hint="eastAsia"/>
        </w:rPr>
        <w:br/>
      </w:r>
      <w:r>
        <w:rPr>
          <w:rFonts w:hint="eastAsia"/>
        </w:rPr>
        <w:t>　　　　二、精细陶瓷项目投资风险控制</w:t>
      </w:r>
      <w:r>
        <w:rPr>
          <w:rFonts w:hint="eastAsia"/>
        </w:rPr>
        <w:br/>
      </w:r>
      <w:r>
        <w:rPr>
          <w:rFonts w:hint="eastAsia"/>
        </w:rPr>
        <w:t>　　　　三、精细陶瓷生产开发关键点</w:t>
      </w:r>
      <w:r>
        <w:rPr>
          <w:rFonts w:hint="eastAsia"/>
        </w:rPr>
        <w:br/>
      </w:r>
      <w:r>
        <w:rPr>
          <w:rFonts w:hint="eastAsia"/>
        </w:rPr>
        <w:t>　　　　四、精细陶瓷市场拓展策略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2019-2024年中国精细陶瓷市场规模及增长情况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2019-2024年中国精细陶瓷行业产量及增长趋势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2025-2031年中国精细陶瓷行业产量预测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2019-2024年中国精细陶瓷行业市场需求及增长情况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2025-2031年中国精细陶瓷行业市场需求预测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2019-2024年中国精细陶瓷行业出口情况分析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2025年精细陶瓷行业壁垒</w:t>
      </w:r>
      <w:r>
        <w:rPr>
          <w:rFonts w:hint="eastAsia"/>
        </w:rPr>
        <w:br/>
      </w:r>
      <w:r>
        <w:rPr>
          <w:rFonts w:hint="eastAsia"/>
        </w:rPr>
        <w:t>　　图表 2025年精细陶瓷市场前景分析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2025-2031年中国精细陶瓷市场规模预测</w:t>
      </w:r>
      <w:r>
        <w:rPr>
          <w:rFonts w:hint="eastAsia"/>
        </w:rPr>
        <w:br/>
      </w:r>
      <w:r>
        <w:rPr>
          <w:rFonts w:hint="eastAsia"/>
        </w:rPr>
        <w:t>　　图表 2025年精细陶瓷发展趋势预测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cd675a0e4619" w:history="1">
        <w:r>
          <w:rPr>
            <w:rStyle w:val="Hyperlink"/>
          </w:rPr>
          <w:t>中国精细陶瓷市场调研及发展前景展望报告（2025-2031年）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8cd675a0e4619" w:history="1">
        <w:r>
          <w:rPr>
            <w:rStyle w:val="Hyperlink"/>
          </w:rPr>
          <w:t>https://www.20087.com/8/A1/JingXiTaoCiShiChangXingQingBaoGao.html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热点：高科技精密陶瓷、光导纤维是精细陶瓷、工业陶瓷、精细陶瓷弯曲强度试验方法、先进陶瓷、精细陶瓷材料、精细陶瓷材料有哪些、精细陶瓷材料有哪些、陶瓷原料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63d8ab2c4a4f" w:history="1">
      <w:r>
        <w:rPr>
          <w:rStyle w:val="Hyperlink"/>
        </w:rPr>
        <w:t>中国精细陶瓷市场调研及发展前景展望报告（2025-2031年）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JingXiTaoCiShiChangXingQingBaoGao.html" TargetMode="External" Id="Re118cd675a0e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JingXiTaoCiShiChangXingQingBaoGao.html" TargetMode="External" Id="R6f5e63d8ab2c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2025-01-03T01:29:00Z</dcterms:created>
  <dcterms:modified xsi:type="dcterms:W3CDTF">2025-01-03T02:29:00Z</dcterms:modified>
  <dc:subject>中国精细陶瓷市场调研及发展前景展望报告（2025-2031年）</dc:subject>
  <dc:title>中国精细陶瓷市场调研及发展前景展望报告（2025-2031年）</dc:title>
  <cp:keywords>中国精细陶瓷市场调研及发展前景展望报告（2025-2031年）</cp:keywords>
  <dc:description>中国精细陶瓷市场调研及发展前景展望报告（2025-2031年）</dc:description>
</cp:coreProperties>
</file>