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cb4aa21a42f6" w:history="1">
              <w:r>
                <w:rPr>
                  <w:rStyle w:val="Hyperlink"/>
                </w:rPr>
                <w:t>2026-2032年中国航空涂料市场研究与发展前景分析报告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cb4aa21a42f6" w:history="1">
              <w:r>
                <w:rPr>
                  <w:rStyle w:val="Hyperlink"/>
                </w:rPr>
                <w:t>2026-2032年中国航空涂料市场研究与发展前景分析报告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cb4aa21a42f6" w:history="1">
                <w:r>
                  <w:rPr>
                    <w:rStyle w:val="Hyperlink"/>
                  </w:rPr>
                  <w:t>https://www.20087.com/8/21/HangKongTuLiaoShiChangQianJingFenXi.html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专用于飞机蒙皮、发动机及内饰部件的高性能涂层体系，需同时满足极端环境耐受性（-55℃至+120℃）、抗紫外线老化、防腐蚀、低表面能（防冰/防污）及轻量化要求。航空涂料包括环氧底漆、聚氨酯面漆及特种功能涂层（如雷达吸波、热障），高端型号通过纳米填料（如SiO₂、Al₂O₃）提升耐磨与隔热性能，并符合AMS、MIL等严苛航空标准。施工需在恒温恒湿喷房进行，配套严格附着力与柔韧性测试。然而，传统溶剂型涂料VOC排放高，环保压力增大；且多层涂装工艺复杂，返工率高。此外，国产航空涂料在长期服役可靠性与适航认证方面仍处于追赶阶段。</w:t>
      </w:r>
      <w:r>
        <w:rPr>
          <w:rFonts w:hint="eastAsia"/>
        </w:rPr>
        <w:br/>
      </w:r>
      <w:r>
        <w:rPr>
          <w:rFonts w:hint="eastAsia"/>
        </w:rPr>
        <w:t>　　未来，航空涂料将向水性化、多功能一体化与智能响应升级。推广高固含水性聚氨酯体系降低环境负荷；而自修复微胶囊或光热转换涂层延长维护周期。在隐身领域，开发宽频吸波-散热协同涂层适配新一代战机。政策驱动下，绿色航空制造倡议与适航审定绿色通道加速环保涂料认证。长远看，航空涂料或从“被动防护层”进化为“主动功能界面”，通过嵌入传感材料实时反馈结构健康状态，并在全球航空业碳中和与第六代空战系统演进双重驱动下，成为兼具隐身、减阻、监测与可持续属性的战略性表面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cb4aa21a42f6" w:history="1">
        <w:r>
          <w:rPr>
            <w:rStyle w:val="Hyperlink"/>
          </w:rPr>
          <w:t>2026-2032年中国航空涂料市场研究与发展前景分析报告</w:t>
        </w:r>
      </w:hyperlink>
      <w:r>
        <w:rPr>
          <w:rFonts w:hint="eastAsia"/>
        </w:rPr>
        <w:t>》系统梳理了航空涂料行业的市场规模、技术现状及产业链结构，结合详实数据分析了航空涂料行业需求、价格动态与竞争格局，科学预测了航空涂料发展趋势与市场前景，重点解读了行业内重点企业的战略布局与品牌影响力，同时对市场竞争与集中度进行了评估。此外，报告还细分了市场领域，揭示了航空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溶剂基涂料</w:t>
      </w:r>
      <w:r>
        <w:rPr>
          <w:rFonts w:hint="eastAsia"/>
        </w:rPr>
        <w:br/>
      </w:r>
      <w:r>
        <w:rPr>
          <w:rFonts w:hint="eastAsia"/>
        </w:rPr>
        <w:t>　　　　1.2.3 水基涂料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从不同应用，航空涂料主要包括如下几个方面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民用航空</w:t>
      </w:r>
      <w:r>
        <w:rPr>
          <w:rFonts w:hint="eastAsia"/>
        </w:rPr>
        <w:br/>
      </w:r>
      <w:r>
        <w:rPr>
          <w:rFonts w:hint="eastAsia"/>
        </w:rPr>
        <w:t>　　　　1.3.3 军用航空</w:t>
      </w:r>
      <w:r>
        <w:rPr>
          <w:rFonts w:hint="eastAsia"/>
        </w:rPr>
        <w:br/>
      </w:r>
      <w:r>
        <w:rPr>
          <w:rFonts w:hint="eastAsia"/>
        </w:rPr>
        <w:t>　　1.4 中国航空涂料发展现状及未来趋势（2021-2032）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中国市场主要厂商航空涂料产品类型及应用</w:t>
      </w:r>
      <w:r>
        <w:rPr>
          <w:rFonts w:hint="eastAsia"/>
        </w:rPr>
        <w:br/>
      </w:r>
      <w:r>
        <w:rPr>
          <w:rFonts w:hint="eastAsia"/>
        </w:rPr>
        <w:t>　　2.7 航空涂料行业集中度、竞争程度分析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不同应用航空涂料分析</w:t>
      </w:r>
      <w:r>
        <w:rPr>
          <w:rFonts w:hint="eastAsia"/>
        </w:rPr>
        <w:br/>
      </w:r>
      <w:r>
        <w:rPr>
          <w:rFonts w:hint="eastAsia"/>
        </w:rPr>
        <w:t>　　5.1 中国市场不同应用航空涂料销量（2021-2032）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航空涂料中国企业SWOT分析</w:t>
      </w:r>
      <w:r>
        <w:rPr>
          <w:rFonts w:hint="eastAsia"/>
        </w:rPr>
        <w:br/>
      </w:r>
      <w:r>
        <w:rPr>
          <w:rFonts w:hint="eastAsia"/>
        </w:rPr>
        <w:t>　　6.6 航空涂料行业发展分析---行业政策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航空涂料行业产业链简介</w:t>
      </w:r>
      <w:r>
        <w:rPr>
          <w:rFonts w:hint="eastAsia"/>
        </w:rPr>
        <w:br/>
      </w:r>
      <w:r>
        <w:rPr>
          <w:rFonts w:hint="eastAsia"/>
        </w:rPr>
        <w:t>　　7.2 航空涂料产业链分析-上游</w:t>
      </w:r>
      <w:r>
        <w:rPr>
          <w:rFonts w:hint="eastAsia"/>
        </w:rPr>
        <w:br/>
      </w:r>
      <w:r>
        <w:rPr>
          <w:rFonts w:hint="eastAsia"/>
        </w:rPr>
        <w:t>　　7.3 航空涂料产业链分析-中游</w:t>
      </w:r>
      <w:r>
        <w:rPr>
          <w:rFonts w:hint="eastAsia"/>
        </w:rPr>
        <w:br/>
      </w:r>
      <w:r>
        <w:rPr>
          <w:rFonts w:hint="eastAsia"/>
        </w:rPr>
        <w:t>　　7.4 航空涂料产业链分析-下游</w:t>
      </w:r>
      <w:r>
        <w:rPr>
          <w:rFonts w:hint="eastAsia"/>
        </w:rPr>
        <w:br/>
      </w:r>
      <w:r>
        <w:rPr>
          <w:rFonts w:hint="eastAsia"/>
        </w:rPr>
        <w:t>　　7.5 航空涂料行业采购模式</w:t>
      </w:r>
      <w:r>
        <w:rPr>
          <w:rFonts w:hint="eastAsia"/>
        </w:rPr>
        <w:br/>
      </w:r>
      <w:r>
        <w:rPr>
          <w:rFonts w:hint="eastAsia"/>
        </w:rPr>
        <w:t>　　7.6 航空涂料行业生产模式</w:t>
      </w:r>
      <w:r>
        <w:rPr>
          <w:rFonts w:hint="eastAsia"/>
        </w:rPr>
        <w:br/>
      </w:r>
      <w:r>
        <w:rPr>
          <w:rFonts w:hint="eastAsia"/>
        </w:rPr>
        <w:t>　　7.7 航空涂料行业销售模式及销售渠道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中国本土航空涂料产能、产量分析</w:t>
      </w:r>
      <w:r>
        <w:rPr>
          <w:rFonts w:hint="eastAsia"/>
        </w:rPr>
        <w:br/>
      </w:r>
      <w:r>
        <w:rPr>
          <w:rFonts w:hint="eastAsia"/>
        </w:rPr>
        <w:t>　　8.1 中国航空涂料供需现状及预测（2021-2032）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中国市场不同产品类型航空涂料规模（2021-2026）&amp;（万元）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中国市场不同产品类型航空涂料规模市场份额（2021-2026）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中国市场不同产品类型航空涂料规模预测（2027-2032）&amp;（万元）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中国市场不同产品类型航空涂料规模市场份额预测（2027-2032）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中国市场不同应用航空涂料销量市场份额（2021-2026）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中国市场不同应用航空涂料销量市场份额预测（2027-2032）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中国市场不同应用航空涂料规模（2021-2026）&amp;（万元）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中国市场不同应用航空涂料规模市场份额（2021-2026）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中国市场不同应用航空涂料规模预测（2027-2032）&amp;（万元）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中国市场不同应用航空涂料规模市场份额预测（2027-2032）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航空涂料行业发展分析---发展趋势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航空涂料行业发展分析---厂商壁垒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航空涂料行业发展分析---驱动因素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航空涂料行业发展分析---制约因素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航空涂料行业相关重点政策一览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航空涂料行业供应链分析</w:t>
      </w:r>
      <w:r>
        <w:rPr>
          <w:rFonts w:hint="eastAsia"/>
        </w:rPr>
        <w:br/>
      </w:r>
      <w:r>
        <w:rPr>
          <w:rFonts w:hint="eastAsia"/>
        </w:rPr>
        <w:t>　　表 86： 航空涂料上游原料供应商</w:t>
      </w:r>
      <w:r>
        <w:rPr>
          <w:rFonts w:hint="eastAsia"/>
        </w:rPr>
        <w:br/>
      </w:r>
      <w:r>
        <w:rPr>
          <w:rFonts w:hint="eastAsia"/>
        </w:rPr>
        <w:t>　　表 87： 航空涂料行业主要下游客户</w:t>
      </w:r>
      <w:r>
        <w:rPr>
          <w:rFonts w:hint="eastAsia"/>
        </w:rPr>
        <w:br/>
      </w:r>
      <w:r>
        <w:rPr>
          <w:rFonts w:hint="eastAsia"/>
        </w:rPr>
        <w:t>　　表 88： 航空涂料典型经销商</w:t>
      </w:r>
      <w:r>
        <w:rPr>
          <w:rFonts w:hint="eastAsia"/>
        </w:rPr>
        <w:br/>
      </w:r>
      <w:r>
        <w:rPr>
          <w:rFonts w:hint="eastAsia"/>
        </w:rPr>
        <w:t>　　表 89： 中国航空涂料产量、销量、进口量及出口量（2021-2026）&amp;（吨）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中国航空涂料产量、销量、进口量及出口量预测（2027-2032）&amp;（吨）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中国市场航空涂料主要进口来源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中国市场航空涂料主要出口目的地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溶剂基涂料产品图片</w:t>
      </w:r>
      <w:r>
        <w:rPr>
          <w:rFonts w:hint="eastAsia"/>
        </w:rPr>
        <w:br/>
      </w:r>
      <w:r>
        <w:rPr>
          <w:rFonts w:hint="eastAsia"/>
        </w:rPr>
        <w:t>　　图 4： 水基涂料产品图片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中国不同应用航空涂料市场份额2025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民用航空</w:t>
      </w:r>
      <w:r>
        <w:rPr>
          <w:rFonts w:hint="eastAsia"/>
        </w:rPr>
        <w:br/>
      </w:r>
      <w:r>
        <w:rPr>
          <w:rFonts w:hint="eastAsia"/>
        </w:rPr>
        <w:t>　　图 8： 军用航空</w:t>
      </w:r>
      <w:r>
        <w:rPr>
          <w:rFonts w:hint="eastAsia"/>
        </w:rPr>
        <w:br/>
      </w:r>
      <w:r>
        <w:rPr>
          <w:rFonts w:hint="eastAsia"/>
        </w:rPr>
        <w:t>　　图 9： 中国市场航空涂料市场规模，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中国市场航空涂料收入及增长率（2021-2032）&amp;（万元）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中国市场航空涂料销量及增长率（2021-2032）&amp;（吨）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2025年中国市场前五大厂商航空涂料市场份额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2025年中国市场航空涂料第一梯队、第二梯队和第三梯队厂商（品牌）及市场份额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中国市场不同产品类型航空涂料价格走势（2021-2032）&amp;（元/吨）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中国市场不同应用航空涂料价格走势（2021-2032）&amp;（元/吨）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航空涂料中国企业SWOT分析</w:t>
      </w:r>
      <w:r>
        <w:rPr>
          <w:rFonts w:hint="eastAsia"/>
        </w:rPr>
        <w:br/>
      </w:r>
      <w:r>
        <w:rPr>
          <w:rFonts w:hint="eastAsia"/>
        </w:rPr>
        <w:t>　　图 19： 航空涂料产业链</w:t>
      </w:r>
      <w:r>
        <w:rPr>
          <w:rFonts w:hint="eastAsia"/>
        </w:rPr>
        <w:br/>
      </w:r>
      <w:r>
        <w:rPr>
          <w:rFonts w:hint="eastAsia"/>
        </w:rPr>
        <w:t>　　图 20： 航空涂料行业采购模式分析</w:t>
      </w:r>
      <w:r>
        <w:rPr>
          <w:rFonts w:hint="eastAsia"/>
        </w:rPr>
        <w:br/>
      </w:r>
      <w:r>
        <w:rPr>
          <w:rFonts w:hint="eastAsia"/>
        </w:rPr>
        <w:t>　　图 21： 航空涂料行业生产模式分析</w:t>
      </w:r>
      <w:r>
        <w:rPr>
          <w:rFonts w:hint="eastAsia"/>
        </w:rPr>
        <w:br/>
      </w:r>
      <w:r>
        <w:rPr>
          <w:rFonts w:hint="eastAsia"/>
        </w:rPr>
        <w:t>　　图 22： 航空涂料行业销售模式分析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中国航空涂料产能、产量、产能利用率及发展趋势（2021-2032）&amp;（吨）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中国航空涂料产量、市场需求量及发展趋势（2021-2032）&amp;（吨）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cb4aa21a42f6" w:history="1">
        <w:r>
          <w:rPr>
            <w:rStyle w:val="Hyperlink"/>
          </w:rPr>
          <w:t>2026-2032年中国航空涂料市场研究与发展前景分析报告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cb4aa21a42f6" w:history="1">
        <w:r>
          <w:rPr>
            <w:rStyle w:val="Hyperlink"/>
          </w:rPr>
          <w:t>https://www.20087.com/8/21/HangKongTuLiaoShiChangQianJingFenXi.html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e7a5a57154d7c" w:history="1">
      <w:r>
        <w:rPr>
          <w:rStyle w:val="Hyperlink"/>
        </w:rPr>
        <w:t>2026-2032年中国航空涂料市场研究与发展前景分析报告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ngKongTuLiaoShiChangQianJingFenXi.html" TargetMode="External" Id="Rdc70cb4aa21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ngKongTuLiaoShiChangQianJingFenXi.html" TargetMode="External" Id="Ra55e7a5a571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2025-11-27T07:06:07Z</dcterms:created>
  <dcterms:modified xsi:type="dcterms:W3CDTF">2025-11-27T08:06:07Z</dcterms:modified>
  <dc:subject>2026-2032年中国航空涂料市场研究与发展前景分析报告</dc:subject>
  <dc:title>2026-2032年中国航空涂料市场研究与发展前景分析报告</dc:title>
  <cp:keywords>2026-2032年中国航空涂料市场研究与发展前景分析报告</cp:keywords>
  <dc:description>2026-2032年中国航空涂料市场研究与发展前景分析报告</dc:description>
</cp:coreProperties>
</file>