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bfbc44cc145e3" w:history="1">
              <w:r>
                <w:rPr>
                  <w:rStyle w:val="Hyperlink"/>
                </w:rPr>
                <w:t>2025-2031年中国铜材行业现状研究分析及发展趋势预测报告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bfbc44cc145e3" w:history="1">
              <w:r>
                <w:rPr>
                  <w:rStyle w:val="Hyperlink"/>
                </w:rPr>
                <w:t>2025-2031年中国铜材行业现状研究分析及发展趋势预测报告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bfbc44cc145e3" w:history="1">
                <w:r>
                  <w:rPr>
                    <w:rStyle w:val="Hyperlink"/>
                  </w:rPr>
                  <w:t>https://www.20087.com/8/01/TongCaiChanYeXianZhuangYuFaZhanQ.html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是一种由铜制成的金属制品，广泛应用于电气、电子、建筑和交通等领域。近年来，随着电力系统和电子设备的快速发展，铜材产品的市场需求持续增长。铜材产品的种类和性能不断提升，包括铜板、铜管、铜线和铜带等。同时，铜材产品在节能环保和智能化方面的应用也在逐步拓展，显示出其在高性能工程中的潜力。</w:t>
      </w:r>
      <w:r>
        <w:rPr>
          <w:rFonts w:hint="eastAsia"/>
        </w:rPr>
        <w:br/>
      </w:r>
      <w:r>
        <w:rPr>
          <w:rFonts w:hint="eastAsia"/>
        </w:rPr>
        <w:t>　　未来，铜材产品的市场需求预计将继续增长。随着电力系统和电子设备的进一步发展，铜材在高性能电气和电子器件领域的应用将进一步增加。此外，铜材在新能源汽车和可再生能源领域的应用也将逐步增加。生产技术的进步将进一步推动铜材的智能化和高效化发展，提高其市场竞争力。铜材在电气、电子、建筑和交通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bfbc44cc145e3" w:history="1">
        <w:r>
          <w:rPr>
            <w:rStyle w:val="Hyperlink"/>
          </w:rPr>
          <w:t>2025-2031年中国铜材行业现状研究分析及发展趋势预测报告</w:t>
        </w:r>
      </w:hyperlink>
      <w:r>
        <w:rPr>
          <w:rFonts w:hint="eastAsia"/>
        </w:rPr>
        <w:t>》依托多年行业监测数据，结合铜材行业现状与未来前景，系统分析了铜材市场需求、市场规模、产业链结构、价格机制及细分市场特征。报告对铜材市场前景进行了客观评估，预测了铜材行业发展趋势，并详细解读了品牌竞争格局、市场集中度及重点企业的运营表现。此外，报告通过SWOT分析识别了铜材行业机遇与潜在风险，为投资者和决策者提供了科学、规范的战略建议，助力把握铜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一、铜材行业研究背景</w:t>
      </w:r>
      <w:r>
        <w:rPr>
          <w:rFonts w:hint="eastAsia"/>
        </w:rPr>
        <w:br/>
      </w:r>
      <w:r>
        <w:rPr>
          <w:rFonts w:hint="eastAsia"/>
        </w:rPr>
        <w:t>　　　　二、铜材行业研究方法及依据</w:t>
      </w:r>
      <w:r>
        <w:rPr>
          <w:rFonts w:hint="eastAsia"/>
        </w:rPr>
        <w:br/>
      </w:r>
      <w:r>
        <w:rPr>
          <w:rFonts w:hint="eastAsia"/>
        </w:rPr>
        <w:t>　　　　三、铜材行业研究基本前景概况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行业铜材品质及特点</w:t>
      </w:r>
      <w:r>
        <w:rPr>
          <w:rFonts w:hint="eastAsia"/>
        </w:rPr>
        <w:br/>
      </w:r>
      <w:r>
        <w:rPr>
          <w:rFonts w:hint="eastAsia"/>
        </w:rPr>
        <w:t>　　　　一、行业铜材品质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2025年中国铜材所属行业经济指标分析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一、赢利铜材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五、风险铜材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2025年中国铜材行业宏观环境分析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十三、社会消费品铜材总额</w:t>
      </w:r>
      <w:r>
        <w:rPr>
          <w:rFonts w:hint="eastAsia"/>
        </w:rPr>
        <w:br/>
      </w:r>
      <w:r>
        <w:rPr>
          <w:rFonts w:hint="eastAsia"/>
        </w:rPr>
        <w:t>　　　　十四、对外铜材&amp;进出口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铜材产业政策环境变化及影响分析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铜材产业社会环境变化及影响分析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2025年中国铜材所属行业运行态势分析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2020-2025年铜材所属行业市场运行状况分析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2025年中国铜材所属行业市场热点分析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2025年中国铜材所属行业市场存在的问题分析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2025-2031年中国铜材所属行业发展面临的新挑战分析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2020-2025年中国铜材所属行业规模分析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二、铜材收入结构分析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2020-2025年中国铜材所属行业产值分析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二、工业铜材产值分析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2020-2025年中国铜材所属行业成本费用分析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一、铜材成本统计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2020-2025年中国铜材所属行业盈利能力分析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中国铜材国内市场综述</w:t>
      </w:r>
      <w:r>
        <w:rPr>
          <w:rFonts w:hint="eastAsia"/>
        </w:rPr>
        <w:br/>
      </w:r>
      <w:r>
        <w:rPr>
          <w:rFonts w:hint="eastAsia"/>
        </w:rPr>
        <w:t>　　第一节 中国铜材产品产量分析及预测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一、铜材产业总体产能规模</w:t>
      </w:r>
      <w:r>
        <w:rPr>
          <w:rFonts w:hint="eastAsia"/>
        </w:rPr>
        <w:br/>
      </w:r>
      <w:r>
        <w:rPr>
          <w:rFonts w:hint="eastAsia"/>
        </w:rPr>
        <w:t>　　　　二、铜材生产区域分布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2018年2-10月中国铜材各月累计产量及同比增长走势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中国铜材市场需求分析及预测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2025-2031年中国铜材供需平衡预测</w:t>
      </w:r>
      <w:r>
        <w:rPr>
          <w:rFonts w:hint="eastAsia"/>
        </w:rPr>
        <w:br/>
      </w:r>
      <w:r>
        <w:rPr>
          <w:rFonts w:hint="eastAsia"/>
        </w:rPr>
        <w:t>　　第四节 中国铜材价格趋势分析</w:t>
      </w:r>
      <w:r>
        <w:rPr>
          <w:rFonts w:hint="eastAsia"/>
        </w:rPr>
        <w:br/>
      </w:r>
      <w:r>
        <w:rPr>
          <w:rFonts w:hint="eastAsia"/>
        </w:rPr>
        <w:t>　　　　一、中国铜材2020-2025年价格趋势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二、中国铜材当前市场价格及分析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三、影响铜材价格因素分析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四、2025-2031年中国铜材价格走势预测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一、华北地区铜材产销情况</w:t>
      </w:r>
      <w:r>
        <w:rPr>
          <w:rFonts w:hint="eastAsia"/>
        </w:rPr>
        <w:br/>
      </w:r>
      <w:r>
        <w:rPr>
          <w:rFonts w:hint="eastAsia"/>
        </w:rPr>
        <w:t>　　　　二、华北地区铜材行业市场规模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三、华北地区铜材行业发展前景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一、华东地区铜材产销情况</w:t>
      </w:r>
      <w:r>
        <w:rPr>
          <w:rFonts w:hint="eastAsia"/>
        </w:rPr>
        <w:br/>
      </w:r>
      <w:r>
        <w:rPr>
          <w:rFonts w:hint="eastAsia"/>
        </w:rPr>
        <w:t>　　　　二、华东地区铜材行业市场规模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三、华东地区铜材行业发展前景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一、东北地区铜材产销情况</w:t>
      </w:r>
      <w:r>
        <w:rPr>
          <w:rFonts w:hint="eastAsia"/>
        </w:rPr>
        <w:br/>
      </w:r>
      <w:r>
        <w:rPr>
          <w:rFonts w:hint="eastAsia"/>
        </w:rPr>
        <w:t>　　　　二、东北地区铜材行业市场规模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三、东北地区铜材行业发展前景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一、华中地区铜材产销情况</w:t>
      </w:r>
      <w:r>
        <w:rPr>
          <w:rFonts w:hint="eastAsia"/>
        </w:rPr>
        <w:br/>
      </w:r>
      <w:r>
        <w:rPr>
          <w:rFonts w:hint="eastAsia"/>
        </w:rPr>
        <w:t>　　　　二、华中地区铜材行业市场规模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三、华中地区铜材行业发展前景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一、华南地区铜材产销情况</w:t>
      </w:r>
      <w:r>
        <w:rPr>
          <w:rFonts w:hint="eastAsia"/>
        </w:rPr>
        <w:br/>
      </w:r>
      <w:r>
        <w:rPr>
          <w:rFonts w:hint="eastAsia"/>
        </w:rPr>
        <w:t>　　　　二、华南地区铜材行业市场规模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三、华南地区铜材行业发展前景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一、西南地区铜材产销情况</w:t>
      </w:r>
      <w:r>
        <w:rPr>
          <w:rFonts w:hint="eastAsia"/>
        </w:rPr>
        <w:br/>
      </w:r>
      <w:r>
        <w:rPr>
          <w:rFonts w:hint="eastAsia"/>
        </w:rPr>
        <w:t>　　　　二、西南地区铜材行业市场规模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三、西南地区铜材行业发展前景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一、西北地区铜材产销情况</w:t>
      </w:r>
      <w:r>
        <w:rPr>
          <w:rFonts w:hint="eastAsia"/>
        </w:rPr>
        <w:br/>
      </w:r>
      <w:r>
        <w:rPr>
          <w:rFonts w:hint="eastAsia"/>
        </w:rPr>
        <w:t>　　　　二、西北地区铜材行业市场规模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三、西北地区铜材行业发展前景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铜材重点企业分析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铜材行业市场竞争趋势分析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一、铜材行业竞争格局分析</w:t>
      </w:r>
      <w:r>
        <w:rPr>
          <w:rFonts w:hint="eastAsia"/>
        </w:rPr>
        <w:br/>
      </w:r>
      <w:r>
        <w:rPr>
          <w:rFonts w:hint="eastAsia"/>
        </w:rPr>
        <w:t>　　　　二、铜材典型企业竞争策略分析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三、铜材行业竞争趋势分析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中国铜材产业上下游环境分析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中国铜材产业环节分析</w:t>
      </w:r>
      <w:r>
        <w:rPr>
          <w:rFonts w:hint="eastAsia"/>
        </w:rPr>
        <w:br/>
      </w:r>
      <w:r>
        <w:rPr>
          <w:rFonts w:hint="eastAsia"/>
        </w:rPr>
        <w:t>　　第三节 中国铜材企业盈利模型研究分析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铜材企业世界竞争力比较优势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中国铜材企业竞争策略研究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一、供应铜材一体化战略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2025-2031年中国铜材行业发展前景展望</w:t>
      </w:r>
      <w:r>
        <w:rPr>
          <w:rFonts w:hint="eastAsia"/>
        </w:rPr>
        <w:br/>
      </w:r>
      <w:r>
        <w:rPr>
          <w:rFonts w:hint="eastAsia"/>
        </w:rPr>
        <w:t>　　　　一、铜材行业市场蕴藏的商机探讨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二、“十四五”规划对铜材行业影响研究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2025-2031年中国铜材行业发展趋势分析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2025-2031年中国铜材行业运行状况预测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一、中国铜材行业工业总产值预测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二、中国铜材行业铜材收入预测</w:t>
      </w:r>
      <w:r>
        <w:rPr>
          <w:rFonts w:hint="eastAsia"/>
        </w:rPr>
        <w:br/>
      </w:r>
      <w:r>
        <w:rPr>
          <w:rFonts w:hint="eastAsia"/>
        </w:rPr>
        <w:t>　　　　三、中国铜材行业利润总额预测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四、中国铜材行业总资产预测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2025-2031年中国铜材行业投资风险分析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2025-2031年中国铜材行业投资风险的防范和对策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(中~智林)2025-2031年中国铜材行业投资策略分析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二、竞争铜材战略联盟的实施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铜材行业产业铜材</w:t>
      </w:r>
      <w:r>
        <w:rPr>
          <w:rFonts w:hint="eastAsia"/>
        </w:rPr>
        <w:br/>
      </w:r>
      <w:r>
        <w:rPr>
          <w:rFonts w:hint="eastAsia"/>
        </w:rPr>
        <w:t>　　图表 2020-2025年我国铜材行业企业数量增长趋势图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2020-2025年我国铜材行业工业铜材产值增长趋势图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2020-2025年我国铜材行业铜材成本增长趋势图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2020-2025年我国铜材行业主要盈利指标统计图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2020-2025年我国铜材行业主要盈利指标增长趋势图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2020-2025年铜材行业市场供给</w:t>
      </w:r>
      <w:r>
        <w:rPr>
          <w:rFonts w:hint="eastAsia"/>
        </w:rPr>
        <w:br/>
      </w:r>
      <w:r>
        <w:rPr>
          <w:rFonts w:hint="eastAsia"/>
        </w:rPr>
        <w:t>　　图表 2020-2025年铜材行业市场需求</w:t>
      </w:r>
      <w:r>
        <w:rPr>
          <w:rFonts w:hint="eastAsia"/>
        </w:rPr>
        <w:br/>
      </w:r>
      <w:r>
        <w:rPr>
          <w:rFonts w:hint="eastAsia"/>
        </w:rPr>
        <w:t>　　图表 2020-2025年铜材行业市场规模</w:t>
      </w:r>
      <w:r>
        <w:rPr>
          <w:rFonts w:hint="eastAsia"/>
        </w:rPr>
        <w:br/>
      </w:r>
      <w:r>
        <w:rPr>
          <w:rFonts w:hint="eastAsia"/>
        </w:rPr>
        <w:t>　　图表 铜材行业生命周期判断</w:t>
      </w:r>
      <w:r>
        <w:rPr>
          <w:rFonts w:hint="eastAsia"/>
        </w:rPr>
        <w:br/>
      </w:r>
      <w:r>
        <w:rPr>
          <w:rFonts w:hint="eastAsia"/>
        </w:rPr>
        <w:t>　　图表 铜材行业区域市场分布情况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2025-2031年中国铜材行业市场规模预测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2025-2031年中国铜材行业需求预测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2025-2031年中国铜材行业价格指数预测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bfbc44cc145e3" w:history="1">
        <w:r>
          <w:rPr>
            <w:rStyle w:val="Hyperlink"/>
          </w:rPr>
          <w:t>2025-2031年中国铜材行业现状研究分析及发展趋势预测报告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bfbc44cc145e3" w:history="1">
        <w:r>
          <w:rPr>
            <w:rStyle w:val="Hyperlink"/>
          </w:rPr>
          <w:t>https://www.20087.com/8/01/TongCaiChanYeXianZhuangYuFaZhanQ.html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热点：今日铜价回收多少钱一斤、铜材价格今日报价表、金属铜图片、铜材代码、阀门铜套材质、铜材牌号对照表、进口铜材用来干嘛、铜材质对人体有害吗、阿里巴巴 铜价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fed3b7d7f4042" w:history="1">
      <w:r>
        <w:rPr>
          <w:rStyle w:val="Hyperlink"/>
        </w:rPr>
        <w:t>2025-2031年中国铜材行业现状研究分析及发展趋势预测报告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TongCaiChanYeXianZhuangYuFaZhanQ.html" TargetMode="External" Id="R77fbfbc44cc1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TongCaiChanYeXianZhuangYuFaZhanQ.html" TargetMode="External" Id="R02bfed3b7d7f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2025-03-17T03:33:00Z</dcterms:created>
  <dcterms:modified xsi:type="dcterms:W3CDTF">2025-03-17T04:33:00Z</dcterms:modified>
  <dc:subject>2025-2031年中国铜材行业现状研究分析及发展趋势预测报告</dc:subject>
  <dc:title>2025-2031年中国铜材行业现状研究分析及发展趋势预测报告</dc:title>
  <cp:keywords>2025-2031年中国铜材行业现状研究分析及发展趋势预测报告</cp:keywords>
  <dc:description>2025-2031年中国铜材行业现状研究分析及发展趋势预测报告</dc:description>
</cp:coreProperties>
</file>