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7249c285244e8" w:history="1">
              <w:r>
                <w:rPr>
                  <w:rStyle w:val="Hyperlink"/>
                </w:rPr>
                <w:t>2026年中国生铁市场深度剖析及未来走势分析报告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7249c285244e8" w:history="1">
              <w:r>
                <w:rPr>
                  <w:rStyle w:val="Hyperlink"/>
                </w:rPr>
                <w:t>2026年中国生铁市场深度剖析及未来走势分析报告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7249c285244e8" w:history="1">
                <w:r>
                  <w:rPr>
                    <w:rStyle w:val="Hyperlink"/>
                  </w:rPr>
                  <w:t>https://www.20087.com/0/27/ShengTieShiChangDiaoChaBaoGao.html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铁是钢铁工业的基础原材料，其生产和消费格局正受到全球钢铁产业结构调整和环保政策的影响。近年来，随着中国等主要生产国实施更加严格的环保标准，高炉炼铁工艺正逐步向更加清洁、高效的电炉炼铁和直接还原铁（DRI）工艺转变。同时，高品质、低杂质的生铁需求增加，推动了生铁冶炼技术的创新，如采用富氧鼓风、煤粉喷吹等技术，提高生铁的产量和质量。</w:t>
      </w:r>
      <w:r>
        <w:rPr>
          <w:rFonts w:hint="eastAsia"/>
        </w:rPr>
        <w:br/>
      </w:r>
      <w:r>
        <w:rPr>
          <w:rFonts w:hint="eastAsia"/>
        </w:rPr>
        <w:t>　　未来，生铁行业的发展将更加注重绿色化和智能化。绿色化方面，行业将加大研发投入，探索氢能炼铁、生物质炼铁等低碳技术，以及通过循环经济模式，如废钢回收和资源综合利用，减少对环境的影响。智能化方面，将利用大数据、人工智能和物联网技术，实现生铁生产的智能化管理，如原料采购优化、生产过程监控和质量控制，提升生产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7249c285244e8" w:history="1">
        <w:r>
          <w:rPr>
            <w:rStyle w:val="Hyperlink"/>
          </w:rPr>
          <w:t>2026年中国生铁市场深度剖析及未来走势分析报告</w:t>
        </w:r>
      </w:hyperlink>
      <w:r>
        <w:rPr>
          <w:rFonts w:hint="eastAsia"/>
        </w:rPr>
        <w:t>》基于对生铁行业的长期监测研究，结合生铁行业供需关系变化规律、产品消费结构、应用领域拓展、市场发展环境及政策支持等多维度分析，采用定量与定性相结合的科学方法，对行业内重点企业进行了系统研究。报告全面呈现了生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中国生铁行业发展环境</w:t>
      </w:r>
      <w:r>
        <w:rPr>
          <w:rFonts w:hint="eastAsia"/>
        </w:rPr>
        <w:br/>
      </w:r>
      <w:r>
        <w:rPr>
          <w:rFonts w:hint="eastAsia"/>
        </w:rPr>
        <w:t>　　第一节 生铁行业及属性分析</w:t>
      </w:r>
      <w:r>
        <w:rPr>
          <w:rFonts w:hint="eastAsia"/>
        </w:rPr>
        <w:br/>
      </w:r>
      <w:r>
        <w:rPr>
          <w:rFonts w:hint="eastAsia"/>
        </w:rPr>
        <w:t>　　　　一、生铁行业定义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四、生铁行业周期属性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生铁行业政策发展环境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二、生铁产业发展规划</w:t>
      </w:r>
      <w:r>
        <w:rPr>
          <w:rFonts w:hint="eastAsia"/>
        </w:rPr>
        <w:br/>
      </w:r>
      <w:r>
        <w:rPr>
          <w:rFonts w:hint="eastAsia"/>
        </w:rPr>
        <w:t>　　　　三、生铁行业标准政策</w:t>
      </w:r>
      <w:r>
        <w:rPr>
          <w:rFonts w:hint="eastAsia"/>
        </w:rPr>
        <w:br/>
      </w:r>
      <w:r>
        <w:rPr>
          <w:rFonts w:hint="eastAsia"/>
        </w:rPr>
        <w:t>　　　　四、生铁市场应用政策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中国生铁行业发展分析</w:t>
      </w:r>
      <w:r>
        <w:rPr>
          <w:rFonts w:hint="eastAsia"/>
        </w:rPr>
        <w:br/>
      </w:r>
      <w:r>
        <w:rPr>
          <w:rFonts w:hint="eastAsia"/>
        </w:rPr>
        <w:t>　　第一节 中国生铁行业的发展概况</w:t>
      </w:r>
      <w:r>
        <w:rPr>
          <w:rFonts w:hint="eastAsia"/>
        </w:rPr>
        <w:br/>
      </w:r>
      <w:r>
        <w:rPr>
          <w:rFonts w:hint="eastAsia"/>
        </w:rPr>
        <w:t>　　　　一、生铁行业对国民经济和社会发展的贡献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二、2026年中国生铁行业政策环境综述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2020-2025年中国生铁行业的发展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一、2020-2025年中国生铁行业的运行分析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二、2026年生铁行业经济运行分析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中国生铁行业发展存在的问题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一、中国生铁行业供需值得关注的问题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二、生铁行业发展亟需解决的问题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三、生铁工业的应急机制需要加强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四、生铁企业经营困境分析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中国生铁行业的发展对策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2020-2025年中国生铁行业经济规模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一、2020-2025年生铁行业企业数量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二、2020-2025年生铁行业资产规模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三、2020-2025年生铁行业收入规模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四、2020-2025年生铁行业产值规模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五、2020-2025年生铁行业利润规模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2020-2025年中国生铁行业区域结构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2020-2025年中国生铁行业规模结构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2020-2025年中国生铁行业控股结构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一、2020-2025年生铁行业发展环境分析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二、2020-2025年生铁市场供需现状分析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三、2020-2025年生铁行业发展现状分析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四、2026-2032年生铁行业发展前景预测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五、2026-2032年生铁行业投资风险预测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一、2020-2025年生铁行业发展环境分析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二、2020-2025年生铁市场供需现状分析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三、2020-2025年生铁行业发展现状分析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四、2026-2032年生铁行业发展前景预测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五、2026-2032年生铁行业投资风险预测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一、2020-2025年生铁行业发展环境分析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二、2020-2025年生铁市场供需现状分析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三、2020-2025年生铁行业发展现状分析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四、2026-2032年生铁行业发展前景预测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五、2026-2032年生铁行业投资风险预测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一、2020-2025年生铁行业发展环境分析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二、2020-2025年生铁市场供需现状分析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三、2020-2025年生铁行业发展现状分析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四、2026-2032年生铁行业发展前景预测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五、2026-2032年生铁行业投资风险预测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中国生铁行业盈利现状</w:t>
      </w:r>
      <w:r>
        <w:rPr>
          <w:rFonts w:hint="eastAsia"/>
        </w:rPr>
        <w:br/>
      </w:r>
      <w:r>
        <w:rPr>
          <w:rFonts w:hint="eastAsia"/>
        </w:rPr>
        <w:t>　　第一节 中国生铁行业整体运行指标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一、2020-2025年生铁行业偿债能力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二、2020-2025年生铁行业发展能力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三、2020-2025年生铁行业经营能力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四、2020-2025年生铁行业盈利能力</w:t>
      </w:r>
      <w:r>
        <w:rPr>
          <w:rFonts w:hint="eastAsia"/>
        </w:rPr>
        <w:br/>
      </w:r>
      <w:r>
        <w:rPr>
          <w:rFonts w:hint="eastAsia"/>
        </w:rPr>
        <w:t>　　第二节 中国生铁行业成本分析</w:t>
      </w:r>
      <w:r>
        <w:rPr>
          <w:rFonts w:hint="eastAsia"/>
        </w:rPr>
        <w:br/>
      </w:r>
      <w:r>
        <w:rPr>
          <w:rFonts w:hint="eastAsia"/>
        </w:rPr>
        <w:t>　　第三节 中国生铁行业产销运存分析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中国生铁行业整体盈利指标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中国生铁行业盈利结构分析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2020-2025年生铁行业产品市场价格回顾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2026年生铁行业产品市场价格现状分析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影响生铁行业产品市场价格因素分析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2026-2032年生铁行业产品市场价格走势预测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2026-2032年中国生铁行业进出口情况预测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一、2026-2032年中国生铁行业进口预测分析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二、2026-2032年中国生铁行业出口预测分析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生铁企业（一）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三、生铁企业经营状况</w:t>
      </w:r>
      <w:r>
        <w:rPr>
          <w:rFonts w:hint="eastAsia"/>
        </w:rPr>
        <w:br/>
      </w:r>
      <w:r>
        <w:rPr>
          <w:rFonts w:hint="eastAsia"/>
        </w:rPr>
        <w:t>　　　　四、生铁企业发展策略</w:t>
      </w:r>
      <w:r>
        <w:rPr>
          <w:rFonts w:hint="eastAsia"/>
        </w:rPr>
        <w:br/>
      </w:r>
      <w:r>
        <w:rPr>
          <w:rFonts w:hint="eastAsia"/>
        </w:rPr>
        <w:t>　　第二节 生铁企业（二）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三、生铁企业经营状况</w:t>
      </w:r>
      <w:r>
        <w:rPr>
          <w:rFonts w:hint="eastAsia"/>
        </w:rPr>
        <w:br/>
      </w:r>
      <w:r>
        <w:rPr>
          <w:rFonts w:hint="eastAsia"/>
        </w:rPr>
        <w:t>　　　　四、生铁企业发展策略</w:t>
      </w:r>
      <w:r>
        <w:rPr>
          <w:rFonts w:hint="eastAsia"/>
        </w:rPr>
        <w:br/>
      </w:r>
      <w:r>
        <w:rPr>
          <w:rFonts w:hint="eastAsia"/>
        </w:rPr>
        <w:t>　　第三节 生铁企业（三）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三、生铁企业经营状况</w:t>
      </w:r>
      <w:r>
        <w:rPr>
          <w:rFonts w:hint="eastAsia"/>
        </w:rPr>
        <w:br/>
      </w:r>
      <w:r>
        <w:rPr>
          <w:rFonts w:hint="eastAsia"/>
        </w:rPr>
        <w:t>　　　　四、生铁企业发展策略</w:t>
      </w:r>
      <w:r>
        <w:rPr>
          <w:rFonts w:hint="eastAsia"/>
        </w:rPr>
        <w:br/>
      </w:r>
      <w:r>
        <w:rPr>
          <w:rFonts w:hint="eastAsia"/>
        </w:rPr>
        <w:t>　　第四节 生铁企业（四）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三、生铁企业经营状况</w:t>
      </w:r>
      <w:r>
        <w:rPr>
          <w:rFonts w:hint="eastAsia"/>
        </w:rPr>
        <w:br/>
      </w:r>
      <w:r>
        <w:rPr>
          <w:rFonts w:hint="eastAsia"/>
        </w:rPr>
        <w:t>　　　　四、生铁企业发展策略</w:t>
      </w:r>
      <w:r>
        <w:rPr>
          <w:rFonts w:hint="eastAsia"/>
        </w:rPr>
        <w:br/>
      </w:r>
      <w:r>
        <w:rPr>
          <w:rFonts w:hint="eastAsia"/>
        </w:rPr>
        <w:t>　　第五节 生铁企业（五）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三、生铁企业经营状况</w:t>
      </w:r>
      <w:r>
        <w:rPr>
          <w:rFonts w:hint="eastAsia"/>
        </w:rPr>
        <w:br/>
      </w:r>
      <w:r>
        <w:rPr>
          <w:rFonts w:hint="eastAsia"/>
        </w:rPr>
        <w:t>　　　　四、生铁企业发展策略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中国生铁行业投资状况分析</w:t>
      </w:r>
      <w:r>
        <w:rPr>
          <w:rFonts w:hint="eastAsia"/>
        </w:rPr>
        <w:br/>
      </w:r>
      <w:r>
        <w:rPr>
          <w:rFonts w:hint="eastAsia"/>
        </w:rPr>
        <w:t>　　第一节 生铁行业投资优劣势分析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生铁行业投资概述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一、2020-2025年生铁行业投资规模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二、2020-2025年生铁行业投资结构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三、2020-2025年生铁行业投资增速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四、2020-2025年生铁行业投资地区</w:t>
      </w:r>
      <w:r>
        <w:rPr>
          <w:rFonts w:hint="eastAsia"/>
        </w:rPr>
        <w:br/>
      </w:r>
      <w:r>
        <w:rPr>
          <w:rFonts w:hint="eastAsia"/>
        </w:rPr>
        <w:t>　　第三节 生铁行业投资机会分析</w:t>
      </w:r>
      <w:r>
        <w:rPr>
          <w:rFonts w:hint="eastAsia"/>
        </w:rPr>
        <w:br/>
      </w:r>
      <w:r>
        <w:rPr>
          <w:rFonts w:hint="eastAsia"/>
        </w:rPr>
        <w:t>　　　　一、生铁行业投资项目分析</w:t>
      </w:r>
      <w:r>
        <w:rPr>
          <w:rFonts w:hint="eastAsia"/>
        </w:rPr>
        <w:br/>
      </w:r>
      <w:r>
        <w:rPr>
          <w:rFonts w:hint="eastAsia"/>
        </w:rPr>
        <w:t>　　　　二、生铁行业细分行业投资机会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五、生铁行业投资新方向</w:t>
      </w:r>
      <w:r>
        <w:rPr>
          <w:rFonts w:hint="eastAsia"/>
        </w:rPr>
        <w:br/>
      </w:r>
      <w:r>
        <w:rPr>
          <w:rFonts w:hint="eastAsia"/>
        </w:rPr>
        <w:t>　　第四节 生铁行业投资前景分析</w:t>
      </w:r>
      <w:r>
        <w:rPr>
          <w:rFonts w:hint="eastAsia"/>
        </w:rPr>
        <w:br/>
      </w:r>
      <w:r>
        <w:rPr>
          <w:rFonts w:hint="eastAsia"/>
        </w:rPr>
        <w:t>　　　　一、生铁行业市场发展前景分析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二、生铁行业市场蕴藏的商机</w:t>
      </w:r>
      <w:r>
        <w:rPr>
          <w:rFonts w:hint="eastAsia"/>
        </w:rPr>
        <w:br/>
      </w:r>
      <w:r>
        <w:rPr>
          <w:rFonts w:hint="eastAsia"/>
        </w:rPr>
        <w:t>　　　　三、生铁行业金融危机下的发展前景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四、2026-2032年生铁行业市场面临的发展商机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中国生铁市场趋势预测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一、2020-2025年中国生铁市场趋势总结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二、2026-2032年中国生铁行业发展趋势分析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中国生铁市场供给趋势预测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一、2026-2032年生铁行业产品技术趋势分析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二、2026-2032年生铁行业产量预测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三、2026-2032年生铁行业市场供给量预测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中国生铁市场需求趋势预测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一、2026-2032年生铁市场需求热点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二、2026-2032年生铁行业国内消费预测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三、2026-2032年生铁行业国内价格预测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中国生铁行业发展规划建议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生铁市场策略分析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生铁销售策略分析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一、提高中国生铁企业核心竞争力的对策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三、生铁企业核心竞争力的因素及提升途径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四、提高生铁的策略</w:t>
      </w:r>
      <w:r>
        <w:rPr>
          <w:rFonts w:hint="eastAsia"/>
        </w:rPr>
        <w:br/>
      </w:r>
      <w:r>
        <w:rPr>
          <w:rFonts w:hint="eastAsia"/>
        </w:rPr>
        <w:t>　　第四节 中⋅智⋅林⋅　对中国生铁品牌的战略思考</w:t>
      </w:r>
      <w:r>
        <w:rPr>
          <w:rFonts w:hint="eastAsia"/>
        </w:rPr>
        <w:br/>
      </w:r>
      <w:r>
        <w:rPr>
          <w:rFonts w:hint="eastAsia"/>
        </w:rPr>
        <w:t>　　　　一、生铁行业实施品牌战略的意义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三、生铁行业企业的品牌战略</w:t>
      </w:r>
      <w:r>
        <w:rPr>
          <w:rFonts w:hint="eastAsia"/>
        </w:rPr>
        <w:br/>
      </w:r>
      <w:r>
        <w:rPr>
          <w:rFonts w:hint="eastAsia"/>
        </w:rPr>
        <w:t>　　　　四、生铁行业品牌战略管理的策略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生铁行业研究结论及建议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7249c285244e8" w:history="1">
        <w:r>
          <w:rPr>
            <w:rStyle w:val="Hyperlink"/>
          </w:rPr>
          <w:t>2026年中国生铁市场深度剖析及未来走势分析报告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7249c285244e8" w:history="1">
        <w:r>
          <w:rPr>
            <w:rStyle w:val="Hyperlink"/>
          </w:rPr>
          <w:t>https://www.20087.com/0/27/ShengTieShiChangDiaoChaBaoGao.html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热点：生铁和熟铁的区别、生铁价格今日报价表、生铁落饮治疗精神病医案、生铁落饮、生铁落饮组成和功效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46a958893427b" w:history="1">
      <w:r>
        <w:rPr>
          <w:rStyle w:val="Hyperlink"/>
        </w:rPr>
        <w:t>2026年中国生铁市场深度剖析及未来走势分析报告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hengTieShiChangDiaoChaBaoGao.html" TargetMode="External" Id="Red47249c2852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hengTieShiChangDiaoChaBaoGao.html" TargetMode="External" Id="Rf6c46a958893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2025-11-24T05:32:00Z</dcterms:created>
  <dcterms:modified xsi:type="dcterms:W3CDTF">2025-11-24T06:32:00Z</dcterms:modified>
  <dc:subject>2026年中国生铁市场深度剖析及未来走势分析报告</dc:subject>
  <dc:title>2026年中国生铁市场深度剖析及未来走势分析报告</dc:title>
  <cp:keywords>2026年中国生铁市场深度剖析及未来走势分析报告</cp:keywords>
  <dc:description>2026年中国生铁市场深度剖析及未来走势分析报告</dc:description>
</cp:coreProperties>
</file>