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fd47c092fc46bc" w:history="1">
              <w:r>
                <w:rPr>
                  <w:rStyle w:val="Hyperlink"/>
                </w:rPr>
                <w:t>中国加气混凝土板行业发展调研与市场前景预测报告（2025-2031年）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fd47c092fc46bc" w:history="1">
              <w:r>
                <w:rPr>
                  <w:rStyle w:val="Hyperlink"/>
                </w:rPr>
                <w:t>中国加气混凝土板行业发展调研与市场前景预测报告（2025-2031年）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2182719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fd47c092fc46bc" w:history="1">
                <w:r>
                  <w:rPr>
                    <w:rStyle w:val="Hyperlink"/>
                  </w:rPr>
                  <w:t>https://www.20087.com/9/71/JiaQiHunNingTuBanShiChangXianZhu.html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加气混凝土板（AAC）作为一种轻质、保温、防火的建筑材料，广泛应用于墙体、屋顶和地板系统中。近年来，随着绿色建筑标准的提高和对节能减排的重视，加气混凝土板因其低导热系数和良好的声学性能而受到建筑行业的青睐。同时，预制化和模块化生产方式的推广，使得加气混凝土板的施工更加便捷，缩短了建筑周期，降低了成本。</w:t>
      </w:r>
      <w:r>
        <w:rPr>
          <w:rFonts w:hint="eastAsia"/>
        </w:rPr>
        <w:br/>
      </w:r>
      <w:r>
        <w:rPr>
          <w:rFonts w:hint="eastAsia"/>
        </w:rPr>
        <w:t>　　未来，加气混凝土板将更加注重性能优化和可持续性。一方面，通过改进配方和生产工艺，提高加气混凝土板的强度、耐久性和环境适应性，满足不同气候区域和建筑类型的特定需求。另一方面，加气混凝土板将与智能建材技术融合，如集成传感器和执行器，实现对建筑环境的监测和调节，提升建筑的智能化水平。此外，行业将探索加气混凝土板的循环利用，如开发回收技术，将废弃的加气混凝土板重新加工成新的建筑材料，减少建筑垃圾，实现资源的高效利用。</w:t>
      </w:r>
      <w:r>
        <w:rPr>
          <w:rFonts w:hint="eastAsia"/>
        </w:rPr>
        <w:br/>
      </w:r>
      <w:r>
        <w:rPr>
          <w:rFonts w:hint="eastAsia"/>
        </w:rPr>
        <w:t>　　《</w:t>
      </w:r>
      <w:hyperlink r:id="R17fd47c092fc46bc" w:history="1">
        <w:r>
          <w:rPr>
            <w:rStyle w:val="Hyperlink"/>
          </w:rPr>
          <w:t>中国加气混凝土板行业发展调研与市场前景预测报告（2025-2031年）</w:t>
        </w:r>
      </w:hyperlink>
      <w:r>
        <w:rPr>
          <w:rFonts w:hint="eastAsia"/>
        </w:rPr>
        <w:t>》系统分析了加气混凝土板行业的市场规模、需求动态及价格趋势，并深入探讨了加气混凝土板产业链结构的变化与发展。报告详细解读了加气混凝土板行业现状，科学预测了未来市场前景与发展趋势，同时对加气混凝土板细分市场的竞争格局进行了全面评估，重点关注领先企业的竞争实力、市场集中度及品牌影响力。结合加气混凝土板技术现状与未来方向，报告揭示了加气混凝土板行业机遇与潜在风险，为投资者、研究机构及政府决策层提供了制定战略的重要依据。</w:t>
      </w:r>
      <w:r>
        <w:rPr>
          <w:rFonts w:hint="eastAsia"/>
        </w:rPr>
        <w:br/>
      </w:r>
      <w:r>
        <w:rPr>
          <w:rFonts w:hint="eastAsia"/>
        </w:rPr>
        <w:br/>
      </w:r>
      <w:r>
        <w:rPr>
          <w:rFonts w:hint="eastAsia"/>
        </w:rPr>
        <w:t>第一章 加气混凝土板概述</w:t>
      </w:r>
      <w:r>
        <w:rPr>
          <w:rFonts w:hint="eastAsia"/>
        </w:rPr>
        <w:br/>
      </w:r>
      <w:r>
        <w:rPr>
          <w:rFonts w:hint="eastAsia"/>
        </w:rPr>
        <w:t>　　第一节 加气混凝土板行业分类</w:t>
      </w:r>
      <w:r>
        <w:rPr>
          <w:rFonts w:hint="eastAsia"/>
        </w:rPr>
        <w:br/>
      </w:r>
      <w:r>
        <w:rPr>
          <w:rFonts w:hint="eastAsia"/>
        </w:rPr>
        <w:t>　　　　一、加气混凝土板发展历程</w:t>
      </w:r>
      <w:r>
        <w:rPr>
          <w:rFonts w:hint="eastAsia"/>
        </w:rPr>
        <w:br/>
      </w:r>
      <w:r>
        <w:rPr>
          <w:rFonts w:hint="eastAsia"/>
        </w:rPr>
        <w:t>　　　　二、加气混凝土板发展所处的阶段</w:t>
      </w:r>
      <w:r>
        <w:rPr>
          <w:rFonts w:hint="eastAsia"/>
        </w:rPr>
        <w:br/>
      </w:r>
      <w:r>
        <w:rPr>
          <w:rFonts w:hint="eastAsia"/>
        </w:rPr>
        <w:t>　　　　三、加气混凝土板行业地位分析</w:t>
      </w:r>
      <w:r>
        <w:rPr>
          <w:rFonts w:hint="eastAsia"/>
        </w:rPr>
        <w:br/>
      </w:r>
      <w:r>
        <w:rPr>
          <w:rFonts w:hint="eastAsia"/>
        </w:rPr>
        <w:t>　　第二节 加气混凝土板行业国内与国外情况分析</w:t>
      </w:r>
      <w:r>
        <w:rPr>
          <w:rFonts w:hint="eastAsia"/>
        </w:rPr>
        <w:br/>
      </w:r>
      <w:r>
        <w:rPr>
          <w:rFonts w:hint="eastAsia"/>
        </w:rPr>
        <w:t>　　　　一、国内加气混凝土板发展情况分析</w:t>
      </w:r>
      <w:r>
        <w:rPr>
          <w:rFonts w:hint="eastAsia"/>
        </w:rPr>
        <w:br/>
      </w:r>
      <w:r>
        <w:rPr>
          <w:rFonts w:hint="eastAsia"/>
        </w:rPr>
        <w:t>　　　　二、国外加气混凝土板发展情况分析</w:t>
      </w:r>
      <w:r>
        <w:rPr>
          <w:rFonts w:hint="eastAsia"/>
        </w:rPr>
        <w:br/>
      </w:r>
      <w:r>
        <w:rPr>
          <w:rFonts w:hint="eastAsia"/>
        </w:rPr>
        <w:t>　　第三节 加气混凝土板行业发展历程及产业链</w:t>
      </w:r>
      <w:r>
        <w:rPr>
          <w:rFonts w:hint="eastAsia"/>
        </w:rPr>
        <w:br/>
      </w:r>
      <w:r>
        <w:rPr>
          <w:rFonts w:hint="eastAsia"/>
        </w:rPr>
        <w:t>　　　　一、行业发展历程回顾</w:t>
      </w:r>
      <w:r>
        <w:rPr>
          <w:rFonts w:hint="eastAsia"/>
        </w:rPr>
        <w:br/>
      </w:r>
      <w:r>
        <w:rPr>
          <w:rFonts w:hint="eastAsia"/>
        </w:rPr>
        <w:t>　　　　二、行业产业链分析</w:t>
      </w:r>
      <w:r>
        <w:rPr>
          <w:rFonts w:hint="eastAsia"/>
        </w:rPr>
        <w:br/>
      </w:r>
      <w:r>
        <w:rPr>
          <w:rFonts w:hint="eastAsia"/>
        </w:rPr>
        <w:t>　　第四节 加气混凝土板行业的地位分析</w:t>
      </w:r>
      <w:r>
        <w:rPr>
          <w:rFonts w:hint="eastAsia"/>
        </w:rPr>
        <w:br/>
      </w:r>
      <w:r>
        <w:rPr>
          <w:rFonts w:hint="eastAsia"/>
        </w:rPr>
        <w:br/>
      </w:r>
      <w:r>
        <w:rPr>
          <w:rFonts w:hint="eastAsia"/>
        </w:rPr>
        <w:t>第二章 中国加气混凝土板行业发展概况分析</w:t>
      </w:r>
      <w:r>
        <w:rPr>
          <w:rFonts w:hint="eastAsia"/>
        </w:rPr>
        <w:br/>
      </w:r>
      <w:r>
        <w:rPr>
          <w:rFonts w:hint="eastAsia"/>
        </w:rPr>
        <w:t>　　第一节 中国加气混凝土板行业发展总体概况</w:t>
      </w:r>
      <w:r>
        <w:rPr>
          <w:rFonts w:hint="eastAsia"/>
        </w:rPr>
        <w:br/>
      </w:r>
      <w:r>
        <w:rPr>
          <w:rFonts w:hint="eastAsia"/>
        </w:rPr>
        <w:t>　　第二节 中国加气混凝土板产业发展成就</w:t>
      </w:r>
      <w:r>
        <w:rPr>
          <w:rFonts w:hint="eastAsia"/>
        </w:rPr>
        <w:br/>
      </w:r>
      <w:r>
        <w:rPr>
          <w:rFonts w:hint="eastAsia"/>
        </w:rPr>
        <w:t>　　第三节 中国加气混凝土板行业发展前景简析</w:t>
      </w:r>
      <w:r>
        <w:rPr>
          <w:rFonts w:hint="eastAsia"/>
        </w:rPr>
        <w:br/>
      </w:r>
      <w:r>
        <w:rPr>
          <w:rFonts w:hint="eastAsia"/>
        </w:rPr>
        <w:br/>
      </w:r>
      <w:r>
        <w:rPr>
          <w:rFonts w:hint="eastAsia"/>
        </w:rPr>
        <w:t>第三章 加气混凝土板行业外部环境分析</w:t>
      </w:r>
      <w:r>
        <w:rPr>
          <w:rFonts w:hint="eastAsia"/>
        </w:rPr>
        <w:br/>
      </w:r>
      <w:r>
        <w:rPr>
          <w:rFonts w:hint="eastAsia"/>
        </w:rPr>
        <w:t>　　第一节 加气混凝土板行业经济环境影响分析</w:t>
      </w:r>
      <w:r>
        <w:rPr>
          <w:rFonts w:hint="eastAsia"/>
        </w:rPr>
        <w:br/>
      </w:r>
      <w:r>
        <w:rPr>
          <w:rFonts w:hint="eastAsia"/>
        </w:rPr>
        <w:t>　　　　一、国民经济影响情况</w:t>
      </w:r>
      <w:r>
        <w:rPr>
          <w:rFonts w:hint="eastAsia"/>
        </w:rPr>
        <w:br/>
      </w:r>
      <w:r>
        <w:rPr>
          <w:rFonts w:hint="eastAsia"/>
        </w:rPr>
        <w:t>　　　　二、国内投资加气混凝土板情况</w:t>
      </w:r>
      <w:r>
        <w:rPr>
          <w:rFonts w:hint="eastAsia"/>
        </w:rPr>
        <w:br/>
      </w:r>
      <w:r>
        <w:rPr>
          <w:rFonts w:hint="eastAsia"/>
        </w:rPr>
        <w:t>　　第二节 加气混凝土板行业政策影响分析</w:t>
      </w:r>
      <w:r>
        <w:rPr>
          <w:rFonts w:hint="eastAsia"/>
        </w:rPr>
        <w:br/>
      </w:r>
      <w:r>
        <w:rPr>
          <w:rFonts w:hint="eastAsia"/>
        </w:rPr>
        <w:t>　　　　一、国内宏观政策影响分析</w:t>
      </w:r>
      <w:r>
        <w:rPr>
          <w:rFonts w:hint="eastAsia"/>
        </w:rPr>
        <w:br/>
      </w:r>
      <w:r>
        <w:rPr>
          <w:rFonts w:hint="eastAsia"/>
        </w:rPr>
        <w:t>　　　　二、行业政策影响分析</w:t>
      </w:r>
      <w:r>
        <w:rPr>
          <w:rFonts w:hint="eastAsia"/>
        </w:rPr>
        <w:br/>
      </w:r>
      <w:r>
        <w:rPr>
          <w:rFonts w:hint="eastAsia"/>
        </w:rPr>
        <w:t>　　第三节 加气混凝土板产业上下游影响分析</w:t>
      </w:r>
      <w:r>
        <w:rPr>
          <w:rFonts w:hint="eastAsia"/>
        </w:rPr>
        <w:br/>
      </w:r>
      <w:r>
        <w:rPr>
          <w:rFonts w:hint="eastAsia"/>
        </w:rPr>
        <w:t>　　　　一、加气混凝土板行业上游影响分析</w:t>
      </w:r>
      <w:r>
        <w:rPr>
          <w:rFonts w:hint="eastAsia"/>
        </w:rPr>
        <w:br/>
      </w:r>
      <w:r>
        <w:rPr>
          <w:rFonts w:hint="eastAsia"/>
        </w:rPr>
        <w:t>　　　　二、加气混凝土板行业下游影响分析</w:t>
      </w:r>
      <w:r>
        <w:rPr>
          <w:rFonts w:hint="eastAsia"/>
        </w:rPr>
        <w:br/>
      </w:r>
      <w:r>
        <w:rPr>
          <w:rFonts w:hint="eastAsia"/>
        </w:rPr>
        <w:t>　　第四节 加气混凝土板行业的技术影响分析</w:t>
      </w:r>
      <w:r>
        <w:rPr>
          <w:rFonts w:hint="eastAsia"/>
        </w:rPr>
        <w:br/>
      </w:r>
      <w:r>
        <w:rPr>
          <w:rFonts w:hint="eastAsia"/>
        </w:rPr>
        <w:t>　　　　一、加气混凝土板行业技术现状分析</w:t>
      </w:r>
      <w:r>
        <w:rPr>
          <w:rFonts w:hint="eastAsia"/>
        </w:rPr>
        <w:br/>
      </w:r>
      <w:r>
        <w:rPr>
          <w:rFonts w:hint="eastAsia"/>
        </w:rPr>
        <w:t>　　　　二、加气混凝土板行业技术发展趋势</w:t>
      </w:r>
      <w:r>
        <w:rPr>
          <w:rFonts w:hint="eastAsia"/>
        </w:rPr>
        <w:br/>
      </w:r>
      <w:r>
        <w:rPr>
          <w:rFonts w:hint="eastAsia"/>
        </w:rPr>
        <w:br/>
      </w:r>
      <w:r>
        <w:rPr>
          <w:rFonts w:hint="eastAsia"/>
        </w:rPr>
        <w:t>第四章 2025年中国加气混凝土板行业发展概况</w:t>
      </w:r>
      <w:r>
        <w:rPr>
          <w:rFonts w:hint="eastAsia"/>
        </w:rPr>
        <w:br/>
      </w:r>
      <w:r>
        <w:rPr>
          <w:rFonts w:hint="eastAsia"/>
        </w:rPr>
        <w:t>　　第一节 2025年中国加气混凝土板行业发展态势分析</w:t>
      </w:r>
      <w:r>
        <w:rPr>
          <w:rFonts w:hint="eastAsia"/>
        </w:rPr>
        <w:br/>
      </w:r>
      <w:r>
        <w:rPr>
          <w:rFonts w:hint="eastAsia"/>
        </w:rPr>
        <w:t>　　第二节 2025年中国加气混凝土板行业发展特点分析</w:t>
      </w:r>
      <w:r>
        <w:rPr>
          <w:rFonts w:hint="eastAsia"/>
        </w:rPr>
        <w:br/>
      </w:r>
      <w:r>
        <w:rPr>
          <w:rFonts w:hint="eastAsia"/>
        </w:rPr>
        <w:t>　　第三节 2025年中国加气混凝土板行业市场供需分析</w:t>
      </w:r>
      <w:r>
        <w:rPr>
          <w:rFonts w:hint="eastAsia"/>
        </w:rPr>
        <w:br/>
      </w:r>
      <w:r>
        <w:rPr>
          <w:rFonts w:hint="eastAsia"/>
        </w:rPr>
        <w:t>　　第四节 2025年中国加气混凝土板行业价格分析</w:t>
      </w:r>
      <w:r>
        <w:rPr>
          <w:rFonts w:hint="eastAsia"/>
        </w:rPr>
        <w:br/>
      </w:r>
      <w:r>
        <w:rPr>
          <w:rFonts w:hint="eastAsia"/>
        </w:rPr>
        <w:br/>
      </w:r>
      <w:r>
        <w:rPr>
          <w:rFonts w:hint="eastAsia"/>
        </w:rPr>
        <w:t>第五章 2025年中国加气混凝土板行业整体运行状况</w:t>
      </w:r>
      <w:r>
        <w:rPr>
          <w:rFonts w:hint="eastAsia"/>
        </w:rPr>
        <w:br/>
      </w:r>
      <w:r>
        <w:rPr>
          <w:rFonts w:hint="eastAsia"/>
        </w:rPr>
        <w:t>　　第一节 2025年加气混凝土板行业产销分析</w:t>
      </w:r>
      <w:r>
        <w:rPr>
          <w:rFonts w:hint="eastAsia"/>
        </w:rPr>
        <w:br/>
      </w:r>
      <w:r>
        <w:rPr>
          <w:rFonts w:hint="eastAsia"/>
        </w:rPr>
        <w:t>　　第二节 2025年加气混凝土板行业盈利能力分析</w:t>
      </w:r>
      <w:r>
        <w:rPr>
          <w:rFonts w:hint="eastAsia"/>
        </w:rPr>
        <w:br/>
      </w:r>
      <w:r>
        <w:rPr>
          <w:rFonts w:hint="eastAsia"/>
        </w:rPr>
        <w:t>　　第三节 2025年中国加气混凝土板行业偿债能力分析</w:t>
      </w:r>
      <w:r>
        <w:rPr>
          <w:rFonts w:hint="eastAsia"/>
        </w:rPr>
        <w:br/>
      </w:r>
      <w:r>
        <w:rPr>
          <w:rFonts w:hint="eastAsia"/>
        </w:rPr>
        <w:t>　　第四节 2025年中国加气混凝土板行业营运能力分析</w:t>
      </w:r>
      <w:r>
        <w:rPr>
          <w:rFonts w:hint="eastAsia"/>
        </w:rPr>
        <w:br/>
      </w:r>
      <w:r>
        <w:rPr>
          <w:rFonts w:hint="eastAsia"/>
        </w:rPr>
        <w:br/>
      </w:r>
      <w:r>
        <w:rPr>
          <w:rFonts w:hint="eastAsia"/>
        </w:rPr>
        <w:t>第六章 2025年中国加气混凝土板产业政策环境分析</w:t>
      </w:r>
      <w:r>
        <w:rPr>
          <w:rFonts w:hint="eastAsia"/>
        </w:rPr>
        <w:br/>
      </w:r>
      <w:r>
        <w:rPr>
          <w:rFonts w:hint="eastAsia"/>
        </w:rPr>
        <w:t>　　第一节 国际加气混凝土板行业相关政策法规</w:t>
      </w:r>
      <w:r>
        <w:rPr>
          <w:rFonts w:hint="eastAsia"/>
        </w:rPr>
        <w:br/>
      </w:r>
      <w:r>
        <w:rPr>
          <w:rFonts w:hint="eastAsia"/>
        </w:rPr>
        <w:t>　　第二节 加气混凝土板：国际加气混凝土板行业相关政策解读</w:t>
      </w:r>
      <w:r>
        <w:rPr>
          <w:rFonts w:hint="eastAsia"/>
        </w:rPr>
        <w:br/>
      </w:r>
      <w:r>
        <w:rPr>
          <w:rFonts w:hint="eastAsia"/>
        </w:rPr>
        <w:t>　　第三节 中国加气混凝土板行业相关政策法规</w:t>
      </w:r>
      <w:r>
        <w:rPr>
          <w:rFonts w:hint="eastAsia"/>
        </w:rPr>
        <w:br/>
      </w:r>
      <w:r>
        <w:rPr>
          <w:rFonts w:hint="eastAsia"/>
        </w:rPr>
        <w:t>　　第四节 加气混凝土板：中国加气混凝土板行业相关政策解读</w:t>
      </w:r>
      <w:r>
        <w:rPr>
          <w:rFonts w:hint="eastAsia"/>
        </w:rPr>
        <w:br/>
      </w:r>
      <w:r>
        <w:rPr>
          <w:rFonts w:hint="eastAsia"/>
        </w:rPr>
        <w:br/>
      </w:r>
      <w:r>
        <w:rPr>
          <w:rFonts w:hint="eastAsia"/>
        </w:rPr>
        <w:t>第七章 2025年全球加气混凝土板行业市场整体运行状况</w:t>
      </w:r>
      <w:r>
        <w:rPr>
          <w:rFonts w:hint="eastAsia"/>
        </w:rPr>
        <w:br/>
      </w:r>
      <w:r>
        <w:rPr>
          <w:rFonts w:hint="eastAsia"/>
        </w:rPr>
        <w:t>　　第一节 全球加气混凝土板市场发展现状</w:t>
      </w:r>
      <w:r>
        <w:rPr>
          <w:rFonts w:hint="eastAsia"/>
        </w:rPr>
        <w:br/>
      </w:r>
      <w:r>
        <w:rPr>
          <w:rFonts w:hint="eastAsia"/>
        </w:rPr>
        <w:t>　　第二节 全球加气混凝土板行业市场供需分析</w:t>
      </w:r>
      <w:r>
        <w:rPr>
          <w:rFonts w:hint="eastAsia"/>
        </w:rPr>
        <w:br/>
      </w:r>
      <w:r>
        <w:rPr>
          <w:rFonts w:hint="eastAsia"/>
        </w:rPr>
        <w:t>　　第三节 新冠疫情对全球加气混凝土板行业市场整体运行的影响</w:t>
      </w:r>
      <w:r>
        <w:rPr>
          <w:rFonts w:hint="eastAsia"/>
        </w:rPr>
        <w:br/>
      </w:r>
      <w:r>
        <w:rPr>
          <w:rFonts w:hint="eastAsia"/>
        </w:rPr>
        <w:br/>
      </w:r>
      <w:r>
        <w:rPr>
          <w:rFonts w:hint="eastAsia"/>
        </w:rPr>
        <w:t>第八章 2025年中国加气混凝土板进出口分析</w:t>
      </w:r>
      <w:r>
        <w:rPr>
          <w:rFonts w:hint="eastAsia"/>
        </w:rPr>
        <w:br/>
      </w:r>
      <w:r>
        <w:rPr>
          <w:rFonts w:hint="eastAsia"/>
        </w:rPr>
        <w:t>　　第一节 加气混凝土板历史出口总体分析</w:t>
      </w:r>
      <w:r>
        <w:rPr>
          <w:rFonts w:hint="eastAsia"/>
        </w:rPr>
        <w:br/>
      </w:r>
      <w:r>
        <w:rPr>
          <w:rFonts w:hint="eastAsia"/>
        </w:rPr>
        <w:t>　　　　一、加气混凝土板出口总量历史汇总</w:t>
      </w:r>
      <w:r>
        <w:rPr>
          <w:rFonts w:hint="eastAsia"/>
        </w:rPr>
        <w:br/>
      </w:r>
      <w:r>
        <w:rPr>
          <w:rFonts w:hint="eastAsia"/>
        </w:rPr>
        <w:t>　　　　二、加气混凝土板出口价格历史汇总</w:t>
      </w:r>
      <w:r>
        <w:rPr>
          <w:rFonts w:hint="eastAsia"/>
        </w:rPr>
        <w:br/>
      </w:r>
      <w:r>
        <w:rPr>
          <w:rFonts w:hint="eastAsia"/>
        </w:rPr>
        <w:t>　　第二节 加气混凝土板历史出口月度分析</w:t>
      </w:r>
      <w:r>
        <w:rPr>
          <w:rFonts w:hint="eastAsia"/>
        </w:rPr>
        <w:br/>
      </w:r>
      <w:r>
        <w:rPr>
          <w:rFonts w:hint="eastAsia"/>
        </w:rPr>
        <w:t>　　　　一、加气混凝土板出口总量月度走势</w:t>
      </w:r>
      <w:r>
        <w:rPr>
          <w:rFonts w:hint="eastAsia"/>
        </w:rPr>
        <w:br/>
      </w:r>
      <w:r>
        <w:rPr>
          <w:rFonts w:hint="eastAsia"/>
        </w:rPr>
        <w:t>　　　　二、加气混凝土板出口价格月度走势</w:t>
      </w:r>
      <w:r>
        <w:rPr>
          <w:rFonts w:hint="eastAsia"/>
        </w:rPr>
        <w:br/>
      </w:r>
      <w:r>
        <w:rPr>
          <w:rFonts w:hint="eastAsia"/>
        </w:rPr>
        <w:t>　　第三节 加气混凝土板出口量预测</w:t>
      </w:r>
      <w:r>
        <w:rPr>
          <w:rFonts w:hint="eastAsia"/>
        </w:rPr>
        <w:br/>
      </w:r>
      <w:r>
        <w:rPr>
          <w:rFonts w:hint="eastAsia"/>
        </w:rPr>
        <w:t>　　　　一、加气混凝土板出口总量预测</w:t>
      </w:r>
      <w:r>
        <w:rPr>
          <w:rFonts w:hint="eastAsia"/>
        </w:rPr>
        <w:br/>
      </w:r>
      <w:r>
        <w:rPr>
          <w:rFonts w:hint="eastAsia"/>
        </w:rPr>
        <w:t>　　　　二、加气混凝土板出口金额预测</w:t>
      </w:r>
      <w:r>
        <w:rPr>
          <w:rFonts w:hint="eastAsia"/>
        </w:rPr>
        <w:br/>
      </w:r>
      <w:r>
        <w:rPr>
          <w:rFonts w:hint="eastAsia"/>
        </w:rPr>
        <w:t>　　第四节 加气混凝土板出口价格预测</w:t>
      </w:r>
      <w:r>
        <w:rPr>
          <w:rFonts w:hint="eastAsia"/>
        </w:rPr>
        <w:br/>
      </w:r>
      <w:r>
        <w:rPr>
          <w:rFonts w:hint="eastAsia"/>
        </w:rPr>
        <w:br/>
      </w:r>
      <w:r>
        <w:rPr>
          <w:rFonts w:hint="eastAsia"/>
        </w:rPr>
        <w:t>第九章 2025年中国加气混凝土板产业重点区域运行分析</w:t>
      </w:r>
      <w:r>
        <w:rPr>
          <w:rFonts w:hint="eastAsia"/>
        </w:rPr>
        <w:br/>
      </w:r>
      <w:r>
        <w:rPr>
          <w:rFonts w:hint="eastAsia"/>
        </w:rPr>
        <w:t>　　第一节 华东地区加气混凝土板产业运行情况</w:t>
      </w:r>
      <w:r>
        <w:rPr>
          <w:rFonts w:hint="eastAsia"/>
        </w:rPr>
        <w:br/>
      </w:r>
      <w:r>
        <w:rPr>
          <w:rFonts w:hint="eastAsia"/>
        </w:rPr>
        <w:t>　　第二节 华南地区加气混凝土板产业运行情况</w:t>
      </w:r>
      <w:r>
        <w:rPr>
          <w:rFonts w:hint="eastAsia"/>
        </w:rPr>
        <w:br/>
      </w:r>
      <w:r>
        <w:rPr>
          <w:rFonts w:hint="eastAsia"/>
        </w:rPr>
        <w:t>　　第三节 华中地区加气混凝土板产业运行情况</w:t>
      </w:r>
      <w:r>
        <w:rPr>
          <w:rFonts w:hint="eastAsia"/>
        </w:rPr>
        <w:br/>
      </w:r>
      <w:r>
        <w:rPr>
          <w:rFonts w:hint="eastAsia"/>
        </w:rPr>
        <w:t>　　第四节 华北地区加气混凝土板产业运行情况</w:t>
      </w:r>
      <w:r>
        <w:rPr>
          <w:rFonts w:hint="eastAsia"/>
        </w:rPr>
        <w:br/>
      </w:r>
      <w:r>
        <w:rPr>
          <w:rFonts w:hint="eastAsia"/>
        </w:rPr>
        <w:t>　　第五节 西北地区加气混凝土板产业运行情况</w:t>
      </w:r>
      <w:r>
        <w:rPr>
          <w:rFonts w:hint="eastAsia"/>
        </w:rPr>
        <w:br/>
      </w:r>
      <w:r>
        <w:rPr>
          <w:rFonts w:hint="eastAsia"/>
        </w:rPr>
        <w:t>　　第六节 西南地区加气混凝土板产业运行情况</w:t>
      </w:r>
      <w:r>
        <w:rPr>
          <w:rFonts w:hint="eastAsia"/>
        </w:rPr>
        <w:br/>
      </w:r>
      <w:r>
        <w:rPr>
          <w:rFonts w:hint="eastAsia"/>
        </w:rPr>
        <w:t>　　第七节 东北地区加气混凝土板产业运行情况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2025年中国加气混凝土板行业市场竞争格局分析</w:t>
      </w:r>
      <w:r>
        <w:rPr>
          <w:rFonts w:hint="eastAsia"/>
        </w:rPr>
        <w:br/>
      </w:r>
      <w:r>
        <w:rPr>
          <w:rFonts w:hint="eastAsia"/>
        </w:rPr>
        <w:t>　　第一节 加气混凝土板行业主要竞争因素分析</w:t>
      </w:r>
      <w:r>
        <w:rPr>
          <w:rFonts w:hint="eastAsia"/>
        </w:rPr>
        <w:br/>
      </w:r>
      <w:r>
        <w:rPr>
          <w:rFonts w:hint="eastAsia"/>
        </w:rPr>
        <w:t>　　　　一、行业内企业竞争</w:t>
      </w:r>
      <w:r>
        <w:rPr>
          <w:rFonts w:hint="eastAsia"/>
        </w:rPr>
        <w:br/>
      </w:r>
      <w:r>
        <w:rPr>
          <w:rFonts w:hint="eastAsia"/>
        </w:rPr>
        <w:t>　　　　二、潜在进入者</w:t>
      </w:r>
      <w:r>
        <w:rPr>
          <w:rFonts w:hint="eastAsia"/>
        </w:rPr>
        <w:br/>
      </w:r>
      <w:r>
        <w:rPr>
          <w:rFonts w:hint="eastAsia"/>
        </w:rPr>
        <w:t>　　　　三、替代产品威胁</w:t>
      </w:r>
      <w:r>
        <w:rPr>
          <w:rFonts w:hint="eastAsia"/>
        </w:rPr>
        <w:br/>
      </w:r>
      <w:r>
        <w:rPr>
          <w:rFonts w:hint="eastAsia"/>
        </w:rPr>
        <w:t>　　　　四、供应商议价能力</w:t>
      </w:r>
      <w:r>
        <w:rPr>
          <w:rFonts w:hint="eastAsia"/>
        </w:rPr>
        <w:br/>
      </w:r>
      <w:r>
        <w:rPr>
          <w:rFonts w:hint="eastAsia"/>
        </w:rPr>
        <w:t>　　　　五、需求客户议价能力</w:t>
      </w:r>
      <w:r>
        <w:rPr>
          <w:rFonts w:hint="eastAsia"/>
        </w:rPr>
        <w:br/>
      </w:r>
      <w:r>
        <w:rPr>
          <w:rFonts w:hint="eastAsia"/>
        </w:rPr>
        <w:t>　　第二节 加气混凝土板企业国际竞争力比较</w:t>
      </w:r>
      <w:r>
        <w:rPr>
          <w:rFonts w:hint="eastAsia"/>
        </w:rPr>
        <w:br/>
      </w:r>
      <w:r>
        <w:rPr>
          <w:rFonts w:hint="eastAsia"/>
        </w:rPr>
        <w:t>　　　　一、生产要素</w:t>
      </w:r>
      <w:r>
        <w:rPr>
          <w:rFonts w:hint="eastAsia"/>
        </w:rPr>
        <w:br/>
      </w:r>
      <w:r>
        <w:rPr>
          <w:rFonts w:hint="eastAsia"/>
        </w:rPr>
        <w:t>　　　　二、市场需求</w:t>
      </w:r>
      <w:r>
        <w:rPr>
          <w:rFonts w:hint="eastAsia"/>
        </w:rPr>
        <w:br/>
      </w:r>
      <w:r>
        <w:rPr>
          <w:rFonts w:hint="eastAsia"/>
        </w:rPr>
        <w:t>　　　　三、关联行业</w:t>
      </w:r>
      <w:r>
        <w:rPr>
          <w:rFonts w:hint="eastAsia"/>
        </w:rPr>
        <w:br/>
      </w:r>
      <w:r>
        <w:rPr>
          <w:rFonts w:hint="eastAsia"/>
        </w:rPr>
        <w:t>　　　　四、企业结构与战略</w:t>
      </w:r>
      <w:r>
        <w:rPr>
          <w:rFonts w:hint="eastAsia"/>
        </w:rPr>
        <w:br/>
      </w:r>
      <w:r>
        <w:rPr>
          <w:rFonts w:hint="eastAsia"/>
        </w:rPr>
        <w:t>　　　　五、政府扶持力度</w:t>
      </w:r>
      <w:r>
        <w:rPr>
          <w:rFonts w:hint="eastAsia"/>
        </w:rPr>
        <w:br/>
      </w:r>
      <w:r>
        <w:rPr>
          <w:rFonts w:hint="eastAsia"/>
        </w:rPr>
        <w:t>　　第三节 加气混凝土板行业竞争格局分析</w:t>
      </w:r>
      <w:r>
        <w:rPr>
          <w:rFonts w:hint="eastAsia"/>
        </w:rPr>
        <w:br/>
      </w:r>
      <w:r>
        <w:rPr>
          <w:rFonts w:hint="eastAsia"/>
        </w:rPr>
        <w:t>　　　　一、加气混凝土板行业集中度分析</w:t>
      </w:r>
      <w:r>
        <w:rPr>
          <w:rFonts w:hint="eastAsia"/>
        </w:rPr>
        <w:br/>
      </w:r>
      <w:r>
        <w:rPr>
          <w:rFonts w:hint="eastAsia"/>
        </w:rPr>
        <w:t>　　　　二、加气混凝土板行业竞争程度分析</w:t>
      </w:r>
      <w:r>
        <w:rPr>
          <w:rFonts w:hint="eastAsia"/>
        </w:rPr>
        <w:br/>
      </w:r>
      <w:r>
        <w:rPr>
          <w:rFonts w:hint="eastAsia"/>
        </w:rPr>
        <w:t>　　第四节 加气混凝土板行业竞争策略分析</w:t>
      </w:r>
      <w:r>
        <w:rPr>
          <w:rFonts w:hint="eastAsia"/>
        </w:rPr>
        <w:br/>
      </w:r>
      <w:r>
        <w:rPr>
          <w:rFonts w:hint="eastAsia"/>
        </w:rPr>
        <w:t>　　　　一、新冠疫情对行业竞争格局的影响</w:t>
      </w:r>
      <w:r>
        <w:rPr>
          <w:rFonts w:hint="eastAsia"/>
        </w:rPr>
        <w:br/>
      </w:r>
      <w:r>
        <w:rPr>
          <w:rFonts w:hint="eastAsia"/>
        </w:rPr>
        <w:t>　　　　二、2025-2031年加气混凝土板行业竞争格局展望</w:t>
      </w:r>
      <w:r>
        <w:rPr>
          <w:rFonts w:hint="eastAsia"/>
        </w:rPr>
        <w:br/>
      </w:r>
      <w:r>
        <w:rPr>
          <w:rFonts w:hint="eastAsia"/>
        </w:rPr>
        <w:t>　　　　三、2025-2031年加气混凝土板行业竞争策略分析</w:t>
      </w:r>
      <w:r>
        <w:rPr>
          <w:rFonts w:hint="eastAsia"/>
        </w:rPr>
        <w:br/>
      </w:r>
      <w:r>
        <w:rPr>
          <w:rFonts w:hint="eastAsia"/>
        </w:rPr>
        <w:br/>
      </w:r>
      <w:r>
        <w:rPr>
          <w:rFonts w:hint="eastAsia"/>
        </w:rPr>
        <w:t>第十一章 中国加气混凝土板行业重点企业竞争力分析</w:t>
      </w:r>
      <w:r>
        <w:rPr>
          <w:rFonts w:hint="eastAsia"/>
        </w:rPr>
        <w:br/>
      </w:r>
      <w:r>
        <w:rPr>
          <w:rFonts w:hint="eastAsia"/>
        </w:rPr>
        <w:t>　　第一节 上海伊通有限公司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浙江开元新型墙体材料有限公司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北京市加气混凝土有限责任公司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北京金隅股份有限公司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南京旭建新型建材股份有限公司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第十二章 中国加气混凝土板行业投资分析及建议</w:t>
      </w:r>
      <w:r>
        <w:rPr>
          <w:rFonts w:hint="eastAsia"/>
        </w:rPr>
        <w:br/>
      </w:r>
      <w:r>
        <w:rPr>
          <w:rFonts w:hint="eastAsia"/>
        </w:rPr>
        <w:t>　　第一节 投资机遇分析</w:t>
      </w:r>
      <w:r>
        <w:rPr>
          <w:rFonts w:hint="eastAsia"/>
        </w:rPr>
        <w:br/>
      </w:r>
      <w:r>
        <w:rPr>
          <w:rFonts w:hint="eastAsia"/>
        </w:rPr>
        <w:t>　　　　一、中国经济的率先复苏对行业的支撑</w:t>
      </w:r>
      <w:r>
        <w:rPr>
          <w:rFonts w:hint="eastAsia"/>
        </w:rPr>
        <w:br/>
      </w:r>
      <w:r>
        <w:rPr>
          <w:rFonts w:hint="eastAsia"/>
        </w:rPr>
        <w:t>　　　　二、中国加气混凝土板行业企业在危机中的竞争优势</w:t>
      </w:r>
      <w:r>
        <w:rPr>
          <w:rFonts w:hint="eastAsia"/>
        </w:rPr>
        <w:br/>
      </w:r>
      <w:r>
        <w:rPr>
          <w:rFonts w:hint="eastAsia"/>
        </w:rPr>
        <w:t>　　　　三、金融危机促使行业内优胜劣汰速度加快</w:t>
      </w:r>
      <w:r>
        <w:rPr>
          <w:rFonts w:hint="eastAsia"/>
        </w:rPr>
        <w:br/>
      </w:r>
      <w:r>
        <w:rPr>
          <w:rFonts w:hint="eastAsia"/>
        </w:rPr>
        <w:t>　　第二节 投资风险分析</w:t>
      </w:r>
      <w:r>
        <w:rPr>
          <w:rFonts w:hint="eastAsia"/>
        </w:rPr>
        <w:br/>
      </w:r>
      <w:r>
        <w:rPr>
          <w:rFonts w:hint="eastAsia"/>
        </w:rPr>
        <w:t>　　　　一、经营风险</w:t>
      </w:r>
      <w:r>
        <w:rPr>
          <w:rFonts w:hint="eastAsia"/>
        </w:rPr>
        <w:br/>
      </w:r>
      <w:r>
        <w:rPr>
          <w:rFonts w:hint="eastAsia"/>
        </w:rPr>
        <w:t>　　　　二、市场风险</w:t>
      </w:r>
      <w:r>
        <w:rPr>
          <w:rFonts w:hint="eastAsia"/>
        </w:rPr>
        <w:br/>
      </w:r>
      <w:r>
        <w:rPr>
          <w:rFonts w:hint="eastAsia"/>
        </w:rPr>
        <w:t>　　　　三、政策性风险</w:t>
      </w:r>
      <w:r>
        <w:rPr>
          <w:rFonts w:hint="eastAsia"/>
        </w:rPr>
        <w:br/>
      </w:r>
      <w:r>
        <w:rPr>
          <w:rFonts w:hint="eastAsia"/>
        </w:rPr>
        <w:t>　　　　四、技术风险</w:t>
      </w:r>
      <w:r>
        <w:rPr>
          <w:rFonts w:hint="eastAsia"/>
        </w:rPr>
        <w:br/>
      </w:r>
      <w:r>
        <w:rPr>
          <w:rFonts w:hint="eastAsia"/>
        </w:rPr>
        <w:t>　　　　五、财务风险</w:t>
      </w:r>
      <w:r>
        <w:rPr>
          <w:rFonts w:hint="eastAsia"/>
        </w:rPr>
        <w:br/>
      </w:r>
      <w:r>
        <w:rPr>
          <w:rFonts w:hint="eastAsia"/>
        </w:rPr>
        <w:t>　　　　六、竞争风险</w:t>
      </w:r>
      <w:r>
        <w:rPr>
          <w:rFonts w:hint="eastAsia"/>
        </w:rPr>
        <w:br/>
      </w:r>
      <w:r>
        <w:rPr>
          <w:rFonts w:hint="eastAsia"/>
        </w:rPr>
        <w:t>　　第三节 行业应对策略</w:t>
      </w:r>
      <w:r>
        <w:rPr>
          <w:rFonts w:hint="eastAsia"/>
        </w:rPr>
        <w:br/>
      </w:r>
      <w:r>
        <w:rPr>
          <w:rFonts w:hint="eastAsia"/>
        </w:rPr>
        <w:t>　　　　一、把握国家宏观政策契机</w:t>
      </w:r>
      <w:r>
        <w:rPr>
          <w:rFonts w:hint="eastAsia"/>
        </w:rPr>
        <w:br/>
      </w:r>
      <w:r>
        <w:rPr>
          <w:rFonts w:hint="eastAsia"/>
        </w:rPr>
        <w:t>　　　　二、战略合作联盟的实施</w:t>
      </w:r>
      <w:r>
        <w:rPr>
          <w:rFonts w:hint="eastAsia"/>
        </w:rPr>
        <w:br/>
      </w:r>
      <w:r>
        <w:rPr>
          <w:rFonts w:hint="eastAsia"/>
        </w:rPr>
        <w:t>　　　　三、企业自身应对策略</w:t>
      </w:r>
      <w:r>
        <w:rPr>
          <w:rFonts w:hint="eastAsia"/>
        </w:rPr>
        <w:br/>
      </w:r>
      <w:r>
        <w:rPr>
          <w:rFonts w:hint="eastAsia"/>
        </w:rPr>
        <w:t>　　第四节 重点客户战略的实施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三、强化重点客户的管理</w:t>
      </w:r>
      <w:r>
        <w:rPr>
          <w:rFonts w:hint="eastAsia"/>
        </w:rPr>
        <w:br/>
      </w:r>
      <w:r>
        <w:rPr>
          <w:rFonts w:hint="eastAsia"/>
        </w:rPr>
        <w:t>　　　　四、对重点客户的营销策略</w:t>
      </w:r>
      <w:r>
        <w:rPr>
          <w:rFonts w:hint="eastAsia"/>
        </w:rPr>
        <w:br/>
      </w:r>
      <w:r>
        <w:rPr>
          <w:rFonts w:hint="eastAsia"/>
        </w:rPr>
        <w:t>　　　　五、实施重点客户战略中需重点解决的问题</w:t>
      </w:r>
      <w:r>
        <w:rPr>
          <w:rFonts w:hint="eastAsia"/>
        </w:rPr>
        <w:br/>
      </w:r>
      <w:r>
        <w:rPr>
          <w:rFonts w:hint="eastAsia"/>
        </w:rPr>
        <w:br/>
      </w:r>
      <w:r>
        <w:rPr>
          <w:rFonts w:hint="eastAsia"/>
        </w:rPr>
        <w:t>第十三章 2025-2031年中国加气混凝土板行业发展前景及趋势分析</w:t>
      </w:r>
      <w:r>
        <w:rPr>
          <w:rFonts w:hint="eastAsia"/>
        </w:rPr>
        <w:br/>
      </w:r>
      <w:r>
        <w:rPr>
          <w:rFonts w:hint="eastAsia"/>
        </w:rPr>
        <w:t>　　第一节 发展前景及趋势分析</w:t>
      </w:r>
      <w:r>
        <w:rPr>
          <w:rFonts w:hint="eastAsia"/>
        </w:rPr>
        <w:br/>
      </w:r>
      <w:r>
        <w:rPr>
          <w:rFonts w:hint="eastAsia"/>
        </w:rPr>
        <w:t>　　第二节 市场预测分析</w:t>
      </w:r>
      <w:r>
        <w:rPr>
          <w:rFonts w:hint="eastAsia"/>
        </w:rPr>
        <w:br/>
      </w:r>
      <w:r>
        <w:rPr>
          <w:rFonts w:hint="eastAsia"/>
        </w:rPr>
        <w:t>　　第三节 进出口预测分析</w:t>
      </w:r>
      <w:r>
        <w:rPr>
          <w:rFonts w:hint="eastAsia"/>
        </w:rPr>
        <w:br/>
      </w:r>
      <w:r>
        <w:rPr>
          <w:rFonts w:hint="eastAsia"/>
        </w:rPr>
        <w:t>　　第四节 技术发展趋势分析</w:t>
      </w:r>
      <w:r>
        <w:rPr>
          <w:rFonts w:hint="eastAsia"/>
        </w:rPr>
        <w:br/>
      </w:r>
      <w:r>
        <w:rPr>
          <w:rFonts w:hint="eastAsia"/>
        </w:rPr>
        <w:t>　　第五节 中智^林－市场盈利预测分析</w:t>
      </w:r>
      <w:r>
        <w:rPr>
          <w:rFonts w:hint="eastAsia"/>
        </w:rPr>
        <w:br/>
      </w:r>
      <w:r>
        <w:rPr>
          <w:rFonts w:hint="eastAsia"/>
        </w:rPr>
        <w:br/>
      </w:r>
      <w:r>
        <w:rPr>
          <w:rFonts w:hint="eastAsia"/>
        </w:rPr>
        <w:t>图表目录</w:t>
      </w:r>
      <w:r>
        <w:rPr>
          <w:rFonts w:hint="eastAsia"/>
        </w:rPr>
        <w:br/>
      </w:r>
      <w:r>
        <w:rPr>
          <w:rFonts w:hint="eastAsia"/>
        </w:rPr>
        <w:t>　　图表 加气混凝土板行业生命周期分析</w:t>
      </w:r>
      <w:r>
        <w:rPr>
          <w:rFonts w:hint="eastAsia"/>
        </w:rPr>
        <w:br/>
      </w:r>
      <w:r>
        <w:rPr>
          <w:rFonts w:hint="eastAsia"/>
        </w:rPr>
        <w:t>　　图表 产业链形成模式示意图</w:t>
      </w:r>
      <w:r>
        <w:rPr>
          <w:rFonts w:hint="eastAsia"/>
        </w:rPr>
        <w:br/>
      </w:r>
      <w:r>
        <w:rPr>
          <w:rFonts w:hint="eastAsia"/>
        </w:rPr>
        <w:t>　　图表 加气混凝土板的产业链结构图</w:t>
      </w:r>
      <w:r>
        <w:rPr>
          <w:rFonts w:hint="eastAsia"/>
        </w:rPr>
        <w:br/>
      </w:r>
      <w:r>
        <w:rPr>
          <w:rFonts w:hint="eastAsia"/>
        </w:rPr>
        <w:t>　　图表 2020-2025年我国加气混凝土板行业产量分析</w:t>
      </w:r>
      <w:r>
        <w:rPr>
          <w:rFonts w:hint="eastAsia"/>
        </w:rPr>
        <w:br/>
      </w:r>
      <w:r>
        <w:rPr>
          <w:rFonts w:hint="eastAsia"/>
        </w:rPr>
        <w:t>　　图表 2020-2025年我国国内生产总值及其增长速度</w:t>
      </w:r>
      <w:r>
        <w:rPr>
          <w:rFonts w:hint="eastAsia"/>
        </w:rPr>
        <w:br/>
      </w:r>
      <w:r>
        <w:rPr>
          <w:rFonts w:hint="eastAsia"/>
        </w:rPr>
        <w:t>　　图表 2020-2025年我国农村居民人均纯收入及其增长速度</w:t>
      </w:r>
      <w:r>
        <w:rPr>
          <w:rFonts w:hint="eastAsia"/>
        </w:rPr>
        <w:br/>
      </w:r>
      <w:r>
        <w:rPr>
          <w:rFonts w:hint="eastAsia"/>
        </w:rPr>
        <w:t>　　图表 2020-2025年我国城镇居民人均可支配收入及其增长速度</w:t>
      </w:r>
      <w:r>
        <w:rPr>
          <w:rFonts w:hint="eastAsia"/>
        </w:rPr>
        <w:br/>
      </w:r>
      <w:r>
        <w:rPr>
          <w:rFonts w:hint="eastAsia"/>
        </w:rPr>
        <w:t>　　图表 金融业与加气混凝土板产业的关系</w:t>
      </w:r>
      <w:r>
        <w:rPr>
          <w:rFonts w:hint="eastAsia"/>
        </w:rPr>
        <w:br/>
      </w:r>
      <w:r>
        <w:rPr>
          <w:rFonts w:hint="eastAsia"/>
        </w:rPr>
        <w:t>　　图表 2020-2025年我国全社会固定资产及其增长速度</w:t>
      </w:r>
      <w:r>
        <w:rPr>
          <w:rFonts w:hint="eastAsia"/>
        </w:rPr>
        <w:br/>
      </w:r>
      <w:r>
        <w:rPr>
          <w:rFonts w:hint="eastAsia"/>
        </w:rPr>
        <w:t>　　图表 2025年份固定资产投资主要统计数据</w:t>
      </w:r>
      <w:r>
        <w:rPr>
          <w:rFonts w:hint="eastAsia"/>
        </w:rPr>
        <w:br/>
      </w:r>
      <w:r>
        <w:rPr>
          <w:rFonts w:hint="eastAsia"/>
        </w:rPr>
        <w:t>　　图表 2025年我国固定资产投资（不含农户）增速</w:t>
      </w:r>
      <w:r>
        <w:rPr>
          <w:rFonts w:hint="eastAsia"/>
        </w:rPr>
        <w:br/>
      </w:r>
      <w:r>
        <w:rPr>
          <w:rFonts w:hint="eastAsia"/>
        </w:rPr>
        <w:t>　　图表 2025年我国房地产开发投资增速</w:t>
      </w:r>
      <w:r>
        <w:rPr>
          <w:rFonts w:hint="eastAsia"/>
        </w:rPr>
        <w:br/>
      </w:r>
      <w:r>
        <w:rPr>
          <w:rFonts w:hint="eastAsia"/>
        </w:rPr>
        <w:t>　　图表 2025年我国固定资产投资资金来源增速</w:t>
      </w:r>
      <w:r>
        <w:rPr>
          <w:rFonts w:hint="eastAsia"/>
        </w:rPr>
        <w:br/>
      </w:r>
      <w:r>
        <w:rPr>
          <w:rFonts w:hint="eastAsia"/>
        </w:rPr>
        <w:t>　　图表 2025年我国房地产开发投资资金来源增速</w:t>
      </w:r>
      <w:r>
        <w:rPr>
          <w:rFonts w:hint="eastAsia"/>
        </w:rPr>
        <w:br/>
      </w:r>
      <w:r>
        <w:rPr>
          <w:rFonts w:hint="eastAsia"/>
        </w:rPr>
        <w:t>　　图表 2020-2025年加气混凝土板产能利用率</w:t>
      </w:r>
      <w:r>
        <w:rPr>
          <w:rFonts w:hint="eastAsia"/>
        </w:rPr>
        <w:br/>
      </w:r>
      <w:r>
        <w:rPr>
          <w:rFonts w:hint="eastAsia"/>
        </w:rPr>
        <w:t>　　图表 国家通过政策倾斜支撑起加气混凝土板行业可持续快速发展示意图</w:t>
      </w:r>
      <w:r>
        <w:rPr>
          <w:rFonts w:hint="eastAsia"/>
        </w:rPr>
        <w:br/>
      </w:r>
      <w:r>
        <w:rPr>
          <w:rFonts w:hint="eastAsia"/>
        </w:rPr>
        <w:t>　　图表 2020-2025年我国加气混凝土板行业供需分析</w:t>
      </w:r>
      <w:r>
        <w:rPr>
          <w:rFonts w:hint="eastAsia"/>
        </w:rPr>
        <w:br/>
      </w:r>
      <w:r>
        <w:rPr>
          <w:rFonts w:hint="eastAsia"/>
        </w:rPr>
        <w:t>　　图表 2020-2025年我国加气混凝土板市场平均价格分析</w:t>
      </w:r>
      <w:r>
        <w:rPr>
          <w:rFonts w:hint="eastAsia"/>
        </w:rPr>
        <w:br/>
      </w:r>
      <w:r>
        <w:rPr>
          <w:rFonts w:hint="eastAsia"/>
        </w:rPr>
        <w:t>　　图表 2020-2025年我国加气混凝土板行业产销分析</w:t>
      </w:r>
      <w:r>
        <w:rPr>
          <w:rFonts w:hint="eastAsia"/>
        </w:rPr>
        <w:br/>
      </w:r>
      <w:r>
        <w:rPr>
          <w:rFonts w:hint="eastAsia"/>
        </w:rPr>
        <w:t>　　图表 2020-2025年中国加气混凝土板行业盈利能力预测分析</w:t>
      </w:r>
      <w:r>
        <w:rPr>
          <w:rFonts w:hint="eastAsia"/>
        </w:rPr>
        <w:br/>
      </w:r>
      <w:r>
        <w:rPr>
          <w:rFonts w:hint="eastAsia"/>
        </w:rPr>
        <w:t>　　图表 2020-2025年中国加气混凝土板行业偿债能力预测分析</w:t>
      </w:r>
      <w:r>
        <w:rPr>
          <w:rFonts w:hint="eastAsia"/>
        </w:rPr>
        <w:br/>
      </w:r>
      <w:r>
        <w:rPr>
          <w:rFonts w:hint="eastAsia"/>
        </w:rPr>
        <w:t>　　图表 2020-2025年中国加气混凝土板行业营运能力预测分析</w:t>
      </w:r>
      <w:r>
        <w:rPr>
          <w:rFonts w:hint="eastAsia"/>
        </w:rPr>
        <w:br/>
      </w:r>
      <w:r>
        <w:rPr>
          <w:rFonts w:hint="eastAsia"/>
        </w:rPr>
        <w:t>　　图表 全球制造业与服务业PMI</w:t>
      </w:r>
      <w:r>
        <w:rPr>
          <w:rFonts w:hint="eastAsia"/>
        </w:rPr>
        <w:br/>
      </w:r>
      <w:r>
        <w:rPr>
          <w:rFonts w:hint="eastAsia"/>
        </w:rPr>
        <w:t>　　图表 全球GDP的增长趋势</w:t>
      </w:r>
      <w:r>
        <w:rPr>
          <w:rFonts w:hint="eastAsia"/>
        </w:rPr>
        <w:br/>
      </w:r>
      <w:r>
        <w:rPr>
          <w:rFonts w:hint="eastAsia"/>
        </w:rPr>
        <w:t>　　图表 2020-2025年世界经济增长率（SAAR，%）</w:t>
      </w:r>
      <w:r>
        <w:rPr>
          <w:rFonts w:hint="eastAsia"/>
        </w:rPr>
        <w:br/>
      </w:r>
      <w:r>
        <w:rPr>
          <w:rFonts w:hint="eastAsia"/>
        </w:rPr>
        <w:t>　　图表 金融危机风险指标ROFCI（/1-/3）</w:t>
      </w:r>
      <w:r>
        <w:rPr>
          <w:rFonts w:hint="eastAsia"/>
        </w:rPr>
        <w:br/>
      </w:r>
      <w:r>
        <w:rPr>
          <w:rFonts w:hint="eastAsia"/>
        </w:rPr>
        <w:t>　　图表 新兴市场---与债券基金净流量</w:t>
      </w:r>
      <w:r>
        <w:rPr>
          <w:rFonts w:hint="eastAsia"/>
        </w:rPr>
        <w:br/>
      </w:r>
      <w:r>
        <w:rPr>
          <w:rFonts w:hint="eastAsia"/>
        </w:rPr>
        <w:t>　　图表 全球主要经济体央行基准利率及最新变动</w:t>
      </w:r>
      <w:r>
        <w:rPr>
          <w:rFonts w:hint="eastAsia"/>
        </w:rPr>
        <w:br/>
      </w:r>
      <w:r>
        <w:rPr>
          <w:rFonts w:hint="eastAsia"/>
        </w:rPr>
        <w:t>　　图表 G3（美国、欧元区和日本）物价与新兴市场的比较</w:t>
      </w:r>
      <w:r>
        <w:rPr>
          <w:rFonts w:hint="eastAsia"/>
        </w:rPr>
        <w:br/>
      </w:r>
      <w:r>
        <w:rPr>
          <w:rFonts w:hint="eastAsia"/>
        </w:rPr>
        <w:t>　　图表 全球加气混凝土板行业销售利润率</w:t>
      </w:r>
      <w:r>
        <w:rPr>
          <w:rFonts w:hint="eastAsia"/>
        </w:rPr>
        <w:br/>
      </w:r>
      <w:r>
        <w:rPr>
          <w:rFonts w:hint="eastAsia"/>
        </w:rPr>
        <w:t>　　图表 2020-2025年我国加气混凝土板行业出口总量分析</w:t>
      </w:r>
      <w:r>
        <w:rPr>
          <w:rFonts w:hint="eastAsia"/>
        </w:rPr>
        <w:br/>
      </w:r>
      <w:r>
        <w:rPr>
          <w:rFonts w:hint="eastAsia"/>
        </w:rPr>
        <w:t>　　图表 2020-2025年我国加气混凝土板市场出口价格分析</w:t>
      </w:r>
      <w:r>
        <w:rPr>
          <w:rFonts w:hint="eastAsia"/>
        </w:rPr>
        <w:br/>
      </w:r>
      <w:r>
        <w:rPr>
          <w:rFonts w:hint="eastAsia"/>
        </w:rPr>
        <w:t>　　图表 2025年我国加气混凝土板行业出口总量月度走势</w:t>
      </w:r>
      <w:r>
        <w:rPr>
          <w:rFonts w:hint="eastAsia"/>
        </w:rPr>
        <w:br/>
      </w:r>
      <w:r>
        <w:rPr>
          <w:rFonts w:hint="eastAsia"/>
        </w:rPr>
        <w:t>　　图表 2025年我国加气混凝土板行业出口价格月度走势</w:t>
      </w:r>
      <w:r>
        <w:rPr>
          <w:rFonts w:hint="eastAsia"/>
        </w:rPr>
        <w:br/>
      </w:r>
      <w:r>
        <w:rPr>
          <w:rFonts w:hint="eastAsia"/>
        </w:rPr>
        <w:t>　　图表 2025-2031年我国加气混凝土板行业出口总量预测</w:t>
      </w:r>
      <w:r>
        <w:rPr>
          <w:rFonts w:hint="eastAsia"/>
        </w:rPr>
        <w:br/>
      </w:r>
      <w:r>
        <w:rPr>
          <w:rFonts w:hint="eastAsia"/>
        </w:rPr>
        <w:t>　　图表 2025-2031年我国加气混凝土板行业出口金额预测</w:t>
      </w:r>
      <w:r>
        <w:rPr>
          <w:rFonts w:hint="eastAsia"/>
        </w:rPr>
        <w:br/>
      </w:r>
      <w:r>
        <w:rPr>
          <w:rFonts w:hint="eastAsia"/>
        </w:rPr>
        <w:t>　　图表 2025-2031年我国加气混凝土板出口价格分析预测</w:t>
      </w:r>
      <w:r>
        <w:rPr>
          <w:rFonts w:hint="eastAsia"/>
        </w:rPr>
        <w:br/>
      </w:r>
      <w:r>
        <w:rPr>
          <w:rFonts w:hint="eastAsia"/>
        </w:rPr>
        <w:t>　　图表 2020-2025年我国华东地区加气混凝土板产量分析</w:t>
      </w:r>
      <w:r>
        <w:rPr>
          <w:rFonts w:hint="eastAsia"/>
        </w:rPr>
        <w:br/>
      </w:r>
      <w:r>
        <w:rPr>
          <w:rFonts w:hint="eastAsia"/>
        </w:rPr>
        <w:t>　　……</w:t>
      </w:r>
      <w:r>
        <w:rPr>
          <w:rFonts w:hint="eastAsia"/>
        </w:rPr>
        <w:br/>
      </w:r>
      <w:r>
        <w:rPr>
          <w:rFonts w:hint="eastAsia"/>
        </w:rPr>
        <w:t>　　图表 2020-2025年我国西北地区加气混凝土板产量分析</w:t>
      </w:r>
      <w:r>
        <w:rPr>
          <w:rFonts w:hint="eastAsia"/>
        </w:rPr>
        <w:br/>
      </w:r>
      <w:r>
        <w:rPr>
          <w:rFonts w:hint="eastAsia"/>
        </w:rPr>
        <w:t>　　……</w:t>
      </w:r>
      <w:r>
        <w:rPr>
          <w:rFonts w:hint="eastAsia"/>
        </w:rPr>
        <w:br/>
      </w:r>
      <w:r>
        <w:rPr>
          <w:rFonts w:hint="eastAsia"/>
        </w:rPr>
        <w:t>　　图表 加气混凝土板行业环境“波特五力”分析模型</w:t>
      </w:r>
      <w:r>
        <w:rPr>
          <w:rFonts w:hint="eastAsia"/>
        </w:rPr>
        <w:br/>
      </w:r>
      <w:r>
        <w:rPr>
          <w:rFonts w:hint="eastAsia"/>
        </w:rPr>
        <w:t>　　图表 近3年上海伊通有限公司总资产周转次数变化情况</w:t>
      </w:r>
      <w:r>
        <w:rPr>
          <w:rFonts w:hint="eastAsia"/>
        </w:rPr>
        <w:br/>
      </w:r>
      <w:r>
        <w:rPr>
          <w:rFonts w:hint="eastAsia"/>
        </w:rPr>
        <w:t>　　图表 近3年上海伊通有限公司销售毛利率变化情况</w:t>
      </w:r>
      <w:r>
        <w:rPr>
          <w:rFonts w:hint="eastAsia"/>
        </w:rPr>
        <w:br/>
      </w:r>
      <w:r>
        <w:rPr>
          <w:rFonts w:hint="eastAsia"/>
        </w:rPr>
        <w:t>　　图表 近3年上海伊通有限公司资产负债率变化情况</w:t>
      </w:r>
      <w:r>
        <w:rPr>
          <w:rFonts w:hint="eastAsia"/>
        </w:rPr>
        <w:br/>
      </w:r>
      <w:r>
        <w:rPr>
          <w:rFonts w:hint="eastAsia"/>
        </w:rPr>
        <w:t>　　图表 近3年上海伊通有限公司固定资产周转次数情况</w:t>
      </w:r>
      <w:r>
        <w:rPr>
          <w:rFonts w:hint="eastAsia"/>
        </w:rPr>
        <w:br/>
      </w:r>
      <w:r>
        <w:rPr>
          <w:rFonts w:hint="eastAsia"/>
        </w:rPr>
        <w:t>　　图表 近3年上海伊通有限公司流动资产周转次数变化情况</w:t>
      </w:r>
      <w:r>
        <w:rPr>
          <w:rFonts w:hint="eastAsia"/>
        </w:rPr>
        <w:br/>
      </w:r>
      <w:r>
        <w:rPr>
          <w:rFonts w:hint="eastAsia"/>
        </w:rPr>
        <w:t>　　图表 近3年上海伊通有限公司产权比率变化情况</w:t>
      </w:r>
      <w:r>
        <w:rPr>
          <w:rFonts w:hint="eastAsia"/>
        </w:rPr>
        <w:br/>
      </w:r>
      <w:r>
        <w:rPr>
          <w:rFonts w:hint="eastAsia"/>
        </w:rPr>
        <w:t>　　图表 近3年上海伊通有限公司已获利息倍数变化情况</w:t>
      </w:r>
      <w:r>
        <w:rPr>
          <w:rFonts w:hint="eastAsia"/>
        </w:rPr>
        <w:br/>
      </w:r>
      <w:r>
        <w:rPr>
          <w:rFonts w:hint="eastAsia"/>
        </w:rPr>
        <w:t>　　图表 近3年浙江开元新型墙体材料有限公司总资产周转次数变化情况</w:t>
      </w:r>
      <w:r>
        <w:rPr>
          <w:rFonts w:hint="eastAsia"/>
        </w:rPr>
        <w:br/>
      </w:r>
      <w:r>
        <w:rPr>
          <w:rFonts w:hint="eastAsia"/>
        </w:rPr>
        <w:t>　　图表 近3年浙江开元新型墙体材料有限公司销售毛利率变化情况</w:t>
      </w:r>
      <w:r>
        <w:rPr>
          <w:rFonts w:hint="eastAsia"/>
        </w:rPr>
        <w:br/>
      </w:r>
      <w:r>
        <w:rPr>
          <w:rFonts w:hint="eastAsia"/>
        </w:rPr>
        <w:t>　　图表 近3年浙江开元新型墙体材料有限公司资产负债率变化情况</w:t>
      </w:r>
      <w:r>
        <w:rPr>
          <w:rFonts w:hint="eastAsia"/>
        </w:rPr>
        <w:br/>
      </w:r>
      <w:r>
        <w:rPr>
          <w:rFonts w:hint="eastAsia"/>
        </w:rPr>
        <w:t>　　图表 近3年浙江开元新型墙体材料有限公司固定资产周转次数情况</w:t>
      </w:r>
      <w:r>
        <w:rPr>
          <w:rFonts w:hint="eastAsia"/>
        </w:rPr>
        <w:br/>
      </w:r>
      <w:r>
        <w:rPr>
          <w:rFonts w:hint="eastAsia"/>
        </w:rPr>
        <w:t>　　图表 近3年浙江开元新型墙体材料有限公司流动资产周转次数变化情况</w:t>
      </w:r>
      <w:r>
        <w:rPr>
          <w:rFonts w:hint="eastAsia"/>
        </w:rPr>
        <w:br/>
      </w:r>
      <w:r>
        <w:rPr>
          <w:rFonts w:hint="eastAsia"/>
        </w:rPr>
        <w:t>　　图表 近3年浙江开元新型墙体材料有限公司产权比率变化情况</w:t>
      </w:r>
      <w:r>
        <w:rPr>
          <w:rFonts w:hint="eastAsia"/>
        </w:rPr>
        <w:br/>
      </w:r>
      <w:r>
        <w:rPr>
          <w:rFonts w:hint="eastAsia"/>
        </w:rPr>
        <w:t>　　图表 近3年浙江开元新型墙体材料有限公司已获利息倍数变化情况</w:t>
      </w:r>
      <w:r>
        <w:rPr>
          <w:rFonts w:hint="eastAsia"/>
        </w:rPr>
        <w:br/>
      </w:r>
      <w:r>
        <w:rPr>
          <w:rFonts w:hint="eastAsia"/>
        </w:rPr>
        <w:t>　　图表 近3年北京市加气混凝土有限责任公司总资产周转次数变化情况</w:t>
      </w:r>
      <w:r>
        <w:rPr>
          <w:rFonts w:hint="eastAsia"/>
        </w:rPr>
        <w:br/>
      </w:r>
      <w:r>
        <w:rPr>
          <w:rFonts w:hint="eastAsia"/>
        </w:rPr>
        <w:t>　　图表 近3年北京市加气混凝土有限责任公司销售毛利率变化情况</w:t>
      </w:r>
      <w:r>
        <w:rPr>
          <w:rFonts w:hint="eastAsia"/>
        </w:rPr>
        <w:br/>
      </w:r>
      <w:r>
        <w:rPr>
          <w:rFonts w:hint="eastAsia"/>
        </w:rPr>
        <w:t>　　图表 近3年北京市加气混凝土有限责任公司资产负债率变化情况</w:t>
      </w:r>
      <w:r>
        <w:rPr>
          <w:rFonts w:hint="eastAsia"/>
        </w:rPr>
        <w:br/>
      </w:r>
      <w:r>
        <w:rPr>
          <w:rFonts w:hint="eastAsia"/>
        </w:rPr>
        <w:t>　　图表 近3年北京市加气混凝土有限责任公司固定资产周转次数情况</w:t>
      </w:r>
      <w:r>
        <w:rPr>
          <w:rFonts w:hint="eastAsia"/>
        </w:rPr>
        <w:br/>
      </w:r>
      <w:r>
        <w:rPr>
          <w:rFonts w:hint="eastAsia"/>
        </w:rPr>
        <w:t>　　图表 近3年北京市加气混凝土有限责任公司流动资产周转次数变化情况</w:t>
      </w:r>
      <w:r>
        <w:rPr>
          <w:rFonts w:hint="eastAsia"/>
        </w:rPr>
        <w:br/>
      </w:r>
      <w:r>
        <w:rPr>
          <w:rFonts w:hint="eastAsia"/>
        </w:rPr>
        <w:t>　　图表 近3年北京市加气混凝土有限责任公司产权比率变化情况</w:t>
      </w:r>
      <w:r>
        <w:rPr>
          <w:rFonts w:hint="eastAsia"/>
        </w:rPr>
        <w:br/>
      </w:r>
      <w:r>
        <w:rPr>
          <w:rFonts w:hint="eastAsia"/>
        </w:rPr>
        <w:t>　　图表 近3年北京市加气混凝土有限责任公司已获利息倍数变化情况</w:t>
      </w:r>
      <w:r>
        <w:rPr>
          <w:rFonts w:hint="eastAsia"/>
        </w:rPr>
        <w:br/>
      </w:r>
      <w:r>
        <w:rPr>
          <w:rFonts w:hint="eastAsia"/>
        </w:rPr>
        <w:t>　　图表 北京金隅股份有限公司资产负债表</w:t>
      </w:r>
      <w:r>
        <w:rPr>
          <w:rFonts w:hint="eastAsia"/>
        </w:rPr>
        <w:br/>
      </w:r>
      <w:r>
        <w:rPr>
          <w:rFonts w:hint="eastAsia"/>
        </w:rPr>
        <w:t>　　图表 北京金隅股份有限公司现金流量表</w:t>
      </w:r>
      <w:r>
        <w:rPr>
          <w:rFonts w:hint="eastAsia"/>
        </w:rPr>
        <w:br/>
      </w:r>
      <w:r>
        <w:rPr>
          <w:rFonts w:hint="eastAsia"/>
        </w:rPr>
        <w:t>　　图表 北京金隅股份有限公司综合损益表</w:t>
      </w:r>
      <w:r>
        <w:rPr>
          <w:rFonts w:hint="eastAsia"/>
        </w:rPr>
        <w:br/>
      </w:r>
      <w:r>
        <w:rPr>
          <w:rFonts w:hint="eastAsia"/>
        </w:rPr>
        <w:t>　　图表 近3年南京旭建新型建材股份有限公司总资产周转次数变化情况</w:t>
      </w:r>
      <w:r>
        <w:rPr>
          <w:rFonts w:hint="eastAsia"/>
        </w:rPr>
        <w:br/>
      </w:r>
      <w:r>
        <w:rPr>
          <w:rFonts w:hint="eastAsia"/>
        </w:rPr>
        <w:t>　　图表 近3年南京旭建新型建材股份有限公司销售毛利率变化情况</w:t>
      </w:r>
      <w:r>
        <w:rPr>
          <w:rFonts w:hint="eastAsia"/>
        </w:rPr>
        <w:br/>
      </w:r>
      <w:r>
        <w:rPr>
          <w:rFonts w:hint="eastAsia"/>
        </w:rPr>
        <w:t>　　图表 近3年南京旭建新型建材股份有限公司资产负债率变化情况</w:t>
      </w:r>
      <w:r>
        <w:rPr>
          <w:rFonts w:hint="eastAsia"/>
        </w:rPr>
        <w:br/>
      </w:r>
      <w:r>
        <w:rPr>
          <w:rFonts w:hint="eastAsia"/>
        </w:rPr>
        <w:t>　　图表 近3年南京旭建新型建材股份有限公司固定资产周转次数情况</w:t>
      </w:r>
      <w:r>
        <w:rPr>
          <w:rFonts w:hint="eastAsia"/>
        </w:rPr>
        <w:br/>
      </w:r>
      <w:r>
        <w:rPr>
          <w:rFonts w:hint="eastAsia"/>
        </w:rPr>
        <w:t>　　图表 近3年南京旭建新型建材股份有限公司流动资产周转次数变化情况</w:t>
      </w:r>
      <w:r>
        <w:rPr>
          <w:rFonts w:hint="eastAsia"/>
        </w:rPr>
        <w:br/>
      </w:r>
      <w:r>
        <w:rPr>
          <w:rFonts w:hint="eastAsia"/>
        </w:rPr>
        <w:t>　　图表 近3年南京旭建新型建材股份有限公司产权比率变化情况</w:t>
      </w:r>
      <w:r>
        <w:rPr>
          <w:rFonts w:hint="eastAsia"/>
        </w:rPr>
        <w:br/>
      </w:r>
      <w:r>
        <w:rPr>
          <w:rFonts w:hint="eastAsia"/>
        </w:rPr>
        <w:t>　　图表 近3年南京旭建新型建材股份有限公司已获利息倍数变化情况</w:t>
      </w:r>
      <w:r>
        <w:rPr>
          <w:rFonts w:hint="eastAsia"/>
        </w:rPr>
        <w:br/>
      </w:r>
      <w:r>
        <w:rPr>
          <w:rFonts w:hint="eastAsia"/>
        </w:rPr>
        <w:t>　　图表 2025-2031年加气混凝土板行业经营风险及控制策略</w:t>
      </w:r>
      <w:r>
        <w:rPr>
          <w:rFonts w:hint="eastAsia"/>
        </w:rPr>
        <w:br/>
      </w:r>
      <w:r>
        <w:rPr>
          <w:rFonts w:hint="eastAsia"/>
        </w:rPr>
        <w:t>　　图表 2025-2031年加气混凝土板行业同业竞争风险及控制策略</w:t>
      </w:r>
      <w:r>
        <w:rPr>
          <w:rFonts w:hint="eastAsia"/>
        </w:rPr>
        <w:br/>
      </w:r>
      <w:r>
        <w:rPr>
          <w:rFonts w:hint="eastAsia"/>
        </w:rPr>
        <w:t>　　图表 2025-2031年我国加气混凝土板行业产量预测</w:t>
      </w:r>
      <w:r>
        <w:rPr>
          <w:rFonts w:hint="eastAsia"/>
        </w:rPr>
        <w:br/>
      </w:r>
      <w:r>
        <w:rPr>
          <w:rFonts w:hint="eastAsia"/>
        </w:rPr>
        <w:t>　　图表 2025-2031年我国加气混凝土板行业需求量预测</w:t>
      </w:r>
      <w:r>
        <w:rPr>
          <w:rFonts w:hint="eastAsia"/>
        </w:rPr>
        <w:br/>
      </w:r>
      <w:r>
        <w:rPr>
          <w:rFonts w:hint="eastAsia"/>
        </w:rPr>
        <w:t>　　图表 2025-2031年加气混凝土板行业投资收益率预测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fd47c092fc46bc" w:history="1">
        <w:r>
          <w:rPr>
            <w:rStyle w:val="Hyperlink"/>
          </w:rPr>
          <w:t>中国加气混凝土板行业发展调研与市场前景预测报告（2025-2031年）</w:t>
        </w:r>
      </w:hyperlink>
      <w:r>
        <w:rPr>
          <w:color w:val="C00000"/>
        </w:rPr>
        <w:t>》，报告编号：</w:t>
      </w:r>
      <w:r>
        <w:rPr>
          <w:rFonts w:hint="eastAsia"/>
          <w:color w:val="C00000"/>
        </w:rPr>
        <w:t>2182719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fd47c092fc46bc" w:history="1">
        <w:r>
          <w:rPr>
            <w:rStyle w:val="Hyperlink"/>
          </w:rPr>
          <w:t>https://www.20087.com/9/71/JiaQiHunNingTuBanShiChangXianZhu.html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热点：砼加气块、加气混凝土板材生产线、ALC加气混凝土板、alc加气混凝土板、蒸压加气混凝土板gb15762、加气混凝土板信息、蒸压轻质加气混凝土板、加气混凝土板提供、加气混凝土板超低价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13df14ca81482e" w:history="1">
      <w:r>
        <w:rPr>
          <w:rStyle w:val="Hyperlink"/>
        </w:rPr>
        <w:t>中国加气混凝土板行业发展调研与市场前景预测报告（2025-2031年）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1/JiaQiHunNingTuBanShiChangXianZhu.html" TargetMode="External" Id="R17fd47c092fc46bc" /></Relationships>
</file>

<file path=word/_rels/header2.xml.rels>&#65279;<?xml version="1.0" encoding="utf-8"?><Relationships xmlns="http://schemas.openxmlformats.org/package/2006/relationships"><Relationship Type="http://schemas.openxmlformats.org/officeDocument/2006/relationships/hyperlink" Target="https://www.20087.com/9/71/JiaQiHunNingTuBanShiChangXianZhu.html" TargetMode="External" Id="R5313df14ca8148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2025-02-01T03:15:00Z</dcterms:created>
  <dcterms:modified xsi:type="dcterms:W3CDTF">2025-02-01T04:15:00Z</dcterms:modified>
  <dc:subject>中国加气混凝土板行业发展调研与市场前景预测报告（2025-2031年）</dc:subject>
  <dc:title>中国加气混凝土板行业发展调研与市场前景预测报告（2025-2031年）</dc:title>
  <cp:keywords>中国加气混凝土板行业发展调研与市场前景预测报告（2025-2031年）</cp:keywords>
  <dc:description>中国加气混凝土板行业发展调研与市场前景预测报告（2025-2031年）</dc:description>
</cp:coreProperties>
</file>