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5e5b65a3434302" w:history="1">
              <w:r>
                <w:rPr>
                  <w:rStyle w:val="Hyperlink"/>
                </w:rPr>
                <w:t>中国碳纤维加固市场现状与前景趋势报告（2025-2031年）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5e5b65a3434302" w:history="1">
              <w:r>
                <w:rPr>
                  <w:rStyle w:val="Hyperlink"/>
                </w:rPr>
                <w:t>中国碳纤维加固市场现状与前景趋势报告（2025-2031年）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5e5b65a3434302" w:history="1">
                <w:r>
                  <w:rPr>
                    <w:rStyle w:val="Hyperlink"/>
                  </w:rPr>
                  <w:t>https://www.20087.com/9/51/TanXianWeiJiaGuHangYeFaZhanQianJing.html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加固是一种广泛应用于建筑、桥梁、隧道等结构工程中的新型高性能加固技术，主要通过在混凝土构件表面粘贴碳纤维布或板材，以提升其承载能力、抗拉强度和抗震性能。目前，该技术凭借轻质高强、耐腐蚀、施工便捷等优势，已逐步替代传统钢筋加固、钢板包覆等方式，在既有建筑改造、基础设施修复等领域得到广泛应用。随着城市更新和老旧建筑加固需求的增长，碳纤维材料的市场需求持续扩大，相关配套施工标准也日趋完善。然而，行业内仍存在材料成本较高、施工专业门槛高、市场认知度不均衡等问题，影响其在中小型工程项目中的普及程度。</w:t>
      </w:r>
      <w:r>
        <w:rPr>
          <w:rFonts w:hint="eastAsia"/>
        </w:rPr>
        <w:br/>
      </w:r>
      <w:r>
        <w:rPr>
          <w:rFonts w:hint="eastAsia"/>
        </w:rPr>
        <w:t>　　未来，碳纤维加固将朝着材料多样化、应用系统化与智能化施工方向深入发展。一方面，随着碳纤维复合材料的研发突破，更高强度、更低价格的新型产品将逐步推出，拓宽其在市政工程、轨道交通、海洋结构等复杂环境下的适用范围；另一方面，BIM（建筑信息模型）与智能监测系统的融合将推动碳纤维加固方案向数字化设计、实时应力反馈方向演进，提高工程安全性与后期维护效率。此外，国家对建筑安全和基础设施韧性建设的重视程度不断提高，也将为碳纤维加固提供更广阔的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5e5b65a3434302" w:history="1">
        <w:r>
          <w:rPr>
            <w:rStyle w:val="Hyperlink"/>
          </w:rPr>
          <w:t>中国碳纤维加固市场现状与前景趋势报告（2025-2031年）</w:t>
        </w:r>
      </w:hyperlink>
      <w:r>
        <w:rPr>
          <w:rFonts w:hint="eastAsia"/>
        </w:rPr>
        <w:t>》采用定量与定性相结合的研究方法，系统分析了碳纤维加固行业的市场规模、需求动态及价格变化，并对碳纤维加固产业链各环节进行了全面梳理。报告详细解读了碳纤维加固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碳纤维加固产业概述</w:t>
      </w:r>
      <w:r>
        <w:rPr>
          <w:rFonts w:hint="eastAsia"/>
        </w:rPr>
        <w:br/>
      </w:r>
      <w:r>
        <w:rPr>
          <w:rFonts w:hint="eastAsia"/>
        </w:rPr>
        <w:t>　　第一节 碳纤维加固定义与分类</w:t>
      </w:r>
      <w:r>
        <w:rPr>
          <w:rFonts w:hint="eastAsia"/>
        </w:rPr>
        <w:br/>
      </w:r>
      <w:r>
        <w:rPr>
          <w:rFonts w:hint="eastAsia"/>
        </w:rPr>
        <w:t>　　第二节 碳纤维加固产业链结构及关键环节剖析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碳纤维加固商业模式与盈利模式解析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碳纤维加固经济指标与行业评估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全球碳纤维加固市场发展综述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2019-2024年全球碳纤维加固市场规模及增长趋势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主要国家与地区碳纤维加固市场对比</w:t>
      </w:r>
      <w:r>
        <w:rPr>
          <w:rFonts w:hint="eastAsia"/>
        </w:rPr>
        <w:br/>
      </w:r>
      <w:r>
        <w:rPr>
          <w:rFonts w:hint="eastAsia"/>
        </w:rPr>
        <w:t>　　第三节 2025-2031年全球碳纤维加固行业发展趋势与前景预测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国际碳纤维加固市场发展趋势及对我国启示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二、对我国碳纤维加固市场的借鉴意义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中国碳纤维加固行业市场规模分析与预测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碳纤维加固市场的总体规模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一、2019-2024年碳纤维加固市场规模变化及趋势分析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二、2025年碳纤维加固行业市场规模特点</w:t>
      </w:r>
      <w:r>
        <w:rPr>
          <w:rFonts w:hint="eastAsia"/>
        </w:rPr>
        <w:br/>
      </w:r>
      <w:r>
        <w:rPr>
          <w:rFonts w:hint="eastAsia"/>
        </w:rPr>
        <w:t>　　第二节 碳纤维加固市场规模的构成</w:t>
      </w:r>
      <w:r>
        <w:rPr>
          <w:rFonts w:hint="eastAsia"/>
        </w:rPr>
        <w:br/>
      </w:r>
      <w:r>
        <w:rPr>
          <w:rFonts w:hint="eastAsia"/>
        </w:rPr>
        <w:t>　　　　一、碳纤维加固客户群体特征与偏好分析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二、不同类型碳纤维加固市场规模分布</w:t>
      </w:r>
      <w:r>
        <w:rPr>
          <w:rFonts w:hint="eastAsia"/>
        </w:rPr>
        <w:br/>
      </w:r>
      <w:r>
        <w:rPr>
          <w:rFonts w:hint="eastAsia"/>
        </w:rPr>
        <w:t>　　　　三、各地区碳纤维加固市场规模差异与特点</w:t>
      </w:r>
      <w:r>
        <w:rPr>
          <w:rFonts w:hint="eastAsia"/>
        </w:rPr>
        <w:br/>
      </w:r>
      <w:r>
        <w:rPr>
          <w:rFonts w:hint="eastAsia"/>
        </w:rPr>
        <w:t>　　第三节 碳纤维加固市场规模的预测与展望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一、未来几年碳纤维加固市场规模增长预测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2024-2025年碳纤维加固行业技术发展现状及趋势分析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碳纤维加固行业技术发展现状分析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国内外碳纤维加固行业技术差距分析及差距形成的主要原因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碳纤维加固行业技术发展方向、趋势预测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提升碳纤维加固行业技术能力策略建议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2019-2024年中国碳纤维加固行业总体发展与财务状况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2019-2024年碳纤维加固行业规模情况</w:t>
      </w:r>
      <w:r>
        <w:rPr>
          <w:rFonts w:hint="eastAsia"/>
        </w:rPr>
        <w:br/>
      </w:r>
      <w:r>
        <w:rPr>
          <w:rFonts w:hint="eastAsia"/>
        </w:rPr>
        <w:t>　　　　一、碳纤维加固行业企业数量规模</w:t>
      </w:r>
      <w:r>
        <w:rPr>
          <w:rFonts w:hint="eastAsia"/>
        </w:rPr>
        <w:br/>
      </w:r>
      <w:r>
        <w:rPr>
          <w:rFonts w:hint="eastAsia"/>
        </w:rPr>
        <w:t>　　　　二、碳纤维加固行业从业人员规模</w:t>
      </w:r>
      <w:r>
        <w:rPr>
          <w:rFonts w:hint="eastAsia"/>
        </w:rPr>
        <w:br/>
      </w:r>
      <w:r>
        <w:rPr>
          <w:rFonts w:hint="eastAsia"/>
        </w:rPr>
        <w:t>　　　　三、碳纤维加固行业市场敏感性分析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2019-2024年碳纤维加固行业财务能力分析</w:t>
      </w:r>
      <w:r>
        <w:rPr>
          <w:rFonts w:hint="eastAsia"/>
        </w:rPr>
        <w:br/>
      </w:r>
      <w:r>
        <w:rPr>
          <w:rFonts w:hint="eastAsia"/>
        </w:rPr>
        <w:t>　　　　一、碳纤维加固行业盈利能力</w:t>
      </w:r>
      <w:r>
        <w:rPr>
          <w:rFonts w:hint="eastAsia"/>
        </w:rPr>
        <w:br/>
      </w:r>
      <w:r>
        <w:rPr>
          <w:rFonts w:hint="eastAsia"/>
        </w:rPr>
        <w:t>　　　　二、碳纤维加固行业偿债能力</w:t>
      </w:r>
      <w:r>
        <w:rPr>
          <w:rFonts w:hint="eastAsia"/>
        </w:rPr>
        <w:br/>
      </w:r>
      <w:r>
        <w:rPr>
          <w:rFonts w:hint="eastAsia"/>
        </w:rPr>
        <w:t>　　　　三、碳纤维加固行业营运能力</w:t>
      </w:r>
      <w:r>
        <w:rPr>
          <w:rFonts w:hint="eastAsia"/>
        </w:rPr>
        <w:br/>
      </w:r>
      <w:r>
        <w:rPr>
          <w:rFonts w:hint="eastAsia"/>
        </w:rPr>
        <w:t>　　　　四、碳纤维加固行业发展能力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中国碳纤维加固行业细分市场调研与机会挖掘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碳纤维加固细分市场（一）市场调研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碳纤维加固细分市场（二）市场调研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中国碳纤维加固行业区域市场调研分析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2019-2024年中国碳纤维加固行业重点区域调研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一、重点地区（一）碳纤维加固市场规模与特点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二、重点地区（二）碳纤维加固市场规模及特点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三、重点地区（三）碳纤维加固市场规模及特点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四、重点地区（四）碳纤维加固市场规模及特点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不同区域碳纤维加固市场的对比与启示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二、碳纤维加固市场拓展策略与建议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中国碳纤维加固行业的营销渠道与客户分析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碳纤维加固行业渠道分析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二、各类渠道对碳纤维加固行业的影响</w:t>
      </w:r>
      <w:r>
        <w:rPr>
          <w:rFonts w:hint="eastAsia"/>
        </w:rPr>
        <w:br/>
      </w:r>
      <w:r>
        <w:rPr>
          <w:rFonts w:hint="eastAsia"/>
        </w:rPr>
        <w:t>　　　　三、主要碳纤维加固企业渠道策略研究</w:t>
      </w:r>
      <w:r>
        <w:rPr>
          <w:rFonts w:hint="eastAsia"/>
        </w:rPr>
        <w:br/>
      </w:r>
      <w:r>
        <w:rPr>
          <w:rFonts w:hint="eastAsia"/>
        </w:rPr>
        <w:t>　　第二节 碳纤维加固行业客户分析与定位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中国碳纤维加固行业竞争格局及策略选择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碳纤维加固行业总体市场竞争状况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一、碳纤维加固行业竞争结构分析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二、碳纤维加固企业竞争格局与集中度评估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三、碳纤维加固行业SWOT分析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碳纤维加固行业重点企业调研分析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碳纤维加固企业发展策略分析</w:t>
      </w:r>
      <w:r>
        <w:rPr>
          <w:rFonts w:hint="eastAsia"/>
        </w:rPr>
        <w:br/>
      </w:r>
      <w:r>
        <w:rPr>
          <w:rFonts w:hint="eastAsia"/>
        </w:rPr>
        <w:t>　　第一节 碳纤维加固市场与销售策略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碳纤维加固品牌战略思考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中国碳纤维加固行业发展环境分析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二、碳纤维加固行业主管部门、监管体制及相关政策法规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3、碳纤维加固行业的主要法律、法规和政策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4、2025年碳纤维加固行业法律法规和政策对行业的影响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二、碳纤维加固消费者需求分析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一、碳纤维加固技术的应用与创新</w:t>
      </w:r>
      <w:r>
        <w:rPr>
          <w:rFonts w:hint="eastAsia"/>
        </w:rPr>
        <w:br/>
      </w:r>
      <w:r>
        <w:rPr>
          <w:rFonts w:hint="eastAsia"/>
        </w:rPr>
        <w:t>　　　　二、碳纤维加固行业发展的技术趋势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2025-2031年碳纤维加固行业展趋势预测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2025-2031年碳纤维加固市场发展前景分析</w:t>
      </w:r>
      <w:r>
        <w:rPr>
          <w:rFonts w:hint="eastAsia"/>
        </w:rPr>
        <w:br/>
      </w:r>
      <w:r>
        <w:rPr>
          <w:rFonts w:hint="eastAsia"/>
        </w:rPr>
        <w:t>　　　　一、碳纤维加固市场发展潜力</w:t>
      </w:r>
      <w:r>
        <w:rPr>
          <w:rFonts w:hint="eastAsia"/>
        </w:rPr>
        <w:br/>
      </w:r>
      <w:r>
        <w:rPr>
          <w:rFonts w:hint="eastAsia"/>
        </w:rPr>
        <w:t>　　　　二、碳纤维加固市场前景分析</w:t>
      </w:r>
      <w:r>
        <w:rPr>
          <w:rFonts w:hint="eastAsia"/>
        </w:rPr>
        <w:br/>
      </w:r>
      <w:r>
        <w:rPr>
          <w:rFonts w:hint="eastAsia"/>
        </w:rPr>
        <w:t>　　　　三、碳纤维加固细分行业发展前景分析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2025-2031年碳纤维加固发展趋势预测</w:t>
      </w:r>
      <w:r>
        <w:rPr>
          <w:rFonts w:hint="eastAsia"/>
        </w:rPr>
        <w:br/>
      </w:r>
      <w:r>
        <w:rPr>
          <w:rFonts w:hint="eastAsia"/>
        </w:rPr>
        <w:t>　　　　一、碳纤维加固发展趋势预测</w:t>
      </w:r>
      <w:r>
        <w:rPr>
          <w:rFonts w:hint="eastAsia"/>
        </w:rPr>
        <w:br/>
      </w:r>
      <w:r>
        <w:rPr>
          <w:rFonts w:hint="eastAsia"/>
        </w:rPr>
        <w:t>　　　　二、碳纤维加固市场规模预测</w:t>
      </w:r>
      <w:r>
        <w:rPr>
          <w:rFonts w:hint="eastAsia"/>
        </w:rPr>
        <w:br/>
      </w:r>
      <w:r>
        <w:rPr>
          <w:rFonts w:hint="eastAsia"/>
        </w:rPr>
        <w:t>　　　　三、碳纤维加固细分市场发展趋势预测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未来碳纤维加固行业挑战与机遇探讨</w:t>
      </w:r>
      <w:r>
        <w:rPr>
          <w:rFonts w:hint="eastAsia"/>
        </w:rPr>
        <w:br/>
      </w:r>
      <w:r>
        <w:rPr>
          <w:rFonts w:hint="eastAsia"/>
        </w:rPr>
        <w:t>　　　　一、碳纤维加固行业挑战</w:t>
      </w:r>
      <w:r>
        <w:rPr>
          <w:rFonts w:hint="eastAsia"/>
        </w:rPr>
        <w:br/>
      </w:r>
      <w:r>
        <w:rPr>
          <w:rFonts w:hint="eastAsia"/>
        </w:rPr>
        <w:t>　　　　二、碳纤维加固行业机遇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碳纤维加固行业研究结论及建议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对碳纤维加固行业发展的建议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中.智.林：对碳纤维加固企业和投资者的建议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碳纤维加固行业现状</w:t>
      </w:r>
      <w:r>
        <w:rPr>
          <w:rFonts w:hint="eastAsia"/>
        </w:rPr>
        <w:br/>
      </w:r>
      <w:r>
        <w:rPr>
          <w:rFonts w:hint="eastAsia"/>
        </w:rPr>
        <w:t>　　图表 碳纤维加固行业产业链调研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2019-2024年碳纤维加固行业市场容量统计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2019-2024年中国碳纤维加固行业市场规模情况</w:t>
      </w:r>
      <w:r>
        <w:rPr>
          <w:rFonts w:hint="eastAsia"/>
        </w:rPr>
        <w:br/>
      </w:r>
      <w:r>
        <w:rPr>
          <w:rFonts w:hint="eastAsia"/>
        </w:rPr>
        <w:t>　　图表 碳纤维加固行业动态</w:t>
      </w:r>
      <w:r>
        <w:rPr>
          <w:rFonts w:hint="eastAsia"/>
        </w:rPr>
        <w:br/>
      </w:r>
      <w:r>
        <w:rPr>
          <w:rFonts w:hint="eastAsia"/>
        </w:rPr>
        <w:t>　　图表 2019-2024年中国碳纤维加固行业销售收入统计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2019-2024年中国碳纤维加固行业盈利统计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2019-2024年中国碳纤维加固行业利润总额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2019-2024年中国碳纤维加固行业企业数量统计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2019-2024年中国碳纤维加固行业竞争力分析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2019-2024年中国碳纤维加固行业盈利能力分析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2019-2024年中国碳纤维加固行业运营能力分析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2019-2024年中国碳纤维加固行业偿债能力分析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2019-2024年中国碳纤维加固行业发展能力分析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2019-2024年中国碳纤维加固行业经营效益分析</w:t>
      </w:r>
      <w:r>
        <w:rPr>
          <w:rFonts w:hint="eastAsia"/>
        </w:rPr>
        <w:br/>
      </w:r>
      <w:r>
        <w:rPr>
          <w:rFonts w:hint="eastAsia"/>
        </w:rPr>
        <w:t>　　图表 碳纤维加固行业竞争对手分析</w:t>
      </w:r>
      <w:r>
        <w:rPr>
          <w:rFonts w:hint="eastAsia"/>
        </w:rPr>
        <w:br/>
      </w:r>
      <w:r>
        <w:rPr>
          <w:rFonts w:hint="eastAsia"/>
        </w:rPr>
        <w:t>　　图表 **地区碳纤维加固市场规模</w:t>
      </w:r>
      <w:r>
        <w:rPr>
          <w:rFonts w:hint="eastAsia"/>
        </w:rPr>
        <w:br/>
      </w:r>
      <w:r>
        <w:rPr>
          <w:rFonts w:hint="eastAsia"/>
        </w:rPr>
        <w:t>　　图表 **地区碳纤维加固行业市场需求</w:t>
      </w:r>
      <w:r>
        <w:rPr>
          <w:rFonts w:hint="eastAsia"/>
        </w:rPr>
        <w:br/>
      </w:r>
      <w:r>
        <w:rPr>
          <w:rFonts w:hint="eastAsia"/>
        </w:rPr>
        <w:t>　　图表 **地区碳纤维加固市场调研</w:t>
      </w:r>
      <w:r>
        <w:rPr>
          <w:rFonts w:hint="eastAsia"/>
        </w:rPr>
        <w:br/>
      </w:r>
      <w:r>
        <w:rPr>
          <w:rFonts w:hint="eastAsia"/>
        </w:rPr>
        <w:t>　　图表 **地区碳纤维加固行业市场需求分析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**地区碳纤维加固市场规模</w:t>
      </w:r>
      <w:r>
        <w:rPr>
          <w:rFonts w:hint="eastAsia"/>
        </w:rPr>
        <w:br/>
      </w:r>
      <w:r>
        <w:rPr>
          <w:rFonts w:hint="eastAsia"/>
        </w:rPr>
        <w:t>　　图表 **地区碳纤维加固行业市场需求</w:t>
      </w:r>
      <w:r>
        <w:rPr>
          <w:rFonts w:hint="eastAsia"/>
        </w:rPr>
        <w:br/>
      </w:r>
      <w:r>
        <w:rPr>
          <w:rFonts w:hint="eastAsia"/>
        </w:rPr>
        <w:t>　　图表 **地区碳纤维加固市场调研</w:t>
      </w:r>
      <w:r>
        <w:rPr>
          <w:rFonts w:hint="eastAsia"/>
        </w:rPr>
        <w:br/>
      </w:r>
      <w:r>
        <w:rPr>
          <w:rFonts w:hint="eastAsia"/>
        </w:rPr>
        <w:t>　　图表 **地区碳纤维加固行业市场需求分析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碳纤维加固重点企业（一）基本信息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碳纤维加固重点企业（一）经营情况分析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碳纤维加固重点企业（一）盈利能力情况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碳纤维加固重点企业（一）偿债能力情况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碳纤维加固重点企业（一）运营能力情况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碳纤维加固重点企业（一）成长能力情况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碳纤维加固重点企业（二）基本信息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碳纤维加固重点企业（二）经营情况分析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碳纤维加固重点企业（二）盈利能力情况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碳纤维加固重点企业（二）偿债能力情况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碳纤维加固重点企业（二）运营能力情况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碳纤维加固重点企业（二）成长能力情况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2025-2031年中国碳纤维加固行业信息化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2025-2031年中国碳纤维加固行业市场容量预测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2025-2031年中国碳纤维加固行业市场规模预测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2025-2031年中国碳纤维加固行业风险分析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2025-2031年中国碳纤维加固市场前景分析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2025-2031年中国碳纤维加固行业发展趋势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5e5b65a3434302" w:history="1">
        <w:r>
          <w:rPr>
            <w:rStyle w:val="Hyperlink"/>
          </w:rPr>
          <w:t>中国碳纤维加固市场现状与前景趋势报告（2025-2031年）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5e5b65a3434302" w:history="1">
        <w:r>
          <w:rPr>
            <w:rStyle w:val="Hyperlink"/>
          </w:rPr>
          <w:t>https://www.20087.com/9/51/TanXianWeiJiaGuHangYeFaZhanQianJing.html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f56051074b4f24" w:history="1">
      <w:r>
        <w:rPr>
          <w:rStyle w:val="Hyperlink"/>
        </w:rPr>
        <w:t>中国碳纤维加固市场现状与前景趋势报告（2025-2031年）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TanXianWeiJiaGuHangYeFaZhanQianJing.html" TargetMode="External" Id="R735e5b65a34343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TanXianWeiJiaGuHangYeFaZhanQianJing.html" TargetMode="External" Id="R3ff56051074b4f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2025-07-03T03:44:47Z</dcterms:created>
  <dcterms:modified xsi:type="dcterms:W3CDTF">2025-07-03T04:44:47Z</dcterms:modified>
  <dc:subject>中国碳纤维加固市场现状与前景趋势报告（2025-2031年）</dc:subject>
  <dc:title>中国碳纤维加固市场现状与前景趋势报告（2025-2031年）</dc:title>
  <cp:keywords>中国碳纤维加固市场现状与前景趋势报告（2025-2031年）</cp:keywords>
  <dc:description>中国碳纤维加固市场现状与前景趋势报告（2025-2031年）</dc:description>
</cp:coreProperties>
</file>