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8577479c44af1" w:history="1">
              <w:r>
                <w:rPr>
                  <w:rStyle w:val="Hyperlink"/>
                </w:rPr>
                <w:t>2025-2031年中国Z型钢行业现状研究及市场前景分析报告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8577479c44af1" w:history="1">
              <w:r>
                <w:rPr>
                  <w:rStyle w:val="Hyperlink"/>
                </w:rPr>
                <w:t>2025-2031年中国Z型钢行业现状研究及市场前景分析报告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8577479c44af1" w:history="1">
                <w:r>
                  <w:rPr>
                    <w:rStyle w:val="Hyperlink"/>
                  </w:rPr>
                  <w:t>https://www.20087.com/7/16/ZXingGangShiChangYanJiuBaoGao.html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钢是一种特殊的冷弯型钢，因其截面形状类似于字母“Z”而得名。它广泛应用于建筑、桥梁、钢结构等领域，具有重量轻、强度高、抗震性能好等特点。近年来，随着建筑技术的发展和环保要求的提高，Z型钢的应用范围不断扩大。当前市场上，Z型钢不仅在生产技术和产品质量上有所提升，而且在设计灵活性和施工便捷性方面也有了很大改善。</w:t>
      </w:r>
      <w:r>
        <w:rPr>
          <w:rFonts w:hint="eastAsia"/>
        </w:rPr>
        <w:br/>
      </w:r>
      <w:r>
        <w:rPr>
          <w:rFonts w:hint="eastAsia"/>
        </w:rPr>
        <w:t>　　未来，Z型钢的发展将更加注重技术创新和应用拓展。一方面，随着新型材料和生产工艺的出现，Z型钢将朝着更轻量化、高强度的方向发展，以满足更高性能的建筑需求。另一方面，随着装配式建筑技术的普及，Z型钢将更加注重与其他建筑材料的兼容性和施工效率，提高建筑的整体性能。此外，Z型钢还将更加注重环保性能，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88577479c44af1" w:history="1">
        <w:r>
          <w:rPr>
            <w:rStyle w:val="Hyperlink"/>
          </w:rPr>
          <w:t>2025-2031年中国Z型钢行业现状研究及市场前景分析报告</w:t>
        </w:r>
      </w:hyperlink>
      <w:r>
        <w:rPr>
          <w:rFonts w:hint="eastAsia"/>
        </w:rPr>
        <w:t>基于科学的市场调研和数据分析，全面剖析了Z型钢行业现状、市场需求及市场规模。Z型钢报告探讨了Z型钢产业链结构，细分市场的特点，并分析了Z型钢市场前景及发展趋势。通过科学预测，揭示了Z型钢行业未来的增长潜力。同时，Z型钢报告还对重点企业进行了研究，评估了各大品牌在市场竞争中的地位，以及行业集中度的变化。Z型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Z型钢产业概述</w:t>
      </w:r>
      <w:r>
        <w:rPr>
          <w:rFonts w:hint="eastAsia"/>
        </w:rPr>
        <w:br/>
      </w:r>
      <w:r>
        <w:rPr>
          <w:rFonts w:hint="eastAsia"/>
        </w:rPr>
        <w:t>　　第一节 Z型钢产业定义</w:t>
      </w:r>
      <w:r>
        <w:rPr>
          <w:rFonts w:hint="eastAsia"/>
        </w:rPr>
        <w:br/>
      </w:r>
      <w:r>
        <w:rPr>
          <w:rFonts w:hint="eastAsia"/>
        </w:rPr>
        <w:t>　　第二节 Z型钢产业发展历程</w:t>
      </w:r>
      <w:r>
        <w:rPr>
          <w:rFonts w:hint="eastAsia"/>
        </w:rPr>
        <w:br/>
      </w:r>
      <w:r>
        <w:rPr>
          <w:rFonts w:hint="eastAsia"/>
        </w:rPr>
        <w:t>　　第三节 Z型钢分类情况</w:t>
      </w:r>
      <w:r>
        <w:rPr>
          <w:rFonts w:hint="eastAsia"/>
        </w:rPr>
        <w:br/>
      </w:r>
      <w:r>
        <w:rPr>
          <w:rFonts w:hint="eastAsia"/>
        </w:rPr>
        <w:t>　　第四节 Z型钢产业链分析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2024-2025年Z型钢行业发展环境及政策分析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Z型钢行业经济环境分析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2024-2025年Z型钢行业关政策、法规、标准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2024-2025年中国Z型钢行业发展概况</w:t>
      </w:r>
      <w:r>
        <w:rPr>
          <w:rFonts w:hint="eastAsia"/>
        </w:rPr>
        <w:br/>
      </w:r>
      <w:r>
        <w:rPr>
          <w:rFonts w:hint="eastAsia"/>
        </w:rPr>
        <w:t>　　第一节 Z型钢行业发展态势分析</w:t>
      </w:r>
      <w:r>
        <w:rPr>
          <w:rFonts w:hint="eastAsia"/>
        </w:rPr>
        <w:br/>
      </w:r>
      <w:r>
        <w:rPr>
          <w:rFonts w:hint="eastAsia"/>
        </w:rPr>
        <w:t>　　第二节 Z型钢行业发展特点分析</w:t>
      </w:r>
      <w:r>
        <w:rPr>
          <w:rFonts w:hint="eastAsia"/>
        </w:rPr>
        <w:br/>
      </w:r>
      <w:r>
        <w:rPr>
          <w:rFonts w:hint="eastAsia"/>
        </w:rPr>
        <w:t>　　第三节 Z型钢行业市场供需分析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中国Z型钢行业供给与需求情况分析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2020-2025年中国Z型钢行业总体规模</w:t>
      </w:r>
      <w:r>
        <w:rPr>
          <w:rFonts w:hint="eastAsia"/>
        </w:rPr>
        <w:br/>
      </w:r>
      <w:r>
        <w:rPr>
          <w:rFonts w:hint="eastAsia"/>
        </w:rPr>
        <w:t>　　第二节 中国Z型钢行业盈利情况分析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中国Z型钢行业供给概况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一、2020-2025年中国Z型钢供给情况分析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二、2025年中国Z型钢行业供给特点分析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三、2025-2031年中国Z型钢行业供给预测</w:t>
      </w:r>
      <w:r>
        <w:rPr>
          <w:rFonts w:hint="eastAsia"/>
        </w:rPr>
        <w:br/>
      </w:r>
      <w:r>
        <w:rPr>
          <w:rFonts w:hint="eastAsia"/>
        </w:rPr>
        <w:t>　　第四节 中国Z型钢行业需求概况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一、2020-2025年中国Z型钢行业需求情况分析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二、2025年中国Z型钢行业市场需求特点分析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三、2025-2031年中国Z型钢市场需求预测</w:t>
      </w:r>
      <w:r>
        <w:rPr>
          <w:rFonts w:hint="eastAsia"/>
        </w:rPr>
        <w:br/>
      </w:r>
      <w:r>
        <w:rPr>
          <w:rFonts w:hint="eastAsia"/>
        </w:rPr>
        <w:t>　　第五节 Z型钢产业供需平衡状况分析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2020-2025年中国Z型钢行业重点地区调研分析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一、中国Z型钢行业重点区域市场结构调研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六、**地区Z型钢行业调研分析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2020-2025年中国Z型钢行业进出口情况分析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一、2020-2025年中国Z型钢行业进口分析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二、2020-2025年中国Z型钢行业出口分析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2025-2031年中国Z型钢行业进出口情况预测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一、2025-2031年中国Z型钢行业进口预测分析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二、2025-2031年中国Z型钢行业出口预测分析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影响Z型钢行业进出口变化的主要原因分析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中国Z型钢行业产品价格监测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一、Z型钢市场价格特征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二、当前Z型钢市场价格评述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三、影响Z型钢市场价格因素分析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四、未来Z型钢市场价格走势预测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Z型钢行业市场竞争策略分析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Z型钢行业竞争结构分析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一、Z型钢行业现有企业间竞争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二、Z型钢行业潜在进入者分析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三、Z型钢行业替代品威胁分析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四、Z型钢行业供应商议价能力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五、Z型钢行业客户议价能力</w:t>
      </w:r>
      <w:r>
        <w:rPr>
          <w:rFonts w:hint="eastAsia"/>
        </w:rPr>
        <w:br/>
      </w:r>
      <w:r>
        <w:rPr>
          <w:rFonts w:hint="eastAsia"/>
        </w:rPr>
        <w:t>　　第二节 Z型钢市场竞争策略分析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一、Z型钢市场增长潜力分析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二、Z型钢产品竞争策略分析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三、Z型钢行业典型企业产品竞争策略分析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Z型钢行业企业竞争策略分析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一、2025-2031年中国Z型钢市场竞争趋势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二、2025-2031年Z型钢行业竞争格局展望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三、2025-2031年Z型钢行业竞争策略分析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四、Z型钢企业发展规划</w:t>
      </w:r>
      <w:r>
        <w:rPr>
          <w:rFonts w:hint="eastAsia"/>
        </w:rPr>
        <w:br/>
      </w:r>
      <w:r>
        <w:rPr>
          <w:rFonts w:hint="eastAsia"/>
        </w:rPr>
        <w:t>　　第二节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四、Z型钢企业发展规划</w:t>
      </w:r>
      <w:r>
        <w:rPr>
          <w:rFonts w:hint="eastAsia"/>
        </w:rPr>
        <w:br/>
      </w:r>
      <w:r>
        <w:rPr>
          <w:rFonts w:hint="eastAsia"/>
        </w:rPr>
        <w:t>　　第三节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四、Z型钢企业发展规划</w:t>
      </w:r>
      <w:r>
        <w:rPr>
          <w:rFonts w:hint="eastAsia"/>
        </w:rPr>
        <w:br/>
      </w:r>
      <w:r>
        <w:rPr>
          <w:rFonts w:hint="eastAsia"/>
        </w:rPr>
        <w:t>　　第四节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四、Z型钢企业发展规划</w:t>
      </w:r>
      <w:r>
        <w:rPr>
          <w:rFonts w:hint="eastAsia"/>
        </w:rPr>
        <w:br/>
      </w:r>
      <w:r>
        <w:rPr>
          <w:rFonts w:hint="eastAsia"/>
        </w:rPr>
        <w:t>　　第五节 Z型钢重点企业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四、Z型钢企业发展规划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Z型钢企业发展策略分析</w:t>
      </w:r>
      <w:r>
        <w:rPr>
          <w:rFonts w:hint="eastAsia"/>
        </w:rPr>
        <w:br/>
      </w:r>
      <w:r>
        <w:rPr>
          <w:rFonts w:hint="eastAsia"/>
        </w:rPr>
        <w:t>　　第一节 Z型钢市场策略分析</w:t>
      </w:r>
      <w:r>
        <w:rPr>
          <w:rFonts w:hint="eastAsia"/>
        </w:rPr>
        <w:br/>
      </w:r>
      <w:r>
        <w:rPr>
          <w:rFonts w:hint="eastAsia"/>
        </w:rPr>
        <w:t>　　　　一、Z型钢价格策略分析</w:t>
      </w:r>
      <w:r>
        <w:rPr>
          <w:rFonts w:hint="eastAsia"/>
        </w:rPr>
        <w:br/>
      </w:r>
      <w:r>
        <w:rPr>
          <w:rFonts w:hint="eastAsia"/>
        </w:rPr>
        <w:t>　　　　二、Z型钢渠道策略分析</w:t>
      </w:r>
      <w:r>
        <w:rPr>
          <w:rFonts w:hint="eastAsia"/>
        </w:rPr>
        <w:br/>
      </w:r>
      <w:r>
        <w:rPr>
          <w:rFonts w:hint="eastAsia"/>
        </w:rPr>
        <w:t>　　第二节 Z型钢销售策略分析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提高Z型钢企业竞争力的策略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一、提高中国Z型钢企业核心竞争力的对策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二、Z型钢企业提升竞争力的主要方向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三、影响Z型钢企业核心竞争力的因素及提升途径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四、提高Z型钢企业竞争力的策略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对我国Z型钢品牌的战略思考</w:t>
      </w:r>
      <w:r>
        <w:rPr>
          <w:rFonts w:hint="eastAsia"/>
        </w:rPr>
        <w:br/>
      </w:r>
      <w:r>
        <w:rPr>
          <w:rFonts w:hint="eastAsia"/>
        </w:rPr>
        <w:t>　　　　一、Z型钢实施品牌战略的意义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二、Z型钢企业品牌的现状分析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三、我国Z型钢企业的品牌战略</w:t>
      </w:r>
      <w:r>
        <w:rPr>
          <w:rFonts w:hint="eastAsia"/>
        </w:rPr>
        <w:br/>
      </w:r>
      <w:r>
        <w:rPr>
          <w:rFonts w:hint="eastAsia"/>
        </w:rPr>
        <w:t>　　　　四、Z型钢品牌战略管理的策略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Z型钢行业投资机会与风险规避研究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2025-2031年中国Z型钢投资环境的分析与对策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2025-2031年中国Z型钢投资机遇分析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2025-2031年中国Z型钢投资风险分析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2025-2031年中国Z型钢投资策略与建议</w:t>
      </w:r>
      <w:r>
        <w:rPr>
          <w:rFonts w:hint="eastAsia"/>
        </w:rPr>
        <w:br/>
      </w:r>
      <w:r>
        <w:rPr>
          <w:rFonts w:hint="eastAsia"/>
        </w:rPr>
        <w:t>　　　　一、Z型钢企业资本结构选择</w:t>
      </w:r>
      <w:r>
        <w:rPr>
          <w:rFonts w:hint="eastAsia"/>
        </w:rPr>
        <w:br/>
      </w:r>
      <w:r>
        <w:rPr>
          <w:rFonts w:hint="eastAsia"/>
        </w:rPr>
        <w:t>　　　　二、Z型钢企业战略选择</w:t>
      </w:r>
      <w:r>
        <w:rPr>
          <w:rFonts w:hint="eastAsia"/>
        </w:rPr>
        <w:br/>
      </w:r>
      <w:r>
        <w:rPr>
          <w:rFonts w:hint="eastAsia"/>
        </w:rPr>
        <w:t>　　　　三、Z型钢行业投资区域选择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中国Z型钢行业生产、营销企业投资运作模式分析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Z型钢行业外销与内销优势分析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2025-2031年中国Z型钢行业市场规模及增长趋势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2025-2031年中国Z型钢行业投资规模预测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2025-2031年Z型钢行业市场盈利预测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中智^林：Z型钢行业项目投资建议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一、Z型钢技术应用注意事项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二、Z型钢项目投资注意事项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三、Z型钢生产开发注意事项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四、Z型钢销售注意事项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Z型钢产业链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2020-2025年中国Z型钢行业市场规模及增长情况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2020-2025年中国Z型钢市场需求量及增速统计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2020-2025年中国Z型钢行业盈利情况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2020-2025年中国Z型钢行业企业数量情况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2020-2025年中国Z型钢行业企业平均规模情况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2020-2025年中国Z型钢行业市场规模及增长情况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2025-2031年中国Z型钢市场需求量预测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2025-2031年中国Z型钢市场前景分析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2025-2031年中国Z型钢行业发展趋势预测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8577479c44af1" w:history="1">
        <w:r>
          <w:rPr>
            <w:rStyle w:val="Hyperlink"/>
          </w:rPr>
          <w:t>2025-2031年中国Z型钢行业现状研究及市场前景分析报告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8577479c44af1" w:history="1">
        <w:r>
          <w:rPr>
            <w:rStyle w:val="Hyperlink"/>
          </w:rPr>
          <w:t>https://www.20087.com/7/16/ZXingGangShiChangYanJiuBaoGao.html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热点：Z型钢180*70*20*2、Z型钢厂家唐山、Z型钢理论重量表大全、Z型钢檩条、Z型钢檩条搭接方法、Z型钢檩条理论重量表、钢结构Z型钢怎么安装、Z型钢檩条规格表、热轧h型钢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5f1736cea4e65" w:history="1">
      <w:r>
        <w:rPr>
          <w:rStyle w:val="Hyperlink"/>
        </w:rPr>
        <w:t>2025-2031年中国Z型钢行业现状研究及市场前景分析报告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XingGangShiChangYanJiuBaoGao.html" TargetMode="External" Id="R0788577479c4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XingGangShiChangYanJiuBaoGao.html" TargetMode="External" Id="R9195f1736cea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2024-10-26T23:41:00Z</dcterms:created>
  <dcterms:modified xsi:type="dcterms:W3CDTF">2024-10-27T00:41:00Z</dcterms:modified>
  <dc:subject>2025-2031年中国Z型钢行业现状研究及市场前景分析报告</dc:subject>
  <dc:title>2025-2031年中国Z型钢行业现状研究及市场前景分析报告</dc:title>
  <cp:keywords>2025-2031年中国Z型钢行业现状研究及市场前景分析报告</cp:keywords>
  <dc:description>2025-2031年中国Z型钢行业现状研究及市场前景分析报告</dc:description>
</cp:coreProperties>
</file>