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b7ab248624c9e" w:history="1">
              <w:r>
                <w:rPr>
                  <w:rStyle w:val="Hyperlink"/>
                </w:rPr>
                <w:t>2025年版中国北京市主题酒店市场专题研究分析与发展前景预测报告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b7ab248624c9e" w:history="1">
              <w:r>
                <w:rPr>
                  <w:rStyle w:val="Hyperlink"/>
                </w:rPr>
                <w:t>2025年版中国北京市主题酒店市场专题研究分析与发展前景预测报告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b7ab248624c9e" w:history="1">
                <w:r>
                  <w:rPr>
                    <w:rStyle w:val="Hyperlink"/>
                  </w:rPr>
                  <w:t>https://www.20087.com/M_JianCaiFangChan/19/BeiJingShiZhuTiJiuDianHangYeXianZhuangYuFaZhanQuShi.html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主题酒店是一种特色住宿选择，近年来随着旅游业的发展和消费者需求的多样化而逐渐兴起。主题酒店通过独特的设计理念和文化氛围，为游客提供了一种全新的住宿体验。从古典宫廷风到现代艺术风，再到电影、动漫等特定主题，主题酒店以其鲜明的个性吸引了大量追求新鲜感的旅客。此外，随着社交网络的普及，许多主题酒店凭借其独特的装饰和设计成为“网红打卡地”，进一步推动了主题酒店的流行。然而，主题酒店也面临着市场竞争激烈、经营成本高、维护难度大等问题，如何在保持特色的同时实现可持续发展，是摆在经营者面前的一道难题。</w:t>
      </w:r>
      <w:r>
        <w:rPr>
          <w:rFonts w:hint="eastAsia"/>
        </w:rPr>
        <w:br/>
      </w:r>
      <w:r>
        <w:rPr>
          <w:rFonts w:hint="eastAsia"/>
        </w:rPr>
        <w:t>　　未来，北京市主题酒店的发展将更加注重差异化和体验化。一方面，通过不断创新设计理念和服务模式，未来的主题酒店将更加注重打造独一无二的主题体验，满足不同客群的个性化需求。例如，可以结合当地文化和历史元素，打造沉浸式体验，让客人在享受住宿的同时也能深入了解目的地的文化背景。另一方面，随着科技的进步，主题酒店将引入更多智能服务设施，如虚拟现实（VR）、增强现实（AR）等技术，提升宾客的互动体验。此外，通过加强品牌建设和营销推广，主题酒店将更好地利用社交媒体和在线平台，扩大影响力。然而，为了确保主题酒店的长期竞争力，经营者需要不断优化服务流程，提高顾客满意度，并通过精细化管理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b7ab248624c9e" w:history="1">
        <w:r>
          <w:rPr>
            <w:rStyle w:val="Hyperlink"/>
          </w:rPr>
          <w:t>2025年版中国北京市主题酒店市场专题研究分析与发展前景预测报告</w:t>
        </w:r>
      </w:hyperlink>
      <w:r>
        <w:rPr>
          <w:rFonts w:hint="eastAsia"/>
        </w:rPr>
        <w:t>》通过对北京市主题酒店行业的全面调研，系统分析了北京市主题酒店市场规模、技术现状及未来发展方向，揭示了行业竞争格局的演变趋势与潜在问题。同时，报告评估了北京市主题酒店行业投资价值与效益，识别了发展中的主要挑战与机遇，并结合SWOT分析为投资者和企业提供了科学的战略建议。此外，报告重点聚焦北京市主题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　　1、同质性</w:t>
      </w:r>
      <w:r>
        <w:rPr>
          <w:rFonts w:hint="eastAsia"/>
        </w:rPr>
        <w:br/>
      </w:r>
      <w:r>
        <w:rPr>
          <w:rFonts w:hint="eastAsia"/>
        </w:rPr>
        <w:t>　　　　　　2、差异性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2、主题酒店的商业模式</w:t>
      </w:r>
      <w:r>
        <w:rPr>
          <w:rFonts w:hint="eastAsia"/>
        </w:rPr>
        <w:br/>
      </w:r>
      <w:r>
        <w:rPr>
          <w:rFonts w:hint="eastAsia"/>
        </w:rPr>
        <w:t>　　　　　　3、主题酒店的盈利模式</w:t>
      </w:r>
      <w:r>
        <w:rPr>
          <w:rFonts w:hint="eastAsia"/>
        </w:rPr>
        <w:br/>
      </w:r>
      <w:r>
        <w:rPr>
          <w:rFonts w:hint="eastAsia"/>
        </w:rPr>
        <w:t>　　第三节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　　1、全球首家海底酒店——Poseidon Undersea Resorts</w:t>
      </w:r>
      <w:r>
        <w:rPr>
          <w:rFonts w:hint="eastAsia"/>
        </w:rPr>
        <w:br/>
      </w:r>
      <w:r>
        <w:rPr>
          <w:rFonts w:hint="eastAsia"/>
        </w:rPr>
        <w:t>　　　　　　2、全球第一家冰旅馆——瑞典冰旅馆Ice Hotel</w:t>
      </w:r>
      <w:r>
        <w:rPr>
          <w:rFonts w:hint="eastAsia"/>
        </w:rPr>
        <w:br/>
      </w:r>
      <w:r>
        <w:rPr>
          <w:rFonts w:hint="eastAsia"/>
        </w:rPr>
        <w:t>　　　　　　3、亚洲第一摇滚主题——巴厘岛Hard Rock Hotel Bail</w:t>
      </w:r>
      <w:r>
        <w:rPr>
          <w:rFonts w:hint="eastAsia"/>
        </w:rPr>
        <w:br/>
      </w:r>
      <w:r>
        <w:rPr>
          <w:rFonts w:hint="eastAsia"/>
        </w:rPr>
        <w:t>　　　　　　4、金字塔主题酒店——金字塔酒店Luxor Hotel</w:t>
      </w:r>
      <w:r>
        <w:rPr>
          <w:rFonts w:hint="eastAsia"/>
        </w:rPr>
        <w:br/>
      </w:r>
      <w:r>
        <w:rPr>
          <w:rFonts w:hint="eastAsia"/>
        </w:rPr>
        <w:t>　　　　　　5、像鸟儿一样住在树上——美国树屋旅馆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（2）财务经营状况</w:t>
      </w:r>
      <w:r>
        <w:rPr>
          <w:rFonts w:hint="eastAsia"/>
        </w:rPr>
        <w:br/>
      </w:r>
      <w:r>
        <w:rPr>
          <w:rFonts w:hint="eastAsia"/>
        </w:rPr>
        <w:t>　　　　　　（3）分地区统计</w:t>
      </w:r>
      <w:r>
        <w:rPr>
          <w:rFonts w:hint="eastAsia"/>
        </w:rPr>
        <w:br/>
      </w:r>
      <w:r>
        <w:rPr>
          <w:rFonts w:hint="eastAsia"/>
        </w:rPr>
        <w:t>　　　　　　（4）全国50个重点旅游城市情况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　　（5）2014年上半年数据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北京市主题酒店行业市场现状与趋势分析</w:t>
      </w:r>
      <w:r>
        <w:rPr>
          <w:rFonts w:hint="eastAsia"/>
        </w:rPr>
        <w:br/>
      </w:r>
      <w:r>
        <w:rPr>
          <w:rFonts w:hint="eastAsia"/>
        </w:rPr>
        <w:t>　　第一节 主题酒店行业区域分布</w:t>
      </w:r>
      <w:r>
        <w:rPr>
          <w:rFonts w:hint="eastAsia"/>
        </w:rPr>
        <w:br/>
      </w:r>
      <w:r>
        <w:rPr>
          <w:rFonts w:hint="eastAsia"/>
        </w:rPr>
        <w:t>　　第二节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六、北京市主题酒店行业投资规划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主题酒店总体状况</w:t>
      </w:r>
      <w:r>
        <w:rPr>
          <w:rFonts w:hint="eastAsia"/>
        </w:rPr>
        <w:br/>
      </w:r>
      <w:r>
        <w:rPr>
          <w:rFonts w:hint="eastAsia"/>
        </w:rPr>
        <w:t>　　第二节 中.智.林.北京市主题酒店领先个案经营分析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一、北京东方饭店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二、北京拉斐特城堡酒店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三、北京唐廊&amp;#8226;中堂四合院精品酒店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四、Hotel G 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五、觉品酒店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1：主题酒店的本质</w:t>
      </w:r>
      <w:r>
        <w:rPr>
          <w:rFonts w:hint="eastAsia"/>
        </w:rPr>
        <w:br/>
      </w:r>
      <w:r>
        <w:rPr>
          <w:rFonts w:hint="eastAsia"/>
        </w:rPr>
        <w:t>　　图表 2：主题酒店的主题选择</w:t>
      </w:r>
      <w:r>
        <w:rPr>
          <w:rFonts w:hint="eastAsia"/>
        </w:rPr>
        <w:br/>
      </w:r>
      <w:r>
        <w:rPr>
          <w:rFonts w:hint="eastAsia"/>
        </w:rPr>
        <w:t>　　图表 3：主题酒店按运作深度划分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4：主题酒店根据文化根源分类情况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5：主题酒店营造主题文化的载体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6：现代酒店的运营要素</w:t>
      </w:r>
      <w:r>
        <w:rPr>
          <w:rFonts w:hint="eastAsia"/>
        </w:rPr>
        <w:br/>
      </w:r>
      <w:r>
        <w:rPr>
          <w:rFonts w:hint="eastAsia"/>
        </w:rPr>
        <w:t>　　图表 7：现代酒店的运营模式分析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8：主题酒店的盈利性分析</w:t>
      </w:r>
      <w:r>
        <w:rPr>
          <w:rFonts w:hint="eastAsia"/>
        </w:rPr>
        <w:br/>
      </w:r>
      <w:r>
        <w:rPr>
          <w:rFonts w:hint="eastAsia"/>
        </w:rPr>
        <w:t>　　图表 9：部分国外代表性主题酒店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10：国内主题酒店主题选择的案例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11：国外主题酒店主题选择的案例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12：国内外主题酒店的主题选择差异性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13：国内外主题酒店主题选择的深度对比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14：国内外主题酒店的经营情况对比图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15：中国部分主题酒店统计</w:t>
      </w:r>
      <w:r>
        <w:rPr>
          <w:rFonts w:hint="eastAsia"/>
        </w:rPr>
        <w:br/>
      </w:r>
      <w:r>
        <w:rPr>
          <w:rFonts w:hint="eastAsia"/>
        </w:rPr>
        <w:t>　　图表 16：中国主题酒店主要地区数量分布（单位：家）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17：中国主题酒店的价格构成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18：中国主题酒店的价格现状分析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19：2025-2031年中国主题酒店行业市场规模增速与预测（单位：亿元，%）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20：2025年全国星级饭店规模与结构（按星级分）（单位：家，万间/套，万张）</w:t>
      </w:r>
      <w:r>
        <w:rPr>
          <w:rFonts w:hint="eastAsia"/>
        </w:rPr>
        <w:br/>
      </w:r>
      <w:r>
        <w:rPr>
          <w:rFonts w:hint="eastAsia"/>
        </w:rPr>
        <w:t>　　图表 21：2025年全国星级饭店登记注册类型情况（单位：家，%）</w:t>
      </w:r>
      <w:r>
        <w:rPr>
          <w:rFonts w:hint="eastAsia"/>
        </w:rPr>
        <w:br/>
      </w:r>
      <w:r>
        <w:rPr>
          <w:rFonts w:hint="eastAsia"/>
        </w:rPr>
        <w:t>　　图表 22：2025年全国星级饭店基本经营指标统计（单位：亿元，%，万人）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23：2025-2031年全国星级饭店基本经营指标对比分析（单位：%）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24：2025年全国星级饭店主要经营指标统计（单位：千元/人，元，%等）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25：2025-2031年全国星级饭店主要经营指标对比分析（单位：%）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26：2025年全国星级饭店主要指标排名前十的地区（单位：元/间夜，%等）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27：2025年全国星级饭店主要指标排名后十的地区（单位：元/间夜，%等）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28：2025年重点旅游城市星级饭店规模与结构（单位：家，%）</w:t>
      </w:r>
      <w:r>
        <w:rPr>
          <w:rFonts w:hint="eastAsia"/>
        </w:rPr>
        <w:br/>
      </w:r>
      <w:r>
        <w:rPr>
          <w:rFonts w:hint="eastAsia"/>
        </w:rPr>
        <w:t>　　图表 29：2025年重点旅游城市星级饭店主要指标排名前十的地区（单位：元/间夜，%等）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30：2025年重点旅游城市星级饭店主要指标排名后十的地区（单位：元/间夜，%等）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31：中国主题酒店盈利情况（单位：%）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32：主题酒店的产品内容</w:t>
      </w:r>
      <w:r>
        <w:rPr>
          <w:rFonts w:hint="eastAsia"/>
        </w:rPr>
        <w:br/>
      </w:r>
      <w:r>
        <w:rPr>
          <w:rFonts w:hint="eastAsia"/>
        </w:rPr>
        <w:t>　　图表 33：主题酒店产品的分类</w:t>
      </w:r>
      <w:r>
        <w:rPr>
          <w:rFonts w:hint="eastAsia"/>
        </w:rPr>
        <w:br/>
      </w:r>
      <w:r>
        <w:rPr>
          <w:rFonts w:hint="eastAsia"/>
        </w:rPr>
        <w:t>　　图表 34：主题酒店的主题概念因子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35：主题酒店的主题环境与氛围因子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36：主题酒店的设施与产品因子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37：主题酒店的主题活动与服务因子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38：主题酒店的主题文化建设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39：京川宾馆会议室</w:t>
      </w:r>
      <w:r>
        <w:rPr>
          <w:rFonts w:hint="eastAsia"/>
        </w:rPr>
        <w:br/>
      </w:r>
      <w:r>
        <w:rPr>
          <w:rFonts w:hint="eastAsia"/>
        </w:rPr>
        <w:t>　　图表 40：京川宾馆的汉陶博物馆</w:t>
      </w:r>
      <w:r>
        <w:rPr>
          <w:rFonts w:hint="eastAsia"/>
        </w:rPr>
        <w:br/>
      </w:r>
      <w:r>
        <w:rPr>
          <w:rFonts w:hint="eastAsia"/>
        </w:rPr>
        <w:t>　　图表 41：京川宾馆的三国鱼宴</w:t>
      </w:r>
      <w:r>
        <w:rPr>
          <w:rFonts w:hint="eastAsia"/>
        </w:rPr>
        <w:br/>
      </w:r>
      <w:r>
        <w:rPr>
          <w:rFonts w:hint="eastAsia"/>
        </w:rPr>
        <w:t>　　图表 42：2025年北京市星级酒店数量分布情况（单位：家，%）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43：2025年北京市星级酒店数量及占比图（单位：家，%）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44：北京市主题酒店占比情况（单位：家，%）</w:t>
      </w:r>
      <w:r>
        <w:rPr>
          <w:rFonts w:hint="eastAsia"/>
        </w:rPr>
        <w:br/>
      </w:r>
      <w:r>
        <w:rPr>
          <w:rFonts w:hint="eastAsia"/>
        </w:rPr>
        <w:t>　　图表 45：2025-2031年北京市旅游收入（单位：亿元）</w:t>
      </w:r>
      <w:r>
        <w:rPr>
          <w:rFonts w:hint="eastAsia"/>
        </w:rPr>
        <w:br/>
      </w:r>
      <w:r>
        <w:rPr>
          <w:rFonts w:hint="eastAsia"/>
        </w:rPr>
        <w:t>　　图表 46：“十四五”北京旅游布局规划</w:t>
      </w:r>
      <w:r>
        <w:rPr>
          <w:rFonts w:hint="eastAsia"/>
        </w:rPr>
        <w:br/>
      </w:r>
      <w:r>
        <w:rPr>
          <w:rFonts w:hint="eastAsia"/>
        </w:rPr>
        <w:t>　　图表 47：北京东方饭店内部装潢</w:t>
      </w:r>
      <w:r>
        <w:rPr>
          <w:rFonts w:hint="eastAsia"/>
        </w:rPr>
        <w:br/>
      </w:r>
      <w:r>
        <w:rPr>
          <w:rFonts w:hint="eastAsia"/>
        </w:rPr>
        <w:t>　　图表 48：北京拉斐特城堡酒店外观</w:t>
      </w:r>
      <w:r>
        <w:rPr>
          <w:rFonts w:hint="eastAsia"/>
        </w:rPr>
        <w:br/>
      </w:r>
      <w:r>
        <w:rPr>
          <w:rFonts w:hint="eastAsia"/>
        </w:rPr>
        <w:t>　　图表 49：北京唐廊&amp;#8226;中堂四合院精品酒店内部装潢</w:t>
      </w:r>
      <w:r>
        <w:rPr>
          <w:rFonts w:hint="eastAsia"/>
        </w:rPr>
        <w:br/>
      </w:r>
      <w:r>
        <w:rPr>
          <w:rFonts w:hint="eastAsia"/>
        </w:rPr>
        <w:t>　　图表 50：北京极栈精品酒店内部装潢</w:t>
      </w:r>
      <w:r>
        <w:rPr>
          <w:rFonts w:hint="eastAsia"/>
        </w:rPr>
        <w:br/>
      </w:r>
      <w:r>
        <w:rPr>
          <w:rFonts w:hint="eastAsia"/>
        </w:rPr>
        <w:t>　　图表 51：觉品酒店内部装潢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b7ab248624c9e" w:history="1">
        <w:r>
          <w:rPr>
            <w:rStyle w:val="Hyperlink"/>
          </w:rPr>
          <w:t>2025年版中国北京市主题酒店市场专题研究分析与发展前景预测报告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b7ab248624c9e" w:history="1">
        <w:r>
          <w:rPr>
            <w:rStyle w:val="Hyperlink"/>
          </w:rPr>
          <w:t>https://www.20087.com/M_JianCaiFangChan/19/BeiJingShiZhuTiJiuDianHangYeXianZhuangYuFaZhanQuShi.html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热点：北京市主题酒店发展研究、北京市主题酒店有哪些、北京市主题酒店地址、北京 主题 酒店 sm、北京主题餐厅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18a53cd84c14" w:history="1">
      <w:r>
        <w:rPr>
          <w:rStyle w:val="Hyperlink"/>
        </w:rPr>
        <w:t>2025年版中国北京市主题酒店市场专题研究分析与发展前景预测报告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BeiJingShiZhuTiJiuDianHangYeXianZhuangYuFaZhanQuShi.html" TargetMode="External" Id="R5f6b7ab2486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BeiJingShiZhuTiJiuDianHangYeXianZhuangYuFaZhanQuShi.html" TargetMode="External" Id="R0d1018a53cd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2024-12-08T00:22:00Z</dcterms:created>
  <dcterms:modified xsi:type="dcterms:W3CDTF">2024-12-08T01:22:00Z</dcterms:modified>
  <dc:subject>2025年版中国北京市主题酒店市场专题研究分析与发展前景预测报告</dc:subject>
  <dc:title>2025年版中国北京市主题酒店市场专题研究分析与发展前景预测报告</dc:title>
  <cp:keywords>2025年版中国北京市主题酒店市场专题研究分析与发展前景预测报告</cp:keywords>
  <dc:description>2025年版中国北京市主题酒店市场专题研究分析与发展前景预测报告</dc:description>
</cp:coreProperties>
</file>