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cb20a05a649f1" w:history="1">
              <w:r>
                <w:rPr>
                  <w:rStyle w:val="Hyperlink"/>
                </w:rPr>
                <w:t>2026-2032年中国商用预焙阳极发展现状与前景趋势报告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cb20a05a649f1" w:history="1">
              <w:r>
                <w:rPr>
                  <w:rStyle w:val="Hyperlink"/>
                </w:rPr>
                <w:t>2026-2032年中国商用预焙阳极发展现状与前景趋势报告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cb20a05a649f1" w:history="1">
                <w:r>
                  <w:rPr>
                    <w:rStyle w:val="Hyperlink"/>
                  </w:rPr>
                  <w:t>https://www.20087.com/9/01/ShangYongYuBeiYangJiDeQianJing.html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预焙阳极是电解铝生产过程中重要的关键材料，主要用于导电并参与氧化铝的还原反应。商用预焙阳极由石油焦和煤沥青等原料经过压制、焙烧等工序制成，具有良好的导电性和耐高温性。近年来，随着全球铝需求的增长，商用预焙阳极市场迅速扩展。然而，尽管商用预焙阳极在保障电解铝生产效率方面发挥了重要作用，但其生产过程中产生的环境污染问题不容忽视，特别是二氧化碳排放和废水处理。此外，原材料价格波动较大，增加了生产成本。</w:t>
      </w:r>
      <w:r>
        <w:rPr>
          <w:rFonts w:hint="eastAsia"/>
        </w:rPr>
        <w:br/>
      </w:r>
      <w:r>
        <w:rPr>
          <w:rFonts w:hint="eastAsia"/>
        </w:rPr>
        <w:t>　　未来，商用预焙阳极的发展将更加注重环保与技术创新。一方面，随着绿色制造理念的普及，预计会有更多环保型预焙阳极被开发出来，采用新型合成工艺和添加剂，既能减少有害物质排放，又能提高产品性能。例如，利用生物质材料代替传统化石燃料作为原料，既能降低碳足迹，又能提高能源利用率。另一方面，结合智能制造技术，实现对生产过程的精准控制和优化调整，有助于提升产品质量和一致性。此外，为了应对全球气候变化带来的挑战，研发低碳或零碳排放的生产工艺将是重要趋势之一，旨在减少温室气体排放并符合严格的环保标准。这些改进措施不仅能够提升产品性能，还能促进整个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ccb20a05a649f1" w:history="1">
        <w:r>
          <w:rPr>
            <w:rStyle w:val="Hyperlink"/>
          </w:rPr>
          <w:t>2026-2032年中国商用预焙阳极发展现状与前景趋势报告</w:t>
        </w:r>
      </w:hyperlink>
      <w:r>
        <w:rPr>
          <w:rFonts w:hint="eastAsia"/>
        </w:rPr>
        <w:t>》基于国家统计局及相关协会的详实数据，系统分析了商用预焙阳极行业的市场规模、重点企业表现、产业链结构、竞争格局及价格动态。报告内容严谨、数据详实，结合丰富图表，全面呈现商用预焙阳极行业现状与未来发展趋势。通过对商用预焙阳极技术现状、SWOT分析及市场前景的解读，报告为商用预焙阳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商用预焙阳极市场概述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按照不同产品类型，商用预焙阳极主要可以分为如下几个类别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中国不同产品类型商用预焙阳极增长趋势2021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三孔预焙阳极</w:t>
      </w:r>
      <w:r>
        <w:rPr>
          <w:rFonts w:hint="eastAsia"/>
        </w:rPr>
        <w:br/>
      </w:r>
      <w:r>
        <w:rPr>
          <w:rFonts w:hint="eastAsia"/>
        </w:rPr>
        <w:t>　　　　1.2.3 四孔预焙阳极</w:t>
      </w:r>
      <w:r>
        <w:rPr>
          <w:rFonts w:hint="eastAsia"/>
        </w:rPr>
        <w:br/>
      </w:r>
      <w:r>
        <w:rPr>
          <w:rFonts w:hint="eastAsia"/>
        </w:rPr>
        <w:t>　　1.3 按照不同成型方法，商用预焙阳极主要可以分为如下几个类别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中国不同成型方法商用预焙阳极增长趋势2021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挤压成型</w:t>
      </w:r>
      <w:r>
        <w:rPr>
          <w:rFonts w:hint="eastAsia"/>
        </w:rPr>
        <w:br/>
      </w:r>
      <w:r>
        <w:rPr>
          <w:rFonts w:hint="eastAsia"/>
        </w:rPr>
        <w:t>　　　　1.3.3 振动成型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按照不同结构，商用预焙阳极主要可以分为如下几个类别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中国不同结构商用预焙阳极增长趋势2021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单块组阳极</w:t>
      </w:r>
      <w:r>
        <w:rPr>
          <w:rFonts w:hint="eastAsia"/>
        </w:rPr>
        <w:br/>
      </w:r>
      <w:r>
        <w:rPr>
          <w:rFonts w:hint="eastAsia"/>
        </w:rPr>
        <w:t>　　　　1.4.3 多块组阳极</w:t>
      </w:r>
      <w:r>
        <w:rPr>
          <w:rFonts w:hint="eastAsia"/>
        </w:rPr>
        <w:br/>
      </w:r>
      <w:r>
        <w:rPr>
          <w:rFonts w:hint="eastAsia"/>
        </w:rPr>
        <w:t>　　1.5 从不同应用，商用预焙阳极主要包括如下几个方面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中国不同应用商用预焙阳极增长趋势2021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高纯度铝（&gt;99.8%）</w:t>
      </w:r>
      <w:r>
        <w:rPr>
          <w:rFonts w:hint="eastAsia"/>
        </w:rPr>
        <w:br/>
      </w:r>
      <w:r>
        <w:rPr>
          <w:rFonts w:hint="eastAsia"/>
        </w:rPr>
        <w:t>　　　　1.5.3 普通铝（≤99.8%）</w:t>
      </w:r>
      <w:r>
        <w:rPr>
          <w:rFonts w:hint="eastAsia"/>
        </w:rPr>
        <w:br/>
      </w:r>
      <w:r>
        <w:rPr>
          <w:rFonts w:hint="eastAsia"/>
        </w:rPr>
        <w:t>　　1.6 中国商用预焙阳极发展现状及未来趋势（2021-2032）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中国市场商用预焙阳极收入及增长率（2021-2032）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中国市场商用预焙阳极销量及增长率（2021-2032）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中国市场主要商用预焙阳极厂商分析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中国市场主要厂商商用预焙阳极销量及市场占有率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中国市场主要厂商商用预焙阳极销量（2021-2026）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中国市场主要厂商商用预焙阳极销量市场份额（2021-2026）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中国市场主要厂商商用预焙阳极收入及市场占有率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中国市场主要厂商商用预焙阳极收入（2021-2026）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中国市场主要厂商商用预焙阳极收入市场份额（2021-2026）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2025年中国市场主要厂商商用预焙阳极收入排名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中国市场主要厂商商用预焙阳极价格（2021-2026）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中国市场主要厂商商用预焙阳极总部及产地分布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中国市场主要厂商成立时间及商用预焙阳极商业化日期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中国市场主要厂商商用预焙阳极产品类型及应用</w:t>
      </w:r>
      <w:r>
        <w:rPr>
          <w:rFonts w:hint="eastAsia"/>
        </w:rPr>
        <w:br/>
      </w:r>
      <w:r>
        <w:rPr>
          <w:rFonts w:hint="eastAsia"/>
        </w:rPr>
        <w:t>　　2.7 商用预焙阳极行业集中度、竞争程度分析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商用预焙阳极行业集中度分析：2025年中国Top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中国市场商用预焙阳极第一梯队、第二梯队和第三梯队厂商（品牌）及2025年市场份额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重点企业（1）基本信息、商用预焙阳极生产基地、总部、竞争对手及市场地位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重点企业（1）在中国市场商用预焙阳极销量、收入、价格及毛利率（2021-2026）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重点企业（2）基本信息、商用预焙阳极生产基地、总部、竞争对手及市场地位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重点企业（2）在中国市场商用预焙阳极销量、收入、价格及毛利率（2021-2026）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重点企业（3）基本信息、商用预焙阳极生产基地、总部、竞争对手及市场地位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重点企业（3）在中国市场商用预焙阳极销量、收入、价格及毛利率（2021-2026）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重点企业（4）基本信息、商用预焙阳极生产基地、总部、竞争对手及市场地位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重点企业（4）在中国市场商用预焙阳极销量、收入、价格及毛利率（2021-2026）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重点企业（5）基本信息、商用预焙阳极生产基地、总部、竞争对手及市场地位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重点企业（5）在中国市场商用预焙阳极销量、收入、价格及毛利率（2021-2026）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重点企业（6）基本信息、商用预焙阳极生产基地、总部、竞争对手及市场地位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重点企业（6）在中国市场商用预焙阳极销量、收入、价格及毛利率（2021-2026）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重点企业（7）基本信息、商用预焙阳极生产基地、总部、竞争对手及市场地位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重点企业（7）在中国市场商用预焙阳极销量、收入、价格及毛利率（2021-2026）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重点企业（8）基本信息、商用预焙阳极生产基地、总部、竞争对手及市场地位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重点企业（8）在中国市场商用预焙阳极销量、收入、价格及毛利率（2021-2026）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重点企业（9）基本信息、商用预焙阳极生产基地、总部、竞争对手及市场地位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重点企业（9）在中国市场商用预焙阳极销量、收入、价格及毛利率（2021-2026）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重点企业（10）基本信息、商用预焙阳极生产基地、总部、竞争对手及市场地位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重点企业（10）在中国市场商用预焙阳极销量、收入、价格及毛利率（2021-2026）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重点企业（11）基本信息、商用预焙阳极生产基地、总部、竞争对手及市场地位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重点企业（11）在中国市场商用预焙阳极销量、收入、价格及毛利率（2021-2026）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重点企业（12）基本信息、商用预焙阳极生产基地、总部、竞争对手及市场地位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重点企业（12）在中国市场商用预焙阳极销量、收入、价格及毛利率（2021-2026）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不同产品类型商用预焙阳极分析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中国市场不同产品类型商用预焙阳极销量（2021-2032）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中国市场不同产品类型商用预焙阳极销量及市场份额（2021-2026）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中国市场不同产品类型商用预焙阳极销量预测（2027-2032）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中国市场不同产品类型商用预焙阳极规模（2021-2032）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中国市场不同产品类型商用预焙阳极规模及市场份额（2021-2026）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中国市场不同产品类型商用预焙阳极规模预测（2027-2032）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中国市场不同产品类型商用预焙阳极价格走势（2021-2032）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不同应用商用预焙阳极分析</w:t>
      </w:r>
      <w:r>
        <w:rPr>
          <w:rFonts w:hint="eastAsia"/>
        </w:rPr>
        <w:br/>
      </w:r>
      <w:r>
        <w:rPr>
          <w:rFonts w:hint="eastAsia"/>
        </w:rPr>
        <w:t>　　5.1 中国市场不同应用商用预焙阳极销量（2021-2032）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中国市场不同应用商用预焙阳极销量及市场份额（2021-2026）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中国市场不同应用商用预焙阳极销量预测（2027-2032）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中国市场不同应用商用预焙阳极规模（2021-2032）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中国市场不同应用商用预焙阳极规模及市场份额（2021-2026）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中国市场不同应用商用预焙阳极规模预测（2027-2032）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中国市场不同应用商用预焙阳极价格走势（2021-2032）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商用预焙阳极行业发展分析---发展趋势</w:t>
      </w:r>
      <w:r>
        <w:rPr>
          <w:rFonts w:hint="eastAsia"/>
        </w:rPr>
        <w:br/>
      </w:r>
      <w:r>
        <w:rPr>
          <w:rFonts w:hint="eastAsia"/>
        </w:rPr>
        <w:t>　　6.2 商用预焙阳极行业发展分析---厂商壁垒</w:t>
      </w:r>
      <w:r>
        <w:rPr>
          <w:rFonts w:hint="eastAsia"/>
        </w:rPr>
        <w:br/>
      </w:r>
      <w:r>
        <w:rPr>
          <w:rFonts w:hint="eastAsia"/>
        </w:rPr>
        <w:t>　　6.3 商用预焙阳极行业发展分析---驱动因素</w:t>
      </w:r>
      <w:r>
        <w:rPr>
          <w:rFonts w:hint="eastAsia"/>
        </w:rPr>
        <w:br/>
      </w:r>
      <w:r>
        <w:rPr>
          <w:rFonts w:hint="eastAsia"/>
        </w:rPr>
        <w:t>　　6.4 商用预焙阳极行业发展分析---制约因素</w:t>
      </w:r>
      <w:r>
        <w:rPr>
          <w:rFonts w:hint="eastAsia"/>
        </w:rPr>
        <w:br/>
      </w:r>
      <w:r>
        <w:rPr>
          <w:rFonts w:hint="eastAsia"/>
        </w:rPr>
        <w:t>　　6.5 商用预焙阳极中国企业SWOT分析</w:t>
      </w:r>
      <w:r>
        <w:rPr>
          <w:rFonts w:hint="eastAsia"/>
        </w:rPr>
        <w:br/>
      </w:r>
      <w:r>
        <w:rPr>
          <w:rFonts w:hint="eastAsia"/>
        </w:rPr>
        <w:t>　　6.6 商用预焙阳极行业发展分析---行业政策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商用预焙阳极行业产业链简介</w:t>
      </w:r>
      <w:r>
        <w:rPr>
          <w:rFonts w:hint="eastAsia"/>
        </w:rPr>
        <w:br/>
      </w:r>
      <w:r>
        <w:rPr>
          <w:rFonts w:hint="eastAsia"/>
        </w:rPr>
        <w:t>　　7.2 商用预焙阳极产业链分析-上游</w:t>
      </w:r>
      <w:r>
        <w:rPr>
          <w:rFonts w:hint="eastAsia"/>
        </w:rPr>
        <w:br/>
      </w:r>
      <w:r>
        <w:rPr>
          <w:rFonts w:hint="eastAsia"/>
        </w:rPr>
        <w:t>　　7.3 商用预焙阳极产业链分析-中游</w:t>
      </w:r>
      <w:r>
        <w:rPr>
          <w:rFonts w:hint="eastAsia"/>
        </w:rPr>
        <w:br/>
      </w:r>
      <w:r>
        <w:rPr>
          <w:rFonts w:hint="eastAsia"/>
        </w:rPr>
        <w:t>　　7.4 商用预焙阳极产业链分析-下游</w:t>
      </w:r>
      <w:r>
        <w:rPr>
          <w:rFonts w:hint="eastAsia"/>
        </w:rPr>
        <w:br/>
      </w:r>
      <w:r>
        <w:rPr>
          <w:rFonts w:hint="eastAsia"/>
        </w:rPr>
        <w:t>　　7.5 商用预焙阳极行业采购模式</w:t>
      </w:r>
      <w:r>
        <w:rPr>
          <w:rFonts w:hint="eastAsia"/>
        </w:rPr>
        <w:br/>
      </w:r>
      <w:r>
        <w:rPr>
          <w:rFonts w:hint="eastAsia"/>
        </w:rPr>
        <w:t>　　7.6 商用预焙阳极行业生产模式</w:t>
      </w:r>
      <w:r>
        <w:rPr>
          <w:rFonts w:hint="eastAsia"/>
        </w:rPr>
        <w:br/>
      </w:r>
      <w:r>
        <w:rPr>
          <w:rFonts w:hint="eastAsia"/>
        </w:rPr>
        <w:t>　　7.7 商用预焙阳极行业销售模式及销售渠道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中国本土商用预焙阳极产能、产量分析</w:t>
      </w:r>
      <w:r>
        <w:rPr>
          <w:rFonts w:hint="eastAsia"/>
        </w:rPr>
        <w:br/>
      </w:r>
      <w:r>
        <w:rPr>
          <w:rFonts w:hint="eastAsia"/>
        </w:rPr>
        <w:t>　　8.1 中国商用预焙阳极供需现状及预测（2021-2032）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中国商用预焙阳极产能、产量、产能利用率及发展趋势（2021-2032）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中国商用预焙阳极产量、市场需求量及发展趋势（2021-2032）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中国商用预焙阳极进出口分析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中国市场商用预焙阳极主要进口来源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中国市场商用预焙阳极主要出口目的地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不同产品类型商用预焙阳极市场规模2021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不同成型方法商用预焙阳极市场规模2021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不同结构商用预焙阳极市场规模2021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不同应用商用预焙阳极市场规模2021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中国市场主要厂商商用预焙阳极销量（2021-2026）&amp;（千吨）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中国市场主要厂商商用预焙阳极销量市场份额（2021-2026）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中国市场主要厂商商用预焙阳极收入（2021-2026）&amp;（万元）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中国市场主要厂商商用预焙阳极收入份额（2021-2026）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2025年中国主要生产商商用预焙阳极收入排名（万元）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中国市场主要厂商商用预焙阳极价格（2021-2026）&amp;（元/吨）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中国市场主要厂商商用预焙阳极总部及产地分布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中国市场主要厂商成立时间及商用预焙阳极商业化日期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中国市场主要厂商商用预焙阳极产品类型及应用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2025年中国市场商用预焙阳极主要厂商市场地位（第一梯队、第二梯队和第三梯队）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商用预焙阳极市场投资、并购等现状分析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商用预焙阳极生产基地、总部、竞争对手及市场地位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商用预焙阳极销量（千吨）、收入（万元）、价格（元/吨）及毛利率（2021-2026）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商用预焙阳极生产基地、总部、竞争对手及市场地位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商用预焙阳极销量（千吨）、收入（万元）、价格（元/吨）及毛利率（2021-2026）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商用预焙阳极生产基地、总部、竞争对手及市场地位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商用预焙阳极销量（千吨）、收入（万元）、价格（元/吨）及毛利率（2021-2026）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商用预焙阳极生产基地、总部、竞争对手及市场地位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商用预焙阳极销量（千吨）、收入（万元）、价格（元/吨）及毛利率（2021-2026）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商用预焙阳极生产基地、总部、竞争对手及市场地位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商用预焙阳极销量（千吨）、收入（万元）、价格（元/吨）及毛利率（2021-2026）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商用预焙阳极生产基地、总部、竞争对手及市场地位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商用预焙阳极销量（千吨）、收入（万元）、价格（元/吨）及毛利率（2021-2026）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商用预焙阳极生产基地、总部、竞争对手及市场地位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商用预焙阳极销量（千吨）、收入（万元）、价格（元/吨）及毛利率（2021-2026）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商用预焙阳极生产基地、总部、竞争对手及市场地位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商用预焙阳极销量（千吨）、收入（万元）、价格（元/吨）及毛利率（2021-2026）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商用预焙阳极生产基地、总部、竞争对手及市场地位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商用预焙阳极销量（千吨）、收入（万元）、价格（元/吨）及毛利率（2021-2026）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商用预焙阳极生产基地、总部、竞争对手及市场地位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商用预焙阳极销量（千吨）、收入（万元）、价格（元/吨）及毛利率（2021-2026）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商用预焙阳极生产基地、总部、竞争对手及市场地位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商用预焙阳极销量（千吨）、收入（万元）、价格（元/吨）及毛利率（2021-2026）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商用预焙阳极生产基地、总部、竞争对手及市场地位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商用预焙阳极销量（千吨）、收入（万元）、价格（元/吨）及毛利率（2021-2026）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中国市场不同产品类型商用预焙阳极销量（2021-2026）&amp;（千吨）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中国市场不同产品类型商用预焙阳极销量市场份额（2021-2026）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中国市场不同产品类型商用预焙阳极销量预测（2027-2032）&amp;（千吨）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中国市场不同产品类型商用预焙阳极销量市场份额预测（2027-2032）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中国市场不同产品类型商用预焙阳极规模（2021-2026）&amp;（万元）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中国市场不同产品类型商用预焙阳极规模市场份额（2021-2026）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中国市场不同产品类型商用预焙阳极规模预测（2027-2032）&amp;（万元）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中国市场不同产品类型商用预焙阳极规模市场份额预测（2027-2032）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中国市场不同应用商用预焙阳极销量（2021-2026）&amp;（千吨）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中国市场不同应用商用预焙阳极销量市场份额（2021-2026）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中国市场不同应用商用预焙阳极销量预测（2027-2032）&amp;（千吨）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中国市场不同应用商用预焙阳极销量市场份额预测（2027-2032）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中国市场不同应用商用预焙阳极规模（2021-2026）&amp;（万元）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中国市场不同应用商用预焙阳极规模市场份额（2021-2026）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中国市场不同应用商用预焙阳极规模预测（2027-2032）&amp;（万元）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中国市场不同应用商用预焙阳极规模市场份额预测（2027-2032）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商用预焙阳极行业发展分析---发展趋势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商用预焙阳极行业发展分析---厂商壁垒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商用预焙阳极行业发展分析---驱动因素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商用预焙阳极行业发展分析---制约因素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商用预焙阳极行业相关重点政策一览</w:t>
      </w:r>
      <w:r>
        <w:rPr>
          <w:rFonts w:hint="eastAsia"/>
        </w:rPr>
        <w:br/>
      </w:r>
      <w:r>
        <w:rPr>
          <w:rFonts w:hint="eastAsia"/>
        </w:rPr>
        <w:t>　　表 97： 商用预焙阳极行业供应链分析</w:t>
      </w:r>
      <w:r>
        <w:rPr>
          <w:rFonts w:hint="eastAsia"/>
        </w:rPr>
        <w:br/>
      </w:r>
      <w:r>
        <w:rPr>
          <w:rFonts w:hint="eastAsia"/>
        </w:rPr>
        <w:t>　　表 98： 商用预焙阳极上游原料供应商</w:t>
      </w:r>
      <w:r>
        <w:rPr>
          <w:rFonts w:hint="eastAsia"/>
        </w:rPr>
        <w:br/>
      </w:r>
      <w:r>
        <w:rPr>
          <w:rFonts w:hint="eastAsia"/>
        </w:rPr>
        <w:t>　　表 99： 商用预焙阳极行业主要下游客户</w:t>
      </w:r>
      <w:r>
        <w:rPr>
          <w:rFonts w:hint="eastAsia"/>
        </w:rPr>
        <w:br/>
      </w:r>
      <w:r>
        <w:rPr>
          <w:rFonts w:hint="eastAsia"/>
        </w:rPr>
        <w:t>　　表 100： 商用预焙阳极典型经销商</w:t>
      </w:r>
      <w:r>
        <w:rPr>
          <w:rFonts w:hint="eastAsia"/>
        </w:rPr>
        <w:br/>
      </w:r>
      <w:r>
        <w:rPr>
          <w:rFonts w:hint="eastAsia"/>
        </w:rPr>
        <w:t>　　表 101： 中国商用预焙阳极产量、销量、进口量及出口量（2021-2026）&amp;（千吨）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中国商用预焙阳极产量、销量、进口量及出口量预测（2027-2032）&amp;（千吨）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中国市场商用预焙阳极主要进口来源</w:t>
      </w:r>
      <w:r>
        <w:rPr>
          <w:rFonts w:hint="eastAsia"/>
        </w:rPr>
        <w:br/>
      </w:r>
      <w:r>
        <w:rPr>
          <w:rFonts w:hint="eastAsia"/>
        </w:rPr>
        <w:t>　　表 104： 中国市场商用预焙阳极主要出口目的地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商用预焙阳极产品图片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中国不同产品类型商用预焙阳极市场规模市场份额2025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三孔预焙阳极产品图片</w:t>
      </w:r>
      <w:r>
        <w:rPr>
          <w:rFonts w:hint="eastAsia"/>
        </w:rPr>
        <w:br/>
      </w:r>
      <w:r>
        <w:rPr>
          <w:rFonts w:hint="eastAsia"/>
        </w:rPr>
        <w:t>　　图 4： 四孔预焙阳极产品图片</w:t>
      </w:r>
      <w:r>
        <w:rPr>
          <w:rFonts w:hint="eastAsia"/>
        </w:rPr>
        <w:br/>
      </w:r>
      <w:r>
        <w:rPr>
          <w:rFonts w:hint="eastAsia"/>
        </w:rPr>
        <w:t>　　图 5： 中国不同成型方法商用预焙阳极市场规模市场份额2025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挤压成型产品图片</w:t>
      </w:r>
      <w:r>
        <w:rPr>
          <w:rFonts w:hint="eastAsia"/>
        </w:rPr>
        <w:br/>
      </w:r>
      <w:r>
        <w:rPr>
          <w:rFonts w:hint="eastAsia"/>
        </w:rPr>
        <w:t>　　图 7： 振动成型产品图片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中国不同结构商用预焙阳极市场规模市场份额2025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单块组阳极产品图片</w:t>
      </w:r>
      <w:r>
        <w:rPr>
          <w:rFonts w:hint="eastAsia"/>
        </w:rPr>
        <w:br/>
      </w:r>
      <w:r>
        <w:rPr>
          <w:rFonts w:hint="eastAsia"/>
        </w:rPr>
        <w:t>　　图 11： 多块组阳极产品图片</w:t>
      </w:r>
      <w:r>
        <w:rPr>
          <w:rFonts w:hint="eastAsia"/>
        </w:rPr>
        <w:br/>
      </w:r>
      <w:r>
        <w:rPr>
          <w:rFonts w:hint="eastAsia"/>
        </w:rPr>
        <w:t>　　图 12： 中国不同应用商用预焙阳极市场份额2025 &amp; 2032</w:t>
      </w:r>
      <w:r>
        <w:rPr>
          <w:rFonts w:hint="eastAsia"/>
        </w:rPr>
        <w:br/>
      </w:r>
      <w:r>
        <w:rPr>
          <w:rFonts w:hint="eastAsia"/>
        </w:rPr>
        <w:t>　　图 13： 高纯度铝（&gt;99.8%）</w:t>
      </w:r>
      <w:r>
        <w:rPr>
          <w:rFonts w:hint="eastAsia"/>
        </w:rPr>
        <w:br/>
      </w:r>
      <w:r>
        <w:rPr>
          <w:rFonts w:hint="eastAsia"/>
        </w:rPr>
        <w:t>　　图 14： 普通铝（≤99.8%）</w:t>
      </w:r>
      <w:r>
        <w:rPr>
          <w:rFonts w:hint="eastAsia"/>
        </w:rPr>
        <w:br/>
      </w:r>
      <w:r>
        <w:rPr>
          <w:rFonts w:hint="eastAsia"/>
        </w:rPr>
        <w:t>　　图 15： 中国市场商用预焙阳极市场规模，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中国市场商用预焙阳极收入及增长率（2021-2032）&amp;（万元）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中国市场商用预焙阳极销量及增长率（2021-2032）&amp;（千吨）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2025年中国市场主要厂商商用预焙阳极销量市场份额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2025年中国市场主要厂商商用预焙阳极收入市场份额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2025年中国市场前五大厂商商用预焙阳极市场份额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2025年中国市场商用预焙阳极第一梯队、第二梯队和第三梯队厂商（品牌）及市场份额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中国市场不同产品类型商用预焙阳极价格走势（2021-2032）&amp;（元/吨）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中国市场不同应用商用预焙阳极价格走势（2021-2032）&amp;（元/吨）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商用预焙阳极中国企业SWOT分析</w:t>
      </w:r>
      <w:r>
        <w:rPr>
          <w:rFonts w:hint="eastAsia"/>
        </w:rPr>
        <w:br/>
      </w:r>
      <w:r>
        <w:rPr>
          <w:rFonts w:hint="eastAsia"/>
        </w:rPr>
        <w:t>　　图 25： 商用预焙阳极产业链</w:t>
      </w:r>
      <w:r>
        <w:rPr>
          <w:rFonts w:hint="eastAsia"/>
        </w:rPr>
        <w:br/>
      </w:r>
      <w:r>
        <w:rPr>
          <w:rFonts w:hint="eastAsia"/>
        </w:rPr>
        <w:t>　　图 26： 商用预焙阳极行业采购模式分析</w:t>
      </w:r>
      <w:r>
        <w:rPr>
          <w:rFonts w:hint="eastAsia"/>
        </w:rPr>
        <w:br/>
      </w:r>
      <w:r>
        <w:rPr>
          <w:rFonts w:hint="eastAsia"/>
        </w:rPr>
        <w:t>　　图 27： 商用预焙阳极行业生产模式分析</w:t>
      </w:r>
      <w:r>
        <w:rPr>
          <w:rFonts w:hint="eastAsia"/>
        </w:rPr>
        <w:br/>
      </w:r>
      <w:r>
        <w:rPr>
          <w:rFonts w:hint="eastAsia"/>
        </w:rPr>
        <w:t>　　图 28： 商用预焙阳极行业销售模式分析</w:t>
      </w:r>
      <w:r>
        <w:rPr>
          <w:rFonts w:hint="eastAsia"/>
        </w:rPr>
        <w:br/>
      </w:r>
      <w:r>
        <w:rPr>
          <w:rFonts w:hint="eastAsia"/>
        </w:rPr>
        <w:t>　　图 29： 中国商用预焙阳极产能、产量、产能利用率及发展趋势（2021-2032）&amp;（千吨）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中国商用预焙阳极产量、市场需求量及发展趋势（2021-2032）&amp;（千吨）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cb20a05a649f1" w:history="1">
        <w:r>
          <w:rPr>
            <w:rStyle w:val="Hyperlink"/>
          </w:rPr>
          <w:t>2026-2032年中国商用预焙阳极发展现状与前景趋势报告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cb20a05a649f1" w:history="1">
        <w:r>
          <w:rPr>
            <w:rStyle w:val="Hyperlink"/>
          </w:rPr>
          <w:t>https://www.20087.com/9/01/ShangYongYuBeiYangJiDeQianJing.html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预焙阳极走势、预焙阳极产品标准、预焙阳极是什么东西前景如何、预焙阳极标准、预焙阳极是不是化工项目呢、预焙阳极生产原料、预焙阳极生块糊料最佳状态、预焙阳极的生产工艺、预焙阳极用在什么上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e9239e6b84d4a" w:history="1">
      <w:r>
        <w:rPr>
          <w:rStyle w:val="Hyperlink"/>
        </w:rPr>
        <w:t>2026-2032年中国商用预焙阳极发展现状与前景趋势报告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ShangYongYuBeiYangJiDeQianJing.html" TargetMode="External" Id="R78ccb20a05a6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ShangYongYuBeiYangJiDeQianJing.html" TargetMode="External" Id="Rfd1e9239e6b8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2026-01-16T05:39:52Z</dcterms:created>
  <dcterms:modified xsi:type="dcterms:W3CDTF">2026-01-16T06:39:52Z</dcterms:modified>
  <dc:subject>2026-2032年中国商用预焙阳极发展现状与前景趋势报告</dc:subject>
  <dc:title>2026-2032年中国商用预焙阳极发展现状与前景趋势报告</dc:title>
  <cp:keywords>2026-2032年中国商用预焙阳极发展现状与前景趋势报告</cp:keywords>
  <dc:description>2026-2032年中国商用预焙阳极发展现状与前景趋势报告</dc:description>
</cp:coreProperties>
</file>