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cd739f453d48ec" w:history="1">
              <w:r>
                <w:rPr>
                  <w:rStyle w:val="Hyperlink"/>
                </w:rPr>
                <w:t>中国墙布产品行业现状及市场前景预测报告（2026-2032年）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cd739f453d48ec" w:history="1">
              <w:r>
                <w:rPr>
                  <w:rStyle w:val="Hyperlink"/>
                </w:rPr>
                <w:t>中国墙布产品行业现状及市场前景预测报告（2026-2032年）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5761119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cd739f453d48ec" w:history="1">
                <w:r>
                  <w:rPr>
                    <w:rStyle w:val="Hyperlink"/>
                  </w:rPr>
                  <w:t>https://www.20087.com/9/11/QiangBuChanPinQianJing.html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布产品是室内墙面装饰材料的重要类别，凭借图案丰富、质感多样、施工便捷及一定吸音防裂性能，在住宅、酒店、办公及商业空间中广泛应用。当前市场主流墙布以无纺布、织物或PVC复合基材为主，表面通过印花、刺绣、压纹或植绒等工艺实现多样化视觉效果，并逐步引入抗菌、防霉、阻燃等功能性处理以满足健康与安全需求。高端墙布注重原创设计与艺术表达，与家居整体风格协同；而工程类墙布则强调批次稳定性与耐久性。然而，传统墙布仍面临环保性能参差不齐、接缝明显、潮湿环境下易翘边等问题，且部分低价产品存在甲醛释放或色牢度不足等质量隐患，影响用户体验与品牌信任度。</w:t>
      </w:r>
      <w:r>
        <w:rPr>
          <w:rFonts w:hint="eastAsia"/>
        </w:rPr>
        <w:br/>
      </w:r>
      <w:r>
        <w:rPr>
          <w:rFonts w:hint="eastAsia"/>
        </w:rPr>
        <w:t>　　未来，墙布产品将向绿色材料、智能功能与个性化定制深度融合方向发展。生物基纤维（如竹纤维、海藻纤维）与水性环保涂层的应用将大大提升产品可持续性，契合全球绿色建材认证标准。在功能层面，集成温感变色、光催化净化或柔性电热膜的智能墙布原型已进入试验阶段，可实现环境调节或氛围营造。数字化设计平台结合AI推荐算法，使消费者能在线生成专属图案并预览实际铺贴效果，推动C2M（客户到制造）模式普及。此外，模块化快装系统（如磁吸式、卡扣式）将简化施工流程，降低翻新成本。长远看，墙布不再仅是装饰面层，而将成为建筑表皮中具备感知、响应与交互能力的“活性界面”，融入智慧人居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cd739f453d48ec" w:history="1">
        <w:r>
          <w:rPr>
            <w:rStyle w:val="Hyperlink"/>
          </w:rPr>
          <w:t>中国墙布产品行业现状及市场前景预测报告（2026-2032年）</w:t>
        </w:r>
      </w:hyperlink>
      <w:r>
        <w:rPr>
          <w:rFonts w:hint="eastAsia"/>
        </w:rPr>
        <w:t>》依托详实数据与一手调研资料，系统分析了墙布产品行业的产业链结构、市场规模、需求特征及价格体系，客观呈现了墙布产品行业发展现状，科学预测了墙布产品市场前景与未来趋势，重点剖析了重点企业的竞争格局、市场集中度及品牌影响力。同时，通过对墙布产品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墙布产品市场概述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按照不同产品类型，墙布产品主要可以分为如下几个类别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中国不同产品类型墙布产品增长趋势2021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壁纸</w:t>
      </w:r>
      <w:r>
        <w:rPr>
          <w:rFonts w:hint="eastAsia"/>
        </w:rPr>
        <w:br/>
      </w:r>
      <w:r>
        <w:rPr>
          <w:rFonts w:hint="eastAsia"/>
        </w:rPr>
        <w:t>　　　　1.2.3 木质墙面覆盖物</w:t>
      </w:r>
      <w:r>
        <w:rPr>
          <w:rFonts w:hint="eastAsia"/>
        </w:rPr>
        <w:br/>
      </w:r>
      <w:r>
        <w:rPr>
          <w:rFonts w:hint="eastAsia"/>
        </w:rPr>
        <w:t>　　　　1.2.4 陶瓷墙面覆盖物</w:t>
      </w:r>
      <w:r>
        <w:rPr>
          <w:rFonts w:hint="eastAsia"/>
        </w:rPr>
        <w:br/>
      </w:r>
      <w:r>
        <w:rPr>
          <w:rFonts w:hint="eastAsia"/>
        </w:rPr>
        <w:t>　　　　1.2.5 墙板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从不同应用，墙布产品主要包括如下几个方面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中国不同应用墙布产品增长趋势2021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中国墙布产品发展现状及未来趋势（2021-2032）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中国市场墙布产品收入及增长率（2021-2032）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中国市场墙布产品销量及增长率（2021-2032）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中国市场主要墙布产品厂商分析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中国市场主要厂商墙布产品销量及市场占有率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中国市场主要厂商墙布产品销量（2021-2026）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中国市场主要厂商墙布产品销量市场份额（2021-2026）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中国市场主要厂商墙布产品收入及市场占有率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中国市场主要厂商墙布产品收入（2021-2026）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中国市场主要厂商墙布产品收入市场份额（2021-2026）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2025年中国市场主要厂商墙布产品收入排名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中国市场主要厂商墙布产品价格（2021-2026）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中国市场主要厂商墙布产品总部及产地分布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中国市场主要厂商成立时间及墙布产品商业化日期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中国市场主要厂商墙布产品产品类型及应用</w:t>
      </w:r>
      <w:r>
        <w:rPr>
          <w:rFonts w:hint="eastAsia"/>
        </w:rPr>
        <w:br/>
      </w:r>
      <w:r>
        <w:rPr>
          <w:rFonts w:hint="eastAsia"/>
        </w:rPr>
        <w:t>　　2.7 墙布产品行业集中度、竞争程度分析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墙布产品行业集中度分析：2025年中国Top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中国市场墙布产品第一梯队、第二梯队和第三梯队厂商（品牌）及2025年市场份额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重点企业（26）在中国市场墙布产品销量、收入、价格及毛利率（2021-2026）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不同产品类型墙布产品分析</w:t>
      </w:r>
      <w:r>
        <w:rPr>
          <w:rFonts w:hint="eastAsia"/>
        </w:rPr>
        <w:br/>
      </w:r>
      <w:r>
        <w:rPr>
          <w:rFonts w:hint="eastAsia"/>
        </w:rPr>
        <w:t>　　4.1 中国市场不同产品类型墙布产品销量（2021-2032）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中国市场不同产品类型墙布产品销量及市场份额（2021-2026）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中国市场不同产品类型墙布产品销量预测（2027-2032）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中国市场不同产品类型墙布产品规模（2021-2032）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中国市场不同产品类型墙布产品规模及市场份额（2021-2026）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中国市场不同产品类型墙布产品规模预测（2027-2032）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中国市场不同产品类型墙布产品价格走势（2021-2032）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不同应用墙布产品分析</w:t>
      </w:r>
      <w:r>
        <w:rPr>
          <w:rFonts w:hint="eastAsia"/>
        </w:rPr>
        <w:br/>
      </w:r>
      <w:r>
        <w:rPr>
          <w:rFonts w:hint="eastAsia"/>
        </w:rPr>
        <w:t>　　5.1 中国市场不同应用墙布产品销量（2021-2032）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中国市场不同应用墙布产品销量及市场份额（2021-2026）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中国市场不同应用墙布产品销量预测（2027-2032）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中国市场不同应用墙布产品规模（2021-2032）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中国市场不同应用墙布产品规模及市场份额（2021-2026）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中国市场不同应用墙布产品规模预测（2027-2032）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中国市场不同应用墙布产品价格走势（2021-2032）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墙布产品行业发展分析---发展趋势</w:t>
      </w:r>
      <w:r>
        <w:rPr>
          <w:rFonts w:hint="eastAsia"/>
        </w:rPr>
        <w:br/>
      </w:r>
      <w:r>
        <w:rPr>
          <w:rFonts w:hint="eastAsia"/>
        </w:rPr>
        <w:t>　　6.2 墙布产品行业发展分析---厂商壁垒</w:t>
      </w:r>
      <w:r>
        <w:rPr>
          <w:rFonts w:hint="eastAsia"/>
        </w:rPr>
        <w:br/>
      </w:r>
      <w:r>
        <w:rPr>
          <w:rFonts w:hint="eastAsia"/>
        </w:rPr>
        <w:t>　　6.3 墙布产品行业发展分析---驱动因素</w:t>
      </w:r>
      <w:r>
        <w:rPr>
          <w:rFonts w:hint="eastAsia"/>
        </w:rPr>
        <w:br/>
      </w:r>
      <w:r>
        <w:rPr>
          <w:rFonts w:hint="eastAsia"/>
        </w:rPr>
        <w:t>　　6.4 墙布产品行业发展分析---制约因素</w:t>
      </w:r>
      <w:r>
        <w:rPr>
          <w:rFonts w:hint="eastAsia"/>
        </w:rPr>
        <w:br/>
      </w:r>
      <w:r>
        <w:rPr>
          <w:rFonts w:hint="eastAsia"/>
        </w:rPr>
        <w:t>　　6.5 墙布产品中国企业SWOT分析</w:t>
      </w:r>
      <w:r>
        <w:rPr>
          <w:rFonts w:hint="eastAsia"/>
        </w:rPr>
        <w:br/>
      </w:r>
      <w:r>
        <w:rPr>
          <w:rFonts w:hint="eastAsia"/>
        </w:rPr>
        <w:t>　　6.6 墙布产品行业发展分析---行业政策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墙布产品行业产业链简介</w:t>
      </w:r>
      <w:r>
        <w:rPr>
          <w:rFonts w:hint="eastAsia"/>
        </w:rPr>
        <w:br/>
      </w:r>
      <w:r>
        <w:rPr>
          <w:rFonts w:hint="eastAsia"/>
        </w:rPr>
        <w:t>　　7.2 墙布产品产业链分析-上游</w:t>
      </w:r>
      <w:r>
        <w:rPr>
          <w:rFonts w:hint="eastAsia"/>
        </w:rPr>
        <w:br/>
      </w:r>
      <w:r>
        <w:rPr>
          <w:rFonts w:hint="eastAsia"/>
        </w:rPr>
        <w:t>　　7.3 墙布产品产业链分析-中游</w:t>
      </w:r>
      <w:r>
        <w:rPr>
          <w:rFonts w:hint="eastAsia"/>
        </w:rPr>
        <w:br/>
      </w:r>
      <w:r>
        <w:rPr>
          <w:rFonts w:hint="eastAsia"/>
        </w:rPr>
        <w:t>　　7.4 墙布产品产业链分析-下游</w:t>
      </w:r>
      <w:r>
        <w:rPr>
          <w:rFonts w:hint="eastAsia"/>
        </w:rPr>
        <w:br/>
      </w:r>
      <w:r>
        <w:rPr>
          <w:rFonts w:hint="eastAsia"/>
        </w:rPr>
        <w:t>　　7.5 墙布产品行业采购模式</w:t>
      </w:r>
      <w:r>
        <w:rPr>
          <w:rFonts w:hint="eastAsia"/>
        </w:rPr>
        <w:br/>
      </w:r>
      <w:r>
        <w:rPr>
          <w:rFonts w:hint="eastAsia"/>
        </w:rPr>
        <w:t>　　7.6 墙布产品行业生产模式</w:t>
      </w:r>
      <w:r>
        <w:rPr>
          <w:rFonts w:hint="eastAsia"/>
        </w:rPr>
        <w:br/>
      </w:r>
      <w:r>
        <w:rPr>
          <w:rFonts w:hint="eastAsia"/>
        </w:rPr>
        <w:t>　　7.7 墙布产品行业销售模式及销售渠道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中国本土墙布产品产能、产量分析</w:t>
      </w:r>
      <w:r>
        <w:rPr>
          <w:rFonts w:hint="eastAsia"/>
        </w:rPr>
        <w:br/>
      </w:r>
      <w:r>
        <w:rPr>
          <w:rFonts w:hint="eastAsia"/>
        </w:rPr>
        <w:t>　　8.1 中国墙布产品供需现状及预测（2021-2032）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中国墙布产品产能、产量、产能利用率及发展趋势（2021-2032）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中国墙布产品产量、市场需求量及发展趋势（2021-2032）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中国墙布产品进出口分析</w:t>
      </w:r>
      <w:r>
        <w:rPr>
          <w:rFonts w:hint="eastAsia"/>
        </w:rPr>
        <w:br/>
      </w:r>
      <w:r>
        <w:rPr>
          <w:rFonts w:hint="eastAsia"/>
        </w:rPr>
        <w:t>　　　　8.2.1 中国市场墙布产品主要进口来源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中国市场墙布产品主要出口目的地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不同产品类型墙布产品市场规模2021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不同应用墙布产品市场规模2021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中国市场主要厂商墙布产品销量（2021-2026）&amp;（平方米）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中国市场主要厂商墙布产品销量市场份额（2021-2026）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中国市场主要厂商墙布产品收入（2021-2026）&amp;（万元）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中国市场主要厂商墙布产品收入份额（2021-2026）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2025年中国主要生产商墙布产品收入排名（万元）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中国市场主要厂商墙布产品价格（2021-2026）&amp;（元/平方米）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中国市场主要厂商墙布产品总部及产地分布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中国市场主要厂商成立时间及墙布产品商业化日期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中国市场主要厂商墙布产品产品类型及应用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2025年中国市场墙布产品主要厂商市场地位（第一梯队、第二梯队和第三梯队）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墙布产品市场投资、并购等现状分析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墙布产品生产基地、总部、竞争对手及市场地位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墙布产品产品规格、参数及市场应用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墙布产品销量（平方米）、收入（万元）、价格（元/平方米）及毛利率（2021-2026）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中国市场不同产品类型墙布产品销量（2021-2026）&amp;（平方米）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中国市场不同产品类型墙布产品销量市场份额（2021-2026）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中国市场不同产品类型墙布产品销量预测（2027-2032）&amp;（平方米）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中国市场不同产品类型墙布产品销量市场份额预测（2027-2032）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中国市场不同产品类型墙布产品规模（2021-2026）&amp;（万元）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中国市场不同产品类型墙布产品规模市场份额（2021-2026）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中国市场不同产品类型墙布产品规模预测（2027-2032）&amp;（万元）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中国市场不同产品类型墙布产品规模市场份额预测（2027-2032）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中国市场不同应用墙布产品销量（2021-2026）&amp;（平方米）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153： 中国市场不同应用墙布产品销量市场份额（2021-2026）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中国市场不同应用墙布产品销量预测（2027-2032）&amp;（平方米）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155： 中国市场不同应用墙布产品销量市场份额预测（2027-2032）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中国市场不同应用墙布产品规模（2021-2026）&amp;（万元）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中国市场不同应用墙布产品规模市场份额（2021-2026）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中国市场不同应用墙布产品规模预测（2027-2032）&amp;（万元）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中国市场不同应用墙布产品规模市场份额预测（2027-2032）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墙布产品行业发展分析---发展趋势</w:t>
      </w:r>
      <w:r>
        <w:rPr>
          <w:rFonts w:hint="eastAsia"/>
        </w:rPr>
        <w:br/>
      </w:r>
      <w:r>
        <w:rPr>
          <w:rFonts w:hint="eastAsia"/>
        </w:rPr>
        <w:t>　　表 161： 墙布产品行业发展分析---厂商壁垒</w:t>
      </w:r>
      <w:r>
        <w:rPr>
          <w:rFonts w:hint="eastAsia"/>
        </w:rPr>
        <w:br/>
      </w:r>
      <w:r>
        <w:rPr>
          <w:rFonts w:hint="eastAsia"/>
        </w:rPr>
        <w:t>　　表 162： 墙布产品行业发展分析---驱动因素</w:t>
      </w:r>
      <w:r>
        <w:rPr>
          <w:rFonts w:hint="eastAsia"/>
        </w:rPr>
        <w:br/>
      </w:r>
      <w:r>
        <w:rPr>
          <w:rFonts w:hint="eastAsia"/>
        </w:rPr>
        <w:t>　　表 163： 墙布产品行业发展分析---制约因素</w:t>
      </w:r>
      <w:r>
        <w:rPr>
          <w:rFonts w:hint="eastAsia"/>
        </w:rPr>
        <w:br/>
      </w:r>
      <w:r>
        <w:rPr>
          <w:rFonts w:hint="eastAsia"/>
        </w:rPr>
        <w:t>　　表 164： 墙布产品行业相关重点政策一览</w:t>
      </w:r>
      <w:r>
        <w:rPr>
          <w:rFonts w:hint="eastAsia"/>
        </w:rPr>
        <w:br/>
      </w:r>
      <w:r>
        <w:rPr>
          <w:rFonts w:hint="eastAsia"/>
        </w:rPr>
        <w:t>　　表 165： 墙布产品行业供应链分析</w:t>
      </w:r>
      <w:r>
        <w:rPr>
          <w:rFonts w:hint="eastAsia"/>
        </w:rPr>
        <w:br/>
      </w:r>
      <w:r>
        <w:rPr>
          <w:rFonts w:hint="eastAsia"/>
        </w:rPr>
        <w:t>　　表 166： 墙布产品上游原料供应商</w:t>
      </w:r>
      <w:r>
        <w:rPr>
          <w:rFonts w:hint="eastAsia"/>
        </w:rPr>
        <w:br/>
      </w:r>
      <w:r>
        <w:rPr>
          <w:rFonts w:hint="eastAsia"/>
        </w:rPr>
        <w:t>　　表 167： 墙布产品行业主要下游客户</w:t>
      </w:r>
      <w:r>
        <w:rPr>
          <w:rFonts w:hint="eastAsia"/>
        </w:rPr>
        <w:br/>
      </w:r>
      <w:r>
        <w:rPr>
          <w:rFonts w:hint="eastAsia"/>
        </w:rPr>
        <w:t>　　表 168： 墙布产品典型经销商</w:t>
      </w:r>
      <w:r>
        <w:rPr>
          <w:rFonts w:hint="eastAsia"/>
        </w:rPr>
        <w:br/>
      </w:r>
      <w:r>
        <w:rPr>
          <w:rFonts w:hint="eastAsia"/>
        </w:rPr>
        <w:t>　　表 169： 中国墙布产品产量、销量、进口量及出口量（2021-2026）&amp;（平方米）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170： 中国墙布产品产量、销量、进口量及出口量预测（2027-2032）&amp;（平方米）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171： 中国市场墙布产品主要进口来源</w:t>
      </w:r>
      <w:r>
        <w:rPr>
          <w:rFonts w:hint="eastAsia"/>
        </w:rPr>
        <w:br/>
      </w:r>
      <w:r>
        <w:rPr>
          <w:rFonts w:hint="eastAsia"/>
        </w:rPr>
        <w:t>　　表 172： 中国市场墙布产品主要出口目的地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墙布产品产品图片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中国不同产品类型墙布产品市场规模市场份额2025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壁纸产品图片</w:t>
      </w:r>
      <w:r>
        <w:rPr>
          <w:rFonts w:hint="eastAsia"/>
        </w:rPr>
        <w:br/>
      </w:r>
      <w:r>
        <w:rPr>
          <w:rFonts w:hint="eastAsia"/>
        </w:rPr>
        <w:t>　　图 4： 木质墙面覆盖物产品图片</w:t>
      </w:r>
      <w:r>
        <w:rPr>
          <w:rFonts w:hint="eastAsia"/>
        </w:rPr>
        <w:br/>
      </w:r>
      <w:r>
        <w:rPr>
          <w:rFonts w:hint="eastAsia"/>
        </w:rPr>
        <w:t>　　图 5： 陶瓷墙面覆盖物产品图片</w:t>
      </w:r>
      <w:r>
        <w:rPr>
          <w:rFonts w:hint="eastAsia"/>
        </w:rPr>
        <w:br/>
      </w:r>
      <w:r>
        <w:rPr>
          <w:rFonts w:hint="eastAsia"/>
        </w:rPr>
        <w:t>　　图 6： 墙板产品图片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中国不同应用墙布产品市场份额2025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中国市场墙布产品市场规模，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中国市场墙布产品收入及增长率（2021-2032）&amp;（万元）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中国市场墙布产品销量及增长率（2021-2032）&amp;（平方米）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2025年中国市场主要厂商墙布产品销量市场份额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2025年中国市场主要厂商墙布产品收入市场份额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2025年中国市场前五大厂商墙布产品市场份额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2025年中国市场墙布产品第一梯队、第二梯队和第三梯队厂商（品牌）及市场份额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中国市场不同产品类型墙布产品价格走势（2021-2032）&amp;（元/平方米）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19： 中国市场不同应用墙布产品价格走势（2021-2032）&amp;（元/平方米）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墙布产品中国企业SWOT分析</w:t>
      </w:r>
      <w:r>
        <w:rPr>
          <w:rFonts w:hint="eastAsia"/>
        </w:rPr>
        <w:br/>
      </w:r>
      <w:r>
        <w:rPr>
          <w:rFonts w:hint="eastAsia"/>
        </w:rPr>
        <w:t>　　图 21： 墙布产品产业链</w:t>
      </w:r>
      <w:r>
        <w:rPr>
          <w:rFonts w:hint="eastAsia"/>
        </w:rPr>
        <w:br/>
      </w:r>
      <w:r>
        <w:rPr>
          <w:rFonts w:hint="eastAsia"/>
        </w:rPr>
        <w:t>　　图 22： 墙布产品行业采购模式分析</w:t>
      </w:r>
      <w:r>
        <w:rPr>
          <w:rFonts w:hint="eastAsia"/>
        </w:rPr>
        <w:br/>
      </w:r>
      <w:r>
        <w:rPr>
          <w:rFonts w:hint="eastAsia"/>
        </w:rPr>
        <w:t>　　图 23： 墙布产品行业生产模式分析</w:t>
      </w:r>
      <w:r>
        <w:rPr>
          <w:rFonts w:hint="eastAsia"/>
        </w:rPr>
        <w:br/>
      </w:r>
      <w:r>
        <w:rPr>
          <w:rFonts w:hint="eastAsia"/>
        </w:rPr>
        <w:t>　　图 24： 墙布产品行业销售模式分析</w:t>
      </w:r>
      <w:r>
        <w:rPr>
          <w:rFonts w:hint="eastAsia"/>
        </w:rPr>
        <w:br/>
      </w:r>
      <w:r>
        <w:rPr>
          <w:rFonts w:hint="eastAsia"/>
        </w:rPr>
        <w:t>　　图 25： 中国墙布产品产能、产量、产能利用率及发展趋势（2021-2032）&amp;（平方米）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中国墙布产品产量、市场需求量及发展趋势（2021-2032）&amp;（平方米）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cd739f453d48ec" w:history="1">
        <w:r>
          <w:rPr>
            <w:rStyle w:val="Hyperlink"/>
          </w:rPr>
          <w:t>中国墙布产品行业现状及市场前景预测报告（2026-2032年）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5761119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cd739f453d48ec" w:history="1">
        <w:r>
          <w:rPr>
            <w:rStyle w:val="Hyperlink"/>
          </w:rPr>
          <w:t>https://www.20087.com/9/11/QiangBuChanPinQianJing.html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热点：墙布品牌十大排名有哪些品牌、墙布产品介绍、墙布材料有哪些种类、墙布厂商、墙布大全、墙布品类、御秀墙布、墙布厂家排名、品素墙布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20df7cd4045ab" w:history="1">
      <w:r>
        <w:rPr>
          <w:rStyle w:val="Hyperlink"/>
        </w:rPr>
        <w:t>中国墙布产品行业现状及市场前景预测报告（2026-2032年）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QiangBuChanPinQianJing.html" TargetMode="External" Id="R2ecd739f453d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QiangBuChanPinQianJing.html" TargetMode="External" Id="Rb7b20df7cd4045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2026-01-21T03:14:23Z</dcterms:created>
  <dcterms:modified xsi:type="dcterms:W3CDTF">2026-01-21T04:14:23Z</dcterms:modified>
  <dc:subject>中国墙布产品行业现状及市场前景预测报告（2026-2032年）</dc:subject>
  <dc:title>中国墙布产品行业现状及市场前景预测报告（2026-2032年）</dc:title>
  <cp:keywords>中国墙布产品行业现状及市场前景预测报告（2026-2032年）</cp:keywords>
  <dc:description>中国墙布产品行业现状及市场前景预测报告（2026-2032年）</dc:description>
</cp:coreProperties>
</file>