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57a59f14419a" w:history="1">
              <w:r>
                <w:rPr>
                  <w:rStyle w:val="Hyperlink"/>
                </w:rPr>
                <w:t>2025-2031年全球与中国工业用地开发市场调查研究及前景分析报告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57a59f14419a" w:history="1">
              <w:r>
                <w:rPr>
                  <w:rStyle w:val="Hyperlink"/>
                </w:rPr>
                <w:t>2025-2031年全球与中国工业用地开发市场调查研究及前景分析报告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57a59f14419a" w:history="1">
                <w:r>
                  <w:rPr>
                    <w:rStyle w:val="Hyperlink"/>
                  </w:rPr>
                  <w:t>https://www.20087.com/9/91/GongYeYongDiKaiFaDeQianJingQuShi.html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地开发是政府或企业依据产业规划，对特定区域土地进行整理、基础设施配套、招商引资及运营管理的过程，服务于制造业、高新技术产业、物流仓储等多个经济领域。目前，工业用地开发主要集中在产业园区、经济技术开发区、高新区等区域，承担着促进产业集聚、推动区域经济发展的重要职能。随着产业结构调整和城市空间重构加速，工业用地开发正逐步由粗放扩张向集约高效、绿色生态方向转变。然而，受限于土地指标紧张、审批流程复杂、产业匹配难度大等因素，部分地区出现土地闲置、低效利用等问题，影响开发效益。</w:t>
      </w:r>
      <w:r>
        <w:rPr>
          <w:rFonts w:hint="eastAsia"/>
        </w:rPr>
        <w:br/>
      </w:r>
      <w:r>
        <w:rPr>
          <w:rFonts w:hint="eastAsia"/>
        </w:rPr>
        <w:t>　　未来，工业用地开发将朝产城融合、数字化园区与绿色低碳方向发展。随着城市群协同发展与产业转移趋势的深化，工业用地开发将更注重与城市功能的衔接，推动职住平衡、公共服务配套与生态环境融合。同时，借助5G、物联网、大数据等技术，打造智慧园区管理系统，实现招商可视化、运营数字化、安防智能化，提升园区管理效率。此外，绿色建筑标准、碳排放管控、循环经济园区等理念的落地，将促使开发商在土地利用、能源结构、废弃物处理等方面进行系统性优化。整体来看，工业用地开发将在产业升级与城市治理现代化的双重驱动下，逐步从单一载体供给向综合产业生态营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557a59f14419a" w:history="1">
        <w:r>
          <w:rPr>
            <w:rStyle w:val="Hyperlink"/>
          </w:rPr>
          <w:t>2025-2031年全球与中国工业用地开发市场调查研究及前景分析报告</w:t>
        </w:r>
      </w:hyperlink>
      <w:r>
        <w:rPr>
          <w:rFonts w:hint="eastAsia"/>
        </w:rPr>
        <w:t>》基于对工业用地开发行业的长期监测研究，结合工业用地开发行业供需关系变化规律、产品消费结构、应用领域拓展、市场发展环境及政策支持等多维度分析，采用定量与定性相结合的科学方法，对行业内重点企业进行了系统研究。报告全面呈现了工业用地开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工业用地开发市场概述</w:t>
      </w:r>
      <w:r>
        <w:rPr>
          <w:rFonts w:hint="eastAsia"/>
        </w:rPr>
        <w:br/>
      </w:r>
      <w:r>
        <w:rPr>
          <w:rFonts w:hint="eastAsia"/>
        </w:rPr>
        <w:t>　　1.1 工业用地开发市场概述</w:t>
      </w:r>
      <w:r>
        <w:rPr>
          <w:rFonts w:hint="eastAsia"/>
        </w:rPr>
        <w:br/>
      </w:r>
      <w:r>
        <w:rPr>
          <w:rFonts w:hint="eastAsia"/>
        </w:rPr>
        <w:t>　　1.2 不同产品类型工业用地开发分析</w:t>
      </w:r>
      <w:r>
        <w:rPr>
          <w:rFonts w:hint="eastAsia"/>
        </w:rPr>
        <w:br/>
      </w:r>
      <w:r>
        <w:rPr>
          <w:rFonts w:hint="eastAsia"/>
        </w:rPr>
        <w:t>　　　　1.2.1 工厂</w:t>
      </w:r>
      <w:r>
        <w:rPr>
          <w:rFonts w:hint="eastAsia"/>
        </w:rPr>
        <w:br/>
      </w:r>
      <w:r>
        <w:rPr>
          <w:rFonts w:hint="eastAsia"/>
        </w:rPr>
        <w:t>　　　　1.2.2 车间</w:t>
      </w:r>
      <w:r>
        <w:rPr>
          <w:rFonts w:hint="eastAsia"/>
        </w:rPr>
        <w:br/>
      </w:r>
      <w:r>
        <w:rPr>
          <w:rFonts w:hint="eastAsia"/>
        </w:rPr>
        <w:t>　　　　1.2.3 手工业作坊</w:t>
      </w:r>
      <w:r>
        <w:rPr>
          <w:rFonts w:hint="eastAsia"/>
        </w:rPr>
        <w:br/>
      </w:r>
      <w:r>
        <w:rPr>
          <w:rFonts w:hint="eastAsia"/>
        </w:rPr>
        <w:t>　　　　1.2.4 建筑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全球市场不同产品类型工业用地开发销售额对比（2020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全球不同产品类型工业用地开发销售额及市场份额（2020-2025）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全球不同产品类型工业用地开发销售额预测（2026-2031）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中国不同产品类型工业用地开发销售额及市场份额（2020-2025）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中国不同产品类型工业用地开发销售额预测（2026-2031）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从不同应用，工业用地开发主要包括如下几个方面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建筑业</w:t>
      </w:r>
      <w:r>
        <w:rPr>
          <w:rFonts w:hint="eastAsia"/>
        </w:rPr>
        <w:br/>
      </w:r>
      <w:r>
        <w:rPr>
          <w:rFonts w:hint="eastAsia"/>
        </w:rPr>
        <w:t>　　　　2.1.4 服务业</w:t>
      </w:r>
      <w:r>
        <w:rPr>
          <w:rFonts w:hint="eastAsia"/>
        </w:rPr>
        <w:br/>
      </w:r>
      <w:r>
        <w:rPr>
          <w:rFonts w:hint="eastAsia"/>
        </w:rPr>
        <w:t>　　　　2.1.5 钢铁</w:t>
      </w:r>
      <w:r>
        <w:rPr>
          <w:rFonts w:hint="eastAsia"/>
        </w:rPr>
        <w:br/>
      </w:r>
      <w:r>
        <w:rPr>
          <w:rFonts w:hint="eastAsia"/>
        </w:rPr>
        <w:t>　　　　2.1.6 石油化工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全球市场不同应用工业用地开发销售额对比（2020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全球不同应用工业用地开发销售额及市场份额（2020-2025）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全球不同应用工业用地开发销售额预测（2026-2031）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中国不同应用工业用地开发销售额及市场份额（2020-2025）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中国不同应用工业用地开发销售额预测（2026-2031）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全球工业用地开发主要地区分析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全球主要地区工业用地开发市场规模分析：2020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全球主要地区工业用地开发销售额及份额（2020-2025年）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全球主要地区工业用地开发销售额及份额预测（2026-2031）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印度工业用地开发销售额及预测（2020-2031）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全球主要企业工业用地开发销售额及市场份额</w:t>
      </w:r>
      <w:r>
        <w:rPr>
          <w:rFonts w:hint="eastAsia"/>
        </w:rPr>
        <w:br/>
      </w:r>
      <w:r>
        <w:rPr>
          <w:rFonts w:hint="eastAsia"/>
        </w:rPr>
        <w:t>　　4.2 全球工业用地开发主要企业竞争态势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工业用地开发行业集中度分析：2024年全球Top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全球工业用地开发第一梯队、第二梯队和第三梯队企业及市场份额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2024年全球主要厂商工业用地开发收入排名</w:t>
      </w:r>
      <w:r>
        <w:rPr>
          <w:rFonts w:hint="eastAsia"/>
        </w:rPr>
        <w:br/>
      </w:r>
      <w:r>
        <w:rPr>
          <w:rFonts w:hint="eastAsia"/>
        </w:rPr>
        <w:t>　　4.4 全球主要厂商工业用地开发总部及市场区域分布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全球主要厂商工业用地开发产品类型及应用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全球主要厂商工业用地开发商业化日期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工业用地开发全球领先企业SWOT分析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中国市场工业用地开发主要企业分析</w:t>
      </w:r>
      <w:r>
        <w:rPr>
          <w:rFonts w:hint="eastAsia"/>
        </w:rPr>
        <w:br/>
      </w:r>
      <w:r>
        <w:rPr>
          <w:rFonts w:hint="eastAsia"/>
        </w:rPr>
        <w:t>　　5.1 中国工业用地开发销售额及市场份额（2020-2025）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中国工业用地开发Top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工业用地开发行业发展机遇及主要驱动因素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工业用地开发行业发展面临的风险</w:t>
      </w:r>
      <w:r>
        <w:rPr>
          <w:rFonts w:hint="eastAsia"/>
        </w:rPr>
        <w:br/>
      </w:r>
      <w:r>
        <w:rPr>
          <w:rFonts w:hint="eastAsia"/>
        </w:rPr>
        <w:t>　　7.3 工业用地开发行业政策分析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工厂主要企业列表</w:t>
      </w:r>
      <w:r>
        <w:rPr>
          <w:rFonts w:hint="eastAsia"/>
        </w:rPr>
        <w:br/>
      </w:r>
      <w:r>
        <w:rPr>
          <w:rFonts w:hint="eastAsia"/>
        </w:rPr>
        <w:t>　　表 2： 车间主要企业列表</w:t>
      </w:r>
      <w:r>
        <w:rPr>
          <w:rFonts w:hint="eastAsia"/>
        </w:rPr>
        <w:br/>
      </w:r>
      <w:r>
        <w:rPr>
          <w:rFonts w:hint="eastAsia"/>
        </w:rPr>
        <w:t>　　表 3： 手工业作坊主要企业列表</w:t>
      </w:r>
      <w:r>
        <w:rPr>
          <w:rFonts w:hint="eastAsia"/>
        </w:rPr>
        <w:br/>
      </w:r>
      <w:r>
        <w:rPr>
          <w:rFonts w:hint="eastAsia"/>
        </w:rPr>
        <w:t>　　表 4： 建筑主要企业列表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全球市场不同产品类型工业用地开发销售额及增长率对比（2020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全球不同产品类型工业用地开发销售额列表（2020-2025）&amp;（百万美元）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全球不同产品类型工业用地开发销售额市场份额列表（2020-2025）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全球不同产品类型工业用地开发销售额预测（2026-2031）&amp;（百万美元）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全球不同产品类型工业用地开发销售额市场份额预测（2026-2031）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中国不同产品类型工业用地开发销售额列表（2020-2025）&amp;（百万美元）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中国不同产品类型工业用地开发销售额市场份额列表（2020-2025）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中国不同产品类型工业用地开发销售额预测（2026-2031）&amp;（百万美元）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中国不同产品类型工业用地开发销售额市场份额预测（2026-2031）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全球市场不同应用工业用地开发销售额及增长率对比（2020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全球不同应用工业用地开发销售额列表（2020-2025）&amp;（百万美元）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全球不同应用工业用地开发销售额市场份额列表（2020-2025）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全球不同应用工业用地开发销售额预测（2026-2031）&amp;（百万美元）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全球不同应用工业用地开发市场份额预测（2026-2031）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中国不同应用工业用地开发销售额列表（2020-2025）&amp;（百万美元）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中国不同应用工业用地开发销售额市场份额列表（2020-2025）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中国不同应用工业用地开发销售额预测（2026-2031）&amp;（百万美元）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中国不同应用工业用地开发销售额市场份额预测（2026-2031）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全球主要地区工业用地开发销售额：（2020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全球主要地区工业用地开发销售额列表（2020-2025年）&amp;（百万美元）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全球主要地区工业用地开发销售额及份额列表（2020-2025年）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全球主要地区工业用地开发销售额列表预测（2026-2031）&amp;（百万美元）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全球主要地区工业用地开发销售额及份额列表预测（2026-2031）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全球主要企业工业用地开发销售额（2020-2025）&amp;（百万美元）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全球主要企业工业用地开发销售额份额对比（2020-2025）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2024年全球工业用地开发主要厂商市场地位（第一梯队、第二梯队和第三梯队）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2024年全球主要厂商工业用地开发收入排名（百万美元）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全球主要厂商工业用地开发总部及市场区域分布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全球主要厂商工业用地开发产品类型及应用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全球主要厂商工业用地开发商业化日期</w:t>
      </w:r>
      <w:r>
        <w:rPr>
          <w:rFonts w:hint="eastAsia"/>
        </w:rPr>
        <w:br/>
      </w:r>
      <w:r>
        <w:rPr>
          <w:rFonts w:hint="eastAsia"/>
        </w:rPr>
        <w:t>　　表 36： 全球工业用地开发市场投资、并购等现状分析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中国主要企业工业用地开发销售额列表（2020-2025）&amp;（百万美元）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中国主要企业工业用地开发销售额份额对比（2020-2025）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重点企业（6）公司信息、总部、工业用地开发市场地位以及主要的竞争对手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工业用地开发产品及服务介绍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工业用地开发收入及毛利率（2020-2025）&amp;（百万美元）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工业用地开发行业发展机遇及主要驱动因素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69： 工业用地开发行业发展面临的风险</w:t>
      </w:r>
      <w:r>
        <w:rPr>
          <w:rFonts w:hint="eastAsia"/>
        </w:rPr>
        <w:br/>
      </w:r>
      <w:r>
        <w:rPr>
          <w:rFonts w:hint="eastAsia"/>
        </w:rPr>
        <w:t>　　表 70： 工业用地开发行业政策分析</w:t>
      </w:r>
      <w:r>
        <w:rPr>
          <w:rFonts w:hint="eastAsia"/>
        </w:rPr>
        <w:br/>
      </w:r>
      <w:r>
        <w:rPr>
          <w:rFonts w:hint="eastAsia"/>
        </w:rPr>
        <w:t>　　表 71： 研究范围</w:t>
      </w:r>
      <w:r>
        <w:rPr>
          <w:rFonts w:hint="eastAsia"/>
        </w:rPr>
        <w:br/>
      </w:r>
      <w:r>
        <w:rPr>
          <w:rFonts w:hint="eastAsia"/>
        </w:rPr>
        <w:t>　　表 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工业用地开发产品图片</w:t>
      </w:r>
      <w:r>
        <w:rPr>
          <w:rFonts w:hint="eastAsia"/>
        </w:rPr>
        <w:br/>
      </w:r>
      <w:r>
        <w:rPr>
          <w:rFonts w:hint="eastAsia"/>
        </w:rPr>
        <w:t>　　图 2： 全球市场工业用地开发市场规模（销售额），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全球工业用地开发市场销售额预测：（百万美元）&amp;（2020-2031）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中国市场工业用地开发销售额及未来趋势（2020-2031）&amp;（百万美元）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工厂 产品图片</w:t>
      </w:r>
      <w:r>
        <w:rPr>
          <w:rFonts w:hint="eastAsia"/>
        </w:rPr>
        <w:br/>
      </w:r>
      <w:r>
        <w:rPr>
          <w:rFonts w:hint="eastAsia"/>
        </w:rPr>
        <w:t>　　图 6： 全球工厂规模及增长率（2020-2031）&amp;（百万美元）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车间产品图片</w:t>
      </w:r>
      <w:r>
        <w:rPr>
          <w:rFonts w:hint="eastAsia"/>
        </w:rPr>
        <w:br/>
      </w:r>
      <w:r>
        <w:rPr>
          <w:rFonts w:hint="eastAsia"/>
        </w:rPr>
        <w:t>　　图 8： 全球车间规模及增长率（2020-2031）&amp;（百万美元）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手工业作坊产品图片</w:t>
      </w:r>
      <w:r>
        <w:rPr>
          <w:rFonts w:hint="eastAsia"/>
        </w:rPr>
        <w:br/>
      </w:r>
      <w:r>
        <w:rPr>
          <w:rFonts w:hint="eastAsia"/>
        </w:rPr>
        <w:t>　　图 10： 全球手工业作坊规模及增长率（2020-2031）&amp;（百万美元）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建筑产品图片</w:t>
      </w:r>
      <w:r>
        <w:rPr>
          <w:rFonts w:hint="eastAsia"/>
        </w:rPr>
        <w:br/>
      </w:r>
      <w:r>
        <w:rPr>
          <w:rFonts w:hint="eastAsia"/>
        </w:rPr>
        <w:t>　　图 12： 全球建筑规模及增长率（2020-2031）&amp;（百万美元）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全球不同产品类型工业用地开发市场份额2024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全球不同产品类型工业用地开发市场份额2020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全球不同产品类型工业用地开发市场份额预测2025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中国不同产品类型工业用地开发市场份额2020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中国不同产品类型工业用地开发市场份额预测2025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商业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建筑业</w:t>
      </w:r>
      <w:r>
        <w:rPr>
          <w:rFonts w:hint="eastAsia"/>
        </w:rPr>
        <w:br/>
      </w:r>
      <w:r>
        <w:rPr>
          <w:rFonts w:hint="eastAsia"/>
        </w:rPr>
        <w:t>　　图 23： 服务业</w:t>
      </w:r>
      <w:r>
        <w:rPr>
          <w:rFonts w:hint="eastAsia"/>
        </w:rPr>
        <w:br/>
      </w:r>
      <w:r>
        <w:rPr>
          <w:rFonts w:hint="eastAsia"/>
        </w:rPr>
        <w:t>　　图 24： 钢铁</w:t>
      </w:r>
      <w:r>
        <w:rPr>
          <w:rFonts w:hint="eastAsia"/>
        </w:rPr>
        <w:br/>
      </w:r>
      <w:r>
        <w:rPr>
          <w:rFonts w:hint="eastAsia"/>
        </w:rPr>
        <w:t>　　图 25： 石油化工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全球不同应用工业用地开发市场份额2024 VS 2031</w:t>
      </w:r>
      <w:r>
        <w:rPr>
          <w:rFonts w:hint="eastAsia"/>
        </w:rPr>
        <w:br/>
      </w:r>
      <w:r>
        <w:rPr>
          <w:rFonts w:hint="eastAsia"/>
        </w:rPr>
        <w:t>　　图 28： 全球不同应用工业用地开发市场份额2020 &amp; 2024</w:t>
      </w:r>
      <w:r>
        <w:rPr>
          <w:rFonts w:hint="eastAsia"/>
        </w:rPr>
        <w:br/>
      </w:r>
      <w:r>
        <w:rPr>
          <w:rFonts w:hint="eastAsia"/>
        </w:rPr>
        <w:t>　　图 29： 全球主要地区工业用地开发销售额市场份额（2020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北美工业用地开发销售额及预测（2020-2031）&amp;（百万美元）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欧洲工业用地开发销售额及预测（2020-2031）&amp;（百万美元）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中国工业用地开发销售额及预测（2020-2031）&amp;（百万美元）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日本工业用地开发销售额及预测（2020-2031）&amp;（百万美元）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东南亚工业用地开发销售额及预测（2020-2031）&amp;（百万美元）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印度工业用地开发销售额及预测（2020-2031）&amp;（百万美元）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2024年全球前五大厂商工业用地开发市场份额</w:t>
      </w:r>
      <w:r>
        <w:rPr>
          <w:rFonts w:hint="eastAsia"/>
        </w:rPr>
        <w:br/>
      </w:r>
      <w:r>
        <w:rPr>
          <w:rFonts w:hint="eastAsia"/>
        </w:rPr>
        <w:t>　　图 37： 2024年全球工业用地开发第一梯队、第二梯队和第三梯队厂商及市场份额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工业用地开发全球领先企业SWOT分析</w:t>
      </w:r>
      <w:r>
        <w:rPr>
          <w:rFonts w:hint="eastAsia"/>
        </w:rPr>
        <w:br/>
      </w:r>
      <w:r>
        <w:rPr>
          <w:rFonts w:hint="eastAsia"/>
        </w:rPr>
        <w:t>　　图 39： 2024年中国排名前三和前五工业用地开发企业市场份额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57a59f14419a" w:history="1">
        <w:r>
          <w:rPr>
            <w:rStyle w:val="Hyperlink"/>
          </w:rPr>
          <w:t>2025-2031年全球与中国工业用地开发市场调查研究及前景分析报告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57a59f14419a" w:history="1">
        <w:r>
          <w:rPr>
            <w:rStyle w:val="Hyperlink"/>
          </w:rPr>
          <w:t>https://www.20087.com/9/91/GongYeYongDiKaiFaDeQianJingQuShi.html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用地和工业用地区别、工业用地开发强度控制指标、工业用地现状、工业用地开发强度、工业用地不开发有何后果、工业用地开发需要资质吗、工业用地开发流程、工业用地开发利润率、工业用地开发强度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6fb8aef404073" w:history="1">
      <w:r>
        <w:rPr>
          <w:rStyle w:val="Hyperlink"/>
        </w:rPr>
        <w:t>2025-2031年全球与中国工业用地开发市场调查研究及前景分析报告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ongYeYongDiKaiFaDeQianJingQuShi.html" TargetMode="External" Id="Rb54557a59f14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ongYeYongDiKaiFaDeQianJingQuShi.html" TargetMode="External" Id="Re3f6fb8aef40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2025-02-21T06:04:38Z</dcterms:created>
  <dcterms:modified xsi:type="dcterms:W3CDTF">2025-02-21T07:04:38Z</dcterms:modified>
  <dc:subject>2025-2031年全球与中国工业用地开发市场调查研究及前景分析报告</dc:subject>
  <dc:title>2025-2031年全球与中国工业用地开发市场调查研究及前景分析报告</dc:title>
  <cp:keywords>2025-2031年全球与中国工业用地开发市场调查研究及前景分析报告</cp:keywords>
  <dc:description>2025-2031年全球与中国工业用地开发市场调查研究及前景分析报告</dc:description>
</cp:coreProperties>
</file>