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dfe6b79a341fe" w:history="1">
              <w:r>
                <w:rPr>
                  <w:rStyle w:val="Hyperlink"/>
                </w:rPr>
                <w:t>2024-2030年中国建筑室内设计行业分析与市场前景报告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dfe6b79a341fe" w:history="1">
              <w:r>
                <w:rPr>
                  <w:rStyle w:val="Hyperlink"/>
                </w:rPr>
                <w:t>2024-2030年中国建筑室内设计行业分析与市场前景报告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dfe6b79a341fe" w:history="1">
                <w:r>
                  <w:rPr>
                    <w:rStyle w:val="Hyperlink"/>
                  </w:rPr>
                  <w:t>https://www.20087.com/9/91/JianZhuShiNeiSheJiFaZhanQianJing.html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室内设计行业反映了社会经济发展水平和审美趋势的变化。近年来，随着人们生活质量的提高和对居住环境要求的提升，室内设计呈现出多样化和个性化特点。可持续设计理念的融入，如绿色建材和能源效率，成为行业共识。同时，数字技术的应用，如虚拟现实(VR)和增强现实(AR)，为设计师和客户提供了直观的预览体验，加快了设计和决策过程。</w:t>
      </w:r>
      <w:r>
        <w:rPr>
          <w:rFonts w:hint="eastAsia"/>
        </w:rPr>
        <w:br/>
      </w:r>
      <w:r>
        <w:rPr>
          <w:rFonts w:hint="eastAsia"/>
        </w:rPr>
        <w:t>　　未来，建筑室内设计将更加注重人性化和智能化。随着物联网(IoT)技术的普及，智能家居系统将深度整合到室内设计中，实现空间的智能化管理和个性化服务。同时，随着人口老龄化趋势，适老化设计和无障碍环境成为重要议题。此外，远程工作和共享经济的兴起，将推动多功能空间和灵活布局的设计创新，以适应多变的工作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dfe6b79a341fe" w:history="1">
        <w:r>
          <w:rPr>
            <w:rStyle w:val="Hyperlink"/>
          </w:rPr>
          <w:t>2024-2030年中国建筑室内设计行业分析与市场前景报告</w:t>
        </w:r>
      </w:hyperlink>
      <w:r>
        <w:rPr>
          <w:rFonts w:hint="eastAsia"/>
        </w:rPr>
        <w:t>》以权威数据和专业团队的深入分析，全面审视了建筑室内设计行业的产业链、市场规模、需求、价格和现状。建筑室内设计报告深入分析了建筑室内设计竞争格局、集中度、品牌影响力，并针对建筑室内设计重点企业的经营状况进行了专业评估。通过科学的研究方法，对建筑室内设计市场前景和发展趋势进行了客观预测，为投资者提供了决策支持。同时，建筑室内设计报告还探讨了建筑室内设计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建筑室内设计产业概述</w:t>
      </w:r>
      <w:r>
        <w:rPr>
          <w:rFonts w:hint="eastAsia"/>
        </w:rPr>
        <w:br/>
      </w:r>
      <w:r>
        <w:rPr>
          <w:rFonts w:hint="eastAsia"/>
        </w:rPr>
        <w:t>　　第一节 建筑室内设计定义与分类</w:t>
      </w:r>
      <w:r>
        <w:rPr>
          <w:rFonts w:hint="eastAsia"/>
        </w:rPr>
        <w:br/>
      </w:r>
      <w:r>
        <w:rPr>
          <w:rFonts w:hint="eastAsia"/>
        </w:rPr>
        <w:t>　　第二节 建筑室内设计产业链结构及关键环节剖析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建筑室内设计商业模式与盈利模式解析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建筑室内设计经济指标与行业评估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全球建筑室内设计市场发展综述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2019-2023年全球建筑室内设计市场规模及增长趋势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主要国家与地区建筑室内设计市场对比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2024-2030年全球建筑室内设计行业发展趋势与前景预测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国际建筑室内设计市场发展趋势及对我国启示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二、对我国建筑室内设计市场的借鉴意义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中国建筑室内设计行业市场规模分析与预测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建筑室内设计市场的总体规模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一、2019-2023年建筑室内设计市场规模变化及趋势分析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二、2024年建筑室内设计行业市场规模特点</w:t>
      </w:r>
      <w:r>
        <w:rPr>
          <w:rFonts w:hint="eastAsia"/>
        </w:rPr>
        <w:br/>
      </w:r>
      <w:r>
        <w:rPr>
          <w:rFonts w:hint="eastAsia"/>
        </w:rPr>
        <w:t>　　第二节 建筑室内设计市场规模的构成</w:t>
      </w:r>
      <w:r>
        <w:rPr>
          <w:rFonts w:hint="eastAsia"/>
        </w:rPr>
        <w:br/>
      </w:r>
      <w:r>
        <w:rPr>
          <w:rFonts w:hint="eastAsia"/>
        </w:rPr>
        <w:t>　　　　一、建筑室内设计客户群体特征与偏好分析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二、不同类型建筑室内设计市场规模分布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三、各地区建筑室内设计市场规模差异与特点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建筑室内设计市场规模的预测与展望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一、未来几年建筑室内设计市场规模增长预测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2019-2023年中国建筑室内设计行业总体发展与财务状况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2019-2023年建筑室内设计行业规模情况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一、建筑室内设计行业企业数量规模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二、建筑室内设计行业从业人员规模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三、建筑室内设计行业市场敏感性分析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2019-2023年建筑室内设计行业财务能力分析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一、建筑室内设计行业盈利能力</w:t>
      </w:r>
      <w:r>
        <w:rPr>
          <w:rFonts w:hint="eastAsia"/>
        </w:rPr>
        <w:br/>
      </w:r>
      <w:r>
        <w:rPr>
          <w:rFonts w:hint="eastAsia"/>
        </w:rPr>
        <w:t>　　　　二、建筑室内设计行业偿债能力</w:t>
      </w:r>
      <w:r>
        <w:rPr>
          <w:rFonts w:hint="eastAsia"/>
        </w:rPr>
        <w:br/>
      </w:r>
      <w:r>
        <w:rPr>
          <w:rFonts w:hint="eastAsia"/>
        </w:rPr>
        <w:t>　　　　三、建筑室内设计行业营运能力</w:t>
      </w:r>
      <w:r>
        <w:rPr>
          <w:rFonts w:hint="eastAsia"/>
        </w:rPr>
        <w:br/>
      </w:r>
      <w:r>
        <w:rPr>
          <w:rFonts w:hint="eastAsia"/>
        </w:rPr>
        <w:t>　　　　四、建筑室内设计行业发展能力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中国建筑室内设计行业细分市场调研与机会挖掘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建筑室内设计细分市场（一）市场调研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建筑室内设计细分市场（二）市场调研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中国建筑室内设计行业区域市场调研分析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2019-2023年中国建筑室内设计行业重点区域调研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一、重点地区（一）建筑室内设计市场规模与特点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二、重点地区（二）建筑室内设计市场规模及特点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三、重点地区（三）建筑室内设计市场规模及特点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四、重点地区（四）建筑室内设计市场规模及特点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不同区域建筑室内设计市场的对比与启示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二、建筑室内设计市场拓展策略与建议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中国建筑室内设计行业的营销渠道与客户分析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建筑室内设计行业渠道分析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二、各类渠道对建筑室内设计行业的影响</w:t>
      </w:r>
      <w:r>
        <w:rPr>
          <w:rFonts w:hint="eastAsia"/>
        </w:rPr>
        <w:br/>
      </w:r>
      <w:r>
        <w:rPr>
          <w:rFonts w:hint="eastAsia"/>
        </w:rPr>
        <w:t>　　　　三、主要建筑室内设计企业渠道策略研究</w:t>
      </w:r>
      <w:r>
        <w:rPr>
          <w:rFonts w:hint="eastAsia"/>
        </w:rPr>
        <w:br/>
      </w:r>
      <w:r>
        <w:rPr>
          <w:rFonts w:hint="eastAsia"/>
        </w:rPr>
        <w:t>　　第二节 建筑室内设计行业客户分析与定位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中国建筑室内设计行业竞争格局及策略选择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建筑室内设计行业总体市场竞争状况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一、建筑室内设计行业竞争结构分析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二、建筑室内设计企业竞争格局与集中度评估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三、建筑室内设计行业SWOT分析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建筑室内设计行业重点企业调研分析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建筑室内设计企业发展策略分析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建筑室内设计市场与销售策略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建筑室内设计品牌战略思考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中国建筑室内设计行业发展环境分析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二、建筑室内设计行业主管部门、监管体制及相关政策法规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3、建筑室内设计行业的主要法律、法规和政策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4、2024年建筑室内设计行业法律法规和政策对行业的影响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二、建筑室内设计消费者需求分析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一、建筑室内设计技术的应用与创新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二、建筑室内设计行业发展的技术趋势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2024-2030年建筑室内设计行业展趋势预测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2024-2030年建筑室内设计市场发展前景分析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一、建筑室内设计市场发展潜力</w:t>
      </w:r>
      <w:r>
        <w:rPr>
          <w:rFonts w:hint="eastAsia"/>
        </w:rPr>
        <w:br/>
      </w:r>
      <w:r>
        <w:rPr>
          <w:rFonts w:hint="eastAsia"/>
        </w:rPr>
        <w:t>　　　　二、建筑室内设计市场前景分析</w:t>
      </w:r>
      <w:r>
        <w:rPr>
          <w:rFonts w:hint="eastAsia"/>
        </w:rPr>
        <w:br/>
      </w:r>
      <w:r>
        <w:rPr>
          <w:rFonts w:hint="eastAsia"/>
        </w:rPr>
        <w:t>　　　　三、建筑室内设计细分行业发展前景分析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2024-2030年建筑室内设计发展趋势预测</w:t>
      </w:r>
      <w:r>
        <w:rPr>
          <w:rFonts w:hint="eastAsia"/>
        </w:rPr>
        <w:br/>
      </w:r>
      <w:r>
        <w:rPr>
          <w:rFonts w:hint="eastAsia"/>
        </w:rPr>
        <w:t>　　　　一、建筑室内设计发展趋势预测</w:t>
      </w:r>
      <w:r>
        <w:rPr>
          <w:rFonts w:hint="eastAsia"/>
        </w:rPr>
        <w:br/>
      </w:r>
      <w:r>
        <w:rPr>
          <w:rFonts w:hint="eastAsia"/>
        </w:rPr>
        <w:t>　　　　二、建筑室内设计市场规模预测</w:t>
      </w:r>
      <w:r>
        <w:rPr>
          <w:rFonts w:hint="eastAsia"/>
        </w:rPr>
        <w:br/>
      </w:r>
      <w:r>
        <w:rPr>
          <w:rFonts w:hint="eastAsia"/>
        </w:rPr>
        <w:t>　　　　三、建筑室内设计细分市场发展趋势预测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未来建筑室内设计行业挑战与机遇探讨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一、建筑室内设计行业挑战</w:t>
      </w:r>
      <w:r>
        <w:rPr>
          <w:rFonts w:hint="eastAsia"/>
        </w:rPr>
        <w:br/>
      </w:r>
      <w:r>
        <w:rPr>
          <w:rFonts w:hint="eastAsia"/>
        </w:rPr>
        <w:t>　　　　二、建筑室内设计行业机遇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对建筑室内设计行业发展的建议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(中:智:林)对建筑室内设计企业和投资者的建议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建筑室内设计行业现状</w:t>
      </w:r>
      <w:r>
        <w:rPr>
          <w:rFonts w:hint="eastAsia"/>
        </w:rPr>
        <w:br/>
      </w:r>
      <w:r>
        <w:rPr>
          <w:rFonts w:hint="eastAsia"/>
        </w:rPr>
        <w:t>　　图表 建筑室内设计行业产业链调研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2019-2023年建筑室内设计行业市场容量统计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2019-2023年中国建筑室内设计行业市场规模情况</w:t>
      </w:r>
      <w:r>
        <w:rPr>
          <w:rFonts w:hint="eastAsia"/>
        </w:rPr>
        <w:br/>
      </w:r>
      <w:r>
        <w:rPr>
          <w:rFonts w:hint="eastAsia"/>
        </w:rPr>
        <w:t>　　图表 建筑室内设计行业动态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2019-2023年中国建筑室内设计行业经营效益分析</w:t>
      </w:r>
      <w:r>
        <w:rPr>
          <w:rFonts w:hint="eastAsia"/>
        </w:rPr>
        <w:br/>
      </w:r>
      <w:r>
        <w:rPr>
          <w:rFonts w:hint="eastAsia"/>
        </w:rPr>
        <w:t>　　图表 建筑室内设计行业竞争对手分析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</w:t>
      </w:r>
      <w:r>
        <w:rPr>
          <w:rFonts w:hint="eastAsia"/>
        </w:rPr>
        <w:br/>
      </w:r>
      <w:r>
        <w:rPr>
          <w:rFonts w:hint="eastAsia"/>
        </w:rPr>
        <w:t>　　图表 **地区建筑室内设计市场调研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</w:t>
      </w:r>
      <w:r>
        <w:rPr>
          <w:rFonts w:hint="eastAsia"/>
        </w:rPr>
        <w:br/>
      </w:r>
      <w:r>
        <w:rPr>
          <w:rFonts w:hint="eastAsia"/>
        </w:rPr>
        <w:t>　　图表 **地区建筑室内设计市场调研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2024-2030年中国建筑室内设计行业信息化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2024-2030年中国建筑室内设计行业市场容量预测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2024-2030年中国建筑室内设计行业风险分析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2024-2030年中国建筑室内设计市场前景分析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2024-2030年中国建筑室内设计行业发展趋势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dfe6b79a341fe" w:history="1">
        <w:r>
          <w:rPr>
            <w:rStyle w:val="Hyperlink"/>
          </w:rPr>
          <w:t>2024-2030年中国建筑室内设计行业分析与市场前景报告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dfe6b79a341fe" w:history="1">
        <w:r>
          <w:rPr>
            <w:rStyle w:val="Hyperlink"/>
          </w:rPr>
          <w:t>https://www.20087.com/9/91/JianZhuShiNeiSheJiFaZhanQianJing.html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1a7a6987742ff" w:history="1">
      <w:r>
        <w:rPr>
          <w:rStyle w:val="Hyperlink"/>
        </w:rPr>
        <w:t>2024-2030年中国建筑室内设计行业分析与市场前景报告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nZhuShiNeiSheJiFaZhanQianJing.html" TargetMode="External" Id="Rf3cdfe6b79a3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nZhuShiNeiSheJiFaZhanQianJing.html" TargetMode="External" Id="R5531a7a69877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2024-08-05T03:05:07Z</dcterms:created>
  <dcterms:modified xsi:type="dcterms:W3CDTF">2024-08-05T04:05:07Z</dcterms:modified>
  <dc:subject>2024-2030年中国建筑室内设计行业分析与市场前景报告</dc:subject>
  <dc:title>2024-2030年中国建筑室内设计行业分析与市场前景报告</dc:title>
  <cp:keywords>2024-2030年中国建筑室内设计行业分析与市场前景报告</cp:keywords>
  <dc:description>2024-2030年中国建筑室内设计行业分析与市场前景报告</dc:description>
</cp:coreProperties>
</file>