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d38d59bf7e450f" w:history="1">
              <w:r>
                <w:rPr>
                  <w:rStyle w:val="Hyperlink"/>
                </w:rPr>
                <w:t>中国普中板行业研究分析与发展趋势预测报告（2026-2032年）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d38d59bf7e450f" w:history="1">
              <w:r>
                <w:rPr>
                  <w:rStyle w:val="Hyperlink"/>
                </w:rPr>
                <w:t>中国普中板行业研究分析与发展趋势预测报告（2026-2032年）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10A8919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d38d59bf7e450f" w:history="1">
                <w:r>
                  <w:rPr>
                    <w:rStyle w:val="Hyperlink"/>
                  </w:rPr>
                  <w:t>https://www.20087.com/9/91/PuZhongBanShiChangQianJing.html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普中板是板材的一种，主要用于建筑、桥梁、机械制造等领域。随着基础设施建设和制造业的发展，普中板的市场需求持续增长。近年来，随着钢材生产工艺的进步，普中板的质量得到显著提升，包括强度、耐腐蚀性等方面的改善。此外，环保标准的提高也促使生产商采用更先进的技术和设备，以减少生产过程中的污染排放。</w:t>
      </w:r>
      <w:r>
        <w:rPr>
          <w:rFonts w:hint="eastAsia"/>
        </w:rPr>
        <w:br/>
      </w:r>
      <w:r>
        <w:rPr>
          <w:rFonts w:hint="eastAsia"/>
        </w:rPr>
        <w:t>　　预计在未来几年内，普中板市场的发展前景看好。市场调研网指出，一方面，随着城镇化进程的加快，基础设施项目和房地产开发将持续推动普中板的需求。另一方面，随着制造业转型升级的推进，对于高质量普中板的需求也将增加。同时，随着可持续发展理念的普及，环保型普中板产品将更受欢迎。然而，市场竞争加剧和原材料价格波动可能会给行业带来一定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d38d59bf7e450f" w:history="1">
        <w:r>
          <w:rPr>
            <w:rStyle w:val="Hyperlink"/>
          </w:rPr>
          <w:t>中国普中板行业研究分析与发展趋势预测报告（2026-2032年）</w:t>
        </w:r>
      </w:hyperlink>
      <w:r>
        <w:rPr>
          <w:rFonts w:hint="eastAsia"/>
        </w:rPr>
        <w:t>》，2025年普中板行业市场规模达 亿元，预计2032年市场规模将达 亿元，期间年均复合增长率（CAGR）达 %。报告依托多年行业监测数据，结合普中板行业现状与未来前景，系统分析了普中板市场需求、市场规模、产业链结构、价格机制及细分市场特征。报告对普中板市场前景进行了客观评估，预测了普中板行业发展趋势，并详细解读了品牌竞争格局、市场集中度及重点企业的运营表现。此外，报告通过SWOT分析识别了普中板行业机遇与潜在风险，为投资者和决策者提供了科学、规范的战略建议，助力把握普中板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普中板产业市场概述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2025-2026年全球普中板市场现状及发展趋势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全球普中板市场现状及发展趋势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一、全球普中板产业竞争现状</w:t>
      </w:r>
      <w:r>
        <w:rPr>
          <w:rFonts w:hint="eastAsia"/>
        </w:rPr>
        <w:br/>
      </w:r>
      <w:r>
        <w:rPr>
          <w:rFonts w:hint="eastAsia"/>
        </w:rPr>
        <w:t>　　　　二、全球普中板产业投资状况</w:t>
      </w:r>
      <w:r>
        <w:rPr>
          <w:rFonts w:hint="eastAsia"/>
        </w:rPr>
        <w:br/>
      </w:r>
      <w:r>
        <w:rPr>
          <w:rFonts w:hint="eastAsia"/>
        </w:rPr>
        <w:t>　　　　三、全球普中板产业市场发展趋势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全球主要国家普中板市场现状及发展趋势</w:t>
      </w:r>
      <w:r>
        <w:rPr>
          <w:rFonts w:hint="eastAsia"/>
        </w:rPr>
        <w:br/>
      </w:r>
      <w:r>
        <w:rPr>
          <w:rFonts w:hint="eastAsia"/>
        </w:rPr>
        <w:t>　　　　一、A国家地区普中板市场现状及发展趋势</w:t>
      </w:r>
      <w:r>
        <w:rPr>
          <w:rFonts w:hint="eastAsia"/>
        </w:rPr>
        <w:br/>
      </w:r>
      <w:r>
        <w:rPr>
          <w:rFonts w:hint="eastAsia"/>
        </w:rPr>
        <w:t>　　　　　　1. 产业市场环境分析</w:t>
      </w:r>
      <w:r>
        <w:rPr>
          <w:rFonts w:hint="eastAsia"/>
        </w:rPr>
        <w:br/>
      </w:r>
      <w:r>
        <w:rPr>
          <w:rFonts w:hint="eastAsia"/>
        </w:rPr>
        <w:t>　　　　　　2. 2021-2026年普中板产业市场规模状况</w:t>
      </w:r>
      <w:r>
        <w:rPr>
          <w:rFonts w:hint="eastAsia"/>
        </w:rPr>
        <w:br/>
      </w:r>
      <w:r>
        <w:rPr>
          <w:rFonts w:hint="eastAsia"/>
        </w:rPr>
        <w:t>　　　　　　3. 2021-2026年普中板产业投资状况</w:t>
      </w:r>
      <w:r>
        <w:rPr>
          <w:rFonts w:hint="eastAsia"/>
        </w:rPr>
        <w:br/>
      </w:r>
      <w:r>
        <w:rPr>
          <w:rFonts w:hint="eastAsia"/>
        </w:rPr>
        <w:t>　　　　　　4. 产业竞争优劣势及发展趋势分析</w:t>
      </w:r>
      <w:r>
        <w:rPr>
          <w:rFonts w:hint="eastAsia"/>
        </w:rPr>
        <w:br/>
      </w:r>
      <w:r>
        <w:rPr>
          <w:rFonts w:hint="eastAsia"/>
        </w:rPr>
        <w:t>　　　　　　…….</w:t>
      </w:r>
      <w:r>
        <w:rPr>
          <w:rFonts w:hint="eastAsia"/>
        </w:rPr>
        <w:br/>
      </w:r>
      <w:r>
        <w:rPr>
          <w:rFonts w:hint="eastAsia"/>
        </w:rPr>
        <w:t>　　第三节 全球主要国家地区普中板产业现状及产业转移</w:t>
      </w:r>
      <w:r>
        <w:rPr>
          <w:rFonts w:hint="eastAsia"/>
        </w:rPr>
        <w:br/>
      </w:r>
      <w:r>
        <w:rPr>
          <w:rFonts w:hint="eastAsia"/>
        </w:rPr>
        <w:t>　　　　一、A国家产业发展状况与产业分布概况</w:t>
      </w:r>
      <w:r>
        <w:rPr>
          <w:rFonts w:hint="eastAsia"/>
        </w:rPr>
        <w:br/>
      </w:r>
      <w:r>
        <w:rPr>
          <w:rFonts w:hint="eastAsia"/>
        </w:rPr>
        <w:t>　　　　　　1. 产业发展概况</w:t>
      </w:r>
      <w:r>
        <w:rPr>
          <w:rFonts w:hint="eastAsia"/>
        </w:rPr>
        <w:br/>
      </w:r>
      <w:r>
        <w:rPr>
          <w:rFonts w:hint="eastAsia"/>
        </w:rPr>
        <w:t>　　　　　　2. 产业结构</w:t>
      </w:r>
      <w:r>
        <w:rPr>
          <w:rFonts w:hint="eastAsia"/>
        </w:rPr>
        <w:br/>
      </w:r>
      <w:r>
        <w:rPr>
          <w:rFonts w:hint="eastAsia"/>
        </w:rPr>
        <w:t>　　　　　　3. 产业布局变化</w:t>
      </w:r>
      <w:r>
        <w:rPr>
          <w:rFonts w:hint="eastAsia"/>
        </w:rPr>
        <w:br/>
      </w:r>
      <w:r>
        <w:rPr>
          <w:rFonts w:hint="eastAsia"/>
        </w:rPr>
        <w:t>　　　　　　……..</w:t>
      </w:r>
      <w:r>
        <w:rPr>
          <w:rFonts w:hint="eastAsia"/>
        </w:rPr>
        <w:br/>
      </w:r>
      <w:r>
        <w:rPr>
          <w:rFonts w:hint="eastAsia"/>
        </w:rPr>
        <w:t>　　第四节 全球普中板市场经营模式现状及发展趋势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中国普中板产业链发展状况分析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t>　　第四节 辅助行业发展状况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中国普中板产业发展分析</w:t>
      </w:r>
      <w:r>
        <w:rPr>
          <w:rFonts w:hint="eastAsia"/>
        </w:rPr>
        <w:br/>
      </w:r>
      <w:r>
        <w:rPr>
          <w:rFonts w:hint="eastAsia"/>
        </w:rPr>
        <w:t>　　第一节 中国普中板产业发展现状</w:t>
      </w:r>
      <w:r>
        <w:rPr>
          <w:rFonts w:hint="eastAsia"/>
        </w:rPr>
        <w:br/>
      </w:r>
      <w:r>
        <w:rPr>
          <w:rFonts w:hint="eastAsia"/>
        </w:rPr>
        <w:t>　　第二节 中国普中板产业国际地位现状</w:t>
      </w:r>
      <w:r>
        <w:rPr>
          <w:rFonts w:hint="eastAsia"/>
        </w:rPr>
        <w:br/>
      </w:r>
      <w:r>
        <w:rPr>
          <w:rFonts w:hint="eastAsia"/>
        </w:rPr>
        <w:t>　　第三节 中国普中板产业经济运行现状</w:t>
      </w:r>
      <w:r>
        <w:rPr>
          <w:rFonts w:hint="eastAsia"/>
        </w:rPr>
        <w:br/>
      </w:r>
      <w:r>
        <w:rPr>
          <w:rFonts w:hint="eastAsia"/>
        </w:rPr>
        <w:t>　　第四节 中国普中板产业运营模式现状</w:t>
      </w:r>
      <w:r>
        <w:rPr>
          <w:rFonts w:hint="eastAsia"/>
        </w:rPr>
        <w:br/>
      </w:r>
      <w:r>
        <w:rPr>
          <w:rFonts w:hint="eastAsia"/>
        </w:rPr>
        <w:t>　　第五节 中国普中板产业存在的问题及发展策略分析</w:t>
      </w:r>
      <w:r>
        <w:rPr>
          <w:rFonts w:hint="eastAsia"/>
        </w:rPr>
        <w:br/>
      </w:r>
      <w:r>
        <w:rPr>
          <w:rFonts w:hint="eastAsia"/>
        </w:rPr>
        <w:t>　　第六节 中国普中板产业发展趋势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中国普中板市场现状及发展趋势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中国普中板市场供给状况</w:t>
      </w:r>
      <w:r>
        <w:rPr>
          <w:rFonts w:hint="eastAsia"/>
        </w:rPr>
        <w:br/>
      </w:r>
      <w:r>
        <w:rPr>
          <w:rFonts w:hint="eastAsia"/>
        </w:rPr>
        <w:t>　　第二节 中国普中板市场需求状况</w:t>
      </w:r>
      <w:r>
        <w:rPr>
          <w:rFonts w:hint="eastAsia"/>
        </w:rPr>
        <w:br/>
      </w:r>
      <w:r>
        <w:rPr>
          <w:rFonts w:hint="eastAsia"/>
        </w:rPr>
        <w:t>　　第三节 中国普中板市场结构状况</w:t>
      </w:r>
      <w:r>
        <w:rPr>
          <w:rFonts w:hint="eastAsia"/>
        </w:rPr>
        <w:br/>
      </w:r>
      <w:r>
        <w:rPr>
          <w:rFonts w:hint="eastAsia"/>
        </w:rPr>
        <w:t>　　第四节 中国普中板市场存在的问题及发展策略分析</w:t>
      </w:r>
      <w:r>
        <w:rPr>
          <w:rFonts w:hint="eastAsia"/>
        </w:rPr>
        <w:br/>
      </w:r>
      <w:r>
        <w:rPr>
          <w:rFonts w:hint="eastAsia"/>
        </w:rPr>
        <w:t>　　第五节 中国普中板市场发展潜力及发展趋势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中国普中板产业基本竞争战略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　　四、普中板产业该战略的SWOT分析</w:t>
      </w:r>
      <w:r>
        <w:rPr>
          <w:rFonts w:hint="eastAsia"/>
        </w:rPr>
        <w:br/>
      </w:r>
      <w:r>
        <w:rPr>
          <w:rFonts w:hint="eastAsia"/>
        </w:rPr>
        <w:t>　　　　五、普中板产业该战略的典型企业分析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中国普中板产业市场竞争分析</w:t>
      </w:r>
      <w:r>
        <w:rPr>
          <w:rFonts w:hint="eastAsia"/>
        </w:rPr>
        <w:br/>
      </w:r>
      <w:r>
        <w:rPr>
          <w:rFonts w:hint="eastAsia"/>
        </w:rPr>
        <w:t>　　第一节 行业内现有企业的竞争</w:t>
      </w:r>
      <w:r>
        <w:rPr>
          <w:rFonts w:hint="eastAsia"/>
        </w:rPr>
        <w:br/>
      </w:r>
      <w:r>
        <w:rPr>
          <w:rFonts w:hint="eastAsia"/>
        </w:rPr>
        <w:t>　　第二节 新进入者的威胁</w:t>
      </w:r>
      <w:r>
        <w:rPr>
          <w:rFonts w:hint="eastAsia"/>
        </w:rPr>
        <w:br/>
      </w:r>
      <w:r>
        <w:rPr>
          <w:rFonts w:hint="eastAsia"/>
        </w:rPr>
        <w:t>　　第三节 替代品的威胁</w:t>
      </w:r>
      <w:r>
        <w:rPr>
          <w:rFonts w:hint="eastAsia"/>
        </w:rPr>
        <w:br/>
      </w:r>
      <w:r>
        <w:rPr>
          <w:rFonts w:hint="eastAsia"/>
        </w:rPr>
        <w:t>　　第四节 供应商的讨价还价能力</w:t>
      </w:r>
      <w:r>
        <w:rPr>
          <w:rFonts w:hint="eastAsia"/>
        </w:rPr>
        <w:br/>
      </w:r>
      <w:r>
        <w:rPr>
          <w:rFonts w:hint="eastAsia"/>
        </w:rPr>
        <w:t>　　第五节 购买者的讨价还价能力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中国普中板产业市场营销策略竞争分析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国外领先企业在中国普中板产业市场竞争策略研究</w:t>
      </w:r>
      <w:r>
        <w:rPr>
          <w:rFonts w:hint="eastAsia"/>
        </w:rPr>
        <w:br/>
      </w:r>
      <w:r>
        <w:rPr>
          <w:rFonts w:hint="eastAsia"/>
        </w:rPr>
        <w:t>　　第一节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第二节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第三节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第四节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t>　　第五节 一、公司概况</w:t>
      </w:r>
      <w:r>
        <w:rPr>
          <w:rFonts w:hint="eastAsia"/>
        </w:rPr>
        <w:br/>
      </w:r>
      <w:r>
        <w:rPr>
          <w:rFonts w:hint="eastAsia"/>
        </w:rPr>
        <w:t>　　　　二、公司业务经营布局现状</w:t>
      </w:r>
      <w:r>
        <w:rPr>
          <w:rFonts w:hint="eastAsia"/>
        </w:rPr>
        <w:br/>
      </w:r>
      <w:r>
        <w:rPr>
          <w:rFonts w:hint="eastAsia"/>
        </w:rPr>
        <w:t>　　　　三、公司经营业绩</w:t>
      </w:r>
      <w:r>
        <w:rPr>
          <w:rFonts w:hint="eastAsia"/>
        </w:rPr>
        <w:br/>
      </w:r>
      <w:r>
        <w:rPr>
          <w:rFonts w:hint="eastAsia"/>
        </w:rPr>
        <w:t>　　　　四、公司发展战略分析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中国普中板产业市场发展预测</w:t>
      </w:r>
      <w:r>
        <w:rPr>
          <w:rFonts w:hint="eastAsia"/>
        </w:rPr>
        <w:br/>
      </w:r>
      <w:r>
        <w:rPr>
          <w:rFonts w:hint="eastAsia"/>
        </w:rPr>
        <w:t>　　第一节 中国普中板产业发展环境预测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中国普中板市场发展预测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一、2026-2032年中国普中板市场需求预测分析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二、2021-2032年中国普中板市场结构预测</w:t>
      </w:r>
      <w:r>
        <w:rPr>
          <w:rFonts w:hint="eastAsia"/>
        </w:rPr>
        <w:br/>
      </w:r>
      <w:r>
        <w:rPr>
          <w:rFonts w:hint="eastAsia"/>
        </w:rPr>
        <w:t>　　　　三、2021-2032年中国普中板市场集中度预测</w:t>
      </w:r>
      <w:r>
        <w:rPr>
          <w:rFonts w:hint="eastAsia"/>
        </w:rPr>
        <w:br/>
      </w:r>
      <w:r>
        <w:rPr>
          <w:rFonts w:hint="eastAsia"/>
        </w:rPr>
        <w:t>　　　　四、2021-2032年中国普中板市场供给预测</w:t>
      </w:r>
      <w:r>
        <w:rPr>
          <w:rFonts w:hint="eastAsia"/>
        </w:rPr>
        <w:br/>
      </w:r>
      <w:r>
        <w:rPr>
          <w:rFonts w:hint="eastAsia"/>
        </w:rPr>
        <w:t>　　　　五、2021-2032年中国普中板市场价格预测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中国普中板产业市场投资机会与风险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中国普中板产业市场投资优势分析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中国普中板产业市场投资劣势分析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中国普中板产业市场投资机会分析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中国普中板产业市场投资风险分析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中国普中板产业市场竞争策略建议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中国普中板产业竞争战略建议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中.智.林.－中国普中板市场竞争策略建议</w:t>
      </w:r>
      <w:r>
        <w:rPr>
          <w:rFonts w:hint="eastAsia"/>
        </w:rPr>
        <w:br/>
      </w:r>
      <w:r>
        <w:rPr>
          <w:rFonts w:hint="eastAsia"/>
        </w:rPr>
        <w:t>　　　　一、市场定位策略建议</w:t>
      </w:r>
      <w:r>
        <w:rPr>
          <w:rFonts w:hint="eastAsia"/>
        </w:rPr>
        <w:br/>
      </w:r>
      <w:r>
        <w:rPr>
          <w:rFonts w:hint="eastAsia"/>
        </w:rPr>
        <w:t>　　　　二、产品开发策略建议</w:t>
      </w:r>
      <w:r>
        <w:rPr>
          <w:rFonts w:hint="eastAsia"/>
        </w:rPr>
        <w:br/>
      </w:r>
      <w:r>
        <w:rPr>
          <w:rFonts w:hint="eastAsia"/>
        </w:rPr>
        <w:t>　　　　三、渠道竞争策略建议</w:t>
      </w:r>
      <w:r>
        <w:rPr>
          <w:rFonts w:hint="eastAsia"/>
        </w:rPr>
        <w:br/>
      </w:r>
      <w:r>
        <w:rPr>
          <w:rFonts w:hint="eastAsia"/>
        </w:rPr>
        <w:t>　　　　四、品牌竞争策略建议</w:t>
      </w:r>
      <w:r>
        <w:rPr>
          <w:rFonts w:hint="eastAsia"/>
        </w:rPr>
        <w:br/>
      </w:r>
      <w:r>
        <w:rPr>
          <w:rFonts w:hint="eastAsia"/>
        </w:rPr>
        <w:t>　　　　五、价格竞争策略建议</w:t>
      </w:r>
      <w:r>
        <w:rPr>
          <w:rFonts w:hint="eastAsia"/>
        </w:rPr>
        <w:br/>
      </w:r>
      <w:r>
        <w:rPr>
          <w:rFonts w:hint="eastAsia"/>
        </w:rPr>
        <w:t>　　　　六、客户服务策略建议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d38d59bf7e450f" w:history="1">
        <w:r>
          <w:rPr>
            <w:rStyle w:val="Hyperlink"/>
          </w:rPr>
          <w:t>中国普中板行业研究分析与发展趋势预测报告（2026-2032年）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10A8919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d38d59bf7e450f" w:history="1">
        <w:r>
          <w:rPr>
            <w:rStyle w:val="Hyperlink"/>
          </w:rPr>
          <w:t>https://www.20087.com/9/91/PuZhongBanShiChangQianJing.html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热点：普中板是什么意思、普中板和低合金中板、普中板和普厚板、普中板 大厂、普中板子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6bf12f93a04a6e" w:history="1">
      <w:r>
        <w:rPr>
          <w:rStyle w:val="Hyperlink"/>
        </w:rPr>
        <w:t>中国普中板行业研究分析与发展趋势预测报告（2026-2032年）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1/PuZhongBanShiChangQianJing.html" TargetMode="External" Id="R5cd38d59bf7e45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1/PuZhongBanShiChangQianJing.html" TargetMode="External" Id="R606bf12f93a04a6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2026-04-29T03:28:00Z</dcterms:created>
  <dcterms:modified xsi:type="dcterms:W3CDTF">2026-04-29T04:28:00Z</dcterms:modified>
  <dc:subject>中国普中板行业研究分析与发展趋势预测报告（2026-2032年）</dc:subject>
  <dc:title>中国普中板行业研究分析与发展趋势预测报告（2026-2032年）</dc:title>
  <cp:keywords>中国普中板行业研究分析与发展趋势预测报告（2026-2032年）</cp:keywords>
  <dc:description>中国普中板行业研究分析与发展趋势预测报告（2026-2032年）</dc:description>
</cp:coreProperties>
</file>