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a6bcf4cf14ae6" w:history="1">
              <w:r>
                <w:rPr>
                  <w:rStyle w:val="Hyperlink"/>
                </w:rPr>
                <w:t>2025版隔震支座行业深度调研及市场前景分析报告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a6bcf4cf14ae6" w:history="1">
              <w:r>
                <w:rPr>
                  <w:rStyle w:val="Hyperlink"/>
                </w:rPr>
                <w:t>2025版隔震支座行业深度调研及市场前景分析报告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a6bcf4cf14ae6" w:history="1">
                <w:r>
                  <w:rPr>
                    <w:rStyle w:val="Hyperlink"/>
                  </w:rPr>
                  <w:t>https://www.20087.com/9/51/GeZhenZhiZuoFaZhanQuShiFenXi.html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支座是一种结构减震技术，主要用于建筑物和桥梁等结构物的抗震设计，通过在基础和上部结构之间设置隔震层，减少地震对结构的影响。近年来，随着地震灾害的频发和人们对抗震安全意识的提高，隔震支座的应用范围不断扩大，技术也在不断进步，如铅芯橡胶支座、摩擦摆支座等新型隔震装置的开发，提高了结构的抗震性能和经济性。</w:t>
      </w:r>
      <w:r>
        <w:rPr>
          <w:rFonts w:hint="eastAsia"/>
        </w:rPr>
        <w:br/>
      </w:r>
      <w:r>
        <w:rPr>
          <w:rFonts w:hint="eastAsia"/>
        </w:rPr>
        <w:t>　　未来，隔震支座行业将更加注重创新和集成化。新材料和智能传感器的应用，将使隔震支座具备自我诊断和自适应调节的能力，能够根据地震波的特性自动调整隔震性能，提高结构的安全性和耐久性。同时，隔震技术将与建筑信息模型（BIM）等数字化工具结合，实现隔震设计的可视化和优化，提升工程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隔震支座行业主要经济特性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产品特点及分类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隔震支座行业产品生命周期</w:t>
      </w:r>
      <w:r>
        <w:rPr>
          <w:rFonts w:hint="eastAsia"/>
        </w:rPr>
        <w:br/>
      </w:r>
      <w:r>
        <w:rPr>
          <w:rFonts w:hint="eastAsia"/>
        </w:rPr>
        <w:t>　　第四节 隔震支座行业进入/退出难度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三、人才障碍</w:t>
      </w:r>
      <w:r>
        <w:rPr>
          <w:rFonts w:hint="eastAsia"/>
        </w:rPr>
        <w:br/>
      </w:r>
      <w:r>
        <w:rPr>
          <w:rFonts w:hint="eastAsia"/>
        </w:rPr>
        <w:t>　　　　四、政策性壁垒</w:t>
      </w:r>
      <w:r>
        <w:rPr>
          <w:rFonts w:hint="eastAsia"/>
        </w:rPr>
        <w:br/>
      </w:r>
      <w:r>
        <w:rPr>
          <w:rFonts w:hint="eastAsia"/>
        </w:rPr>
        <w:t>　　第五节 隔震支座行业差异化分析</w:t>
      </w:r>
      <w:r>
        <w:rPr>
          <w:rFonts w:hint="eastAsia"/>
        </w:rPr>
        <w:br/>
      </w:r>
      <w:r>
        <w:rPr>
          <w:rFonts w:hint="eastAsia"/>
        </w:rPr>
        <w:t>　　第六节 隔震支座行业相关标准</w:t>
      </w:r>
      <w:r>
        <w:rPr>
          <w:rFonts w:hint="eastAsia"/>
        </w:rPr>
        <w:br/>
      </w:r>
      <w:r>
        <w:rPr>
          <w:rFonts w:hint="eastAsia"/>
        </w:rPr>
        <w:t>　　第七节 隔震支座行业盈利水平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隔震支座行业生产分析</w:t>
      </w:r>
      <w:r>
        <w:rPr>
          <w:rFonts w:hint="eastAsia"/>
        </w:rPr>
        <w:br/>
      </w:r>
      <w:r>
        <w:rPr>
          <w:rFonts w:hint="eastAsia"/>
        </w:rPr>
        <w:t>　　第一节 行业产量统计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优势企业的竞争策略</w:t>
      </w:r>
      <w:r>
        <w:rPr>
          <w:rFonts w:hint="eastAsia"/>
        </w:rPr>
        <w:br/>
      </w:r>
      <w:r>
        <w:rPr>
          <w:rFonts w:hint="eastAsia"/>
        </w:rPr>
        <w:t>　　第四节 隔震支座行业生产所面临的问题</w:t>
      </w:r>
      <w:r>
        <w:rPr>
          <w:rFonts w:hint="eastAsia"/>
        </w:rPr>
        <w:br/>
      </w:r>
      <w:r>
        <w:rPr>
          <w:rFonts w:hint="eastAsia"/>
        </w:rPr>
        <w:t>　　第五节 隔震支座重点产品分析</w:t>
      </w:r>
      <w:r>
        <w:rPr>
          <w:rFonts w:hint="eastAsia"/>
        </w:rPr>
        <w:br/>
      </w:r>
      <w:r>
        <w:rPr>
          <w:rFonts w:hint="eastAsia"/>
        </w:rPr>
        <w:t>　　　　一、hdr系列高阻尼隔震支座</w:t>
      </w:r>
      <w:r>
        <w:rPr>
          <w:rFonts w:hint="eastAsia"/>
        </w:rPr>
        <w:br/>
      </w:r>
      <w:r>
        <w:rPr>
          <w:rFonts w:hint="eastAsia"/>
        </w:rPr>
        <w:t>　　　　　　（一）产品介绍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t>　　　　　　（三）应用案例</w:t>
      </w:r>
      <w:r>
        <w:rPr>
          <w:rFonts w:hint="eastAsia"/>
        </w:rPr>
        <w:br/>
      </w:r>
      <w:r>
        <w:rPr>
          <w:rFonts w:hint="eastAsia"/>
        </w:rPr>
        <w:t>　　　　二、lnr系列水平分散型橡胶支座</w:t>
      </w:r>
      <w:r>
        <w:rPr>
          <w:rFonts w:hint="eastAsia"/>
        </w:rPr>
        <w:br/>
      </w:r>
      <w:r>
        <w:rPr>
          <w:rFonts w:hint="eastAsia"/>
        </w:rPr>
        <w:t>　　　　三、lnr系列水平分散型橡胶支座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隔震支座行业市场分析</w:t>
      </w:r>
      <w:r>
        <w:rPr>
          <w:rFonts w:hint="eastAsia"/>
        </w:rPr>
        <w:br/>
      </w:r>
      <w:r>
        <w:rPr>
          <w:rFonts w:hint="eastAsia"/>
        </w:rPr>
        <w:t>　　第一节 隔震支座行业市场规模</w:t>
      </w:r>
      <w:r>
        <w:rPr>
          <w:rFonts w:hint="eastAsia"/>
        </w:rPr>
        <w:br/>
      </w:r>
      <w:r>
        <w:rPr>
          <w:rFonts w:hint="eastAsia"/>
        </w:rPr>
        <w:t>　　第二节 市场潜力分析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　　五、桥梁行业发展现状分析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隔震支座行业产品价格分析</w:t>
      </w:r>
      <w:r>
        <w:rPr>
          <w:rFonts w:hint="eastAsia"/>
        </w:rPr>
        <w:br/>
      </w:r>
      <w:r>
        <w:rPr>
          <w:rFonts w:hint="eastAsia"/>
        </w:rPr>
        <w:t>　　第一节 价格与成本的关系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主要企业的价格策略</w:t>
      </w:r>
      <w:r>
        <w:rPr>
          <w:rFonts w:hint="eastAsia"/>
        </w:rPr>
        <w:br/>
      </w:r>
      <w:r>
        <w:rPr>
          <w:rFonts w:hint="eastAsia"/>
        </w:rPr>
        <w:t>　　第四节 价格在隔震支座行业竞争中的重要性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隔震支座行业竞争分析</w:t>
      </w:r>
      <w:r>
        <w:rPr>
          <w:rFonts w:hint="eastAsia"/>
        </w:rPr>
        <w:br/>
      </w:r>
      <w:r>
        <w:rPr>
          <w:rFonts w:hint="eastAsia"/>
        </w:rPr>
        <w:t>　　第一节 中国隔震支座行业竞争结构分析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四、下游用户讨价还价的能力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隔震支座行业竞争格局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隔震支座行业进出口分析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2020-2025年隔震支座进口分析</w:t>
      </w:r>
      <w:r>
        <w:rPr>
          <w:rFonts w:hint="eastAsia"/>
        </w:rPr>
        <w:br/>
      </w:r>
      <w:r>
        <w:rPr>
          <w:rFonts w:hint="eastAsia"/>
        </w:rPr>
        <w:t>　　　　一、隔震支座进口数量情况</w:t>
      </w:r>
      <w:r>
        <w:rPr>
          <w:rFonts w:hint="eastAsia"/>
        </w:rPr>
        <w:br/>
      </w:r>
      <w:r>
        <w:rPr>
          <w:rFonts w:hint="eastAsia"/>
        </w:rPr>
        <w:t>　　　　二、隔震支座进口金额分析</w:t>
      </w:r>
      <w:r>
        <w:rPr>
          <w:rFonts w:hint="eastAsia"/>
        </w:rPr>
        <w:br/>
      </w:r>
      <w:r>
        <w:rPr>
          <w:rFonts w:hint="eastAsia"/>
        </w:rPr>
        <w:t>　　　　三、隔震支座进口来源分析</w:t>
      </w:r>
      <w:r>
        <w:rPr>
          <w:rFonts w:hint="eastAsia"/>
        </w:rPr>
        <w:br/>
      </w:r>
      <w:r>
        <w:rPr>
          <w:rFonts w:hint="eastAsia"/>
        </w:rPr>
        <w:t>　　　　四、隔震支座进口价格分析</w:t>
      </w:r>
      <w:r>
        <w:rPr>
          <w:rFonts w:hint="eastAsia"/>
        </w:rPr>
        <w:br/>
      </w:r>
      <w:r>
        <w:rPr>
          <w:rFonts w:hint="eastAsia"/>
        </w:rPr>
        <w:t>　　第二节 2020-2025年隔震支座出口分析</w:t>
      </w:r>
      <w:r>
        <w:rPr>
          <w:rFonts w:hint="eastAsia"/>
        </w:rPr>
        <w:br/>
      </w:r>
      <w:r>
        <w:rPr>
          <w:rFonts w:hint="eastAsia"/>
        </w:rPr>
        <w:t>　　　　一、隔震支座出口数量情况</w:t>
      </w:r>
      <w:r>
        <w:rPr>
          <w:rFonts w:hint="eastAsia"/>
        </w:rPr>
        <w:br/>
      </w:r>
      <w:r>
        <w:rPr>
          <w:rFonts w:hint="eastAsia"/>
        </w:rPr>
        <w:t>　　　　二、隔震支座出口金额分析</w:t>
      </w:r>
      <w:r>
        <w:rPr>
          <w:rFonts w:hint="eastAsia"/>
        </w:rPr>
        <w:br/>
      </w:r>
      <w:r>
        <w:rPr>
          <w:rFonts w:hint="eastAsia"/>
        </w:rPr>
        <w:t>　　　　三、隔震支座出口流向分析</w:t>
      </w:r>
      <w:r>
        <w:rPr>
          <w:rFonts w:hint="eastAsia"/>
        </w:rPr>
        <w:br/>
      </w:r>
      <w:r>
        <w:rPr>
          <w:rFonts w:hint="eastAsia"/>
        </w:rPr>
        <w:t>　　　　四、隔震支座出口价格分析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隔震支座上游行业分析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一、钢铁行业生产情况</w:t>
      </w:r>
      <w:r>
        <w:rPr>
          <w:rFonts w:hint="eastAsia"/>
        </w:rPr>
        <w:br/>
      </w:r>
      <w:r>
        <w:rPr>
          <w:rFonts w:hint="eastAsia"/>
        </w:rPr>
        <w:t>　　　　二、钢铁行业价格走势</w:t>
      </w:r>
      <w:r>
        <w:rPr>
          <w:rFonts w:hint="eastAsia"/>
        </w:rPr>
        <w:br/>
      </w:r>
      <w:r>
        <w:rPr>
          <w:rFonts w:hint="eastAsia"/>
        </w:rPr>
        <w:t>　　　　三、钢铁行业发展趋势</w:t>
      </w:r>
      <w:r>
        <w:rPr>
          <w:rFonts w:hint="eastAsia"/>
        </w:rPr>
        <w:br/>
      </w:r>
      <w:r>
        <w:rPr>
          <w:rFonts w:hint="eastAsia"/>
        </w:rPr>
        <w:t>　　第二节 橡胶行业</w:t>
      </w:r>
      <w:r>
        <w:rPr>
          <w:rFonts w:hint="eastAsia"/>
        </w:rPr>
        <w:br/>
      </w:r>
      <w:r>
        <w:rPr>
          <w:rFonts w:hint="eastAsia"/>
        </w:rPr>
        <w:t>　　　　一、橡胶行业发展状况</w:t>
      </w:r>
      <w:r>
        <w:rPr>
          <w:rFonts w:hint="eastAsia"/>
        </w:rPr>
        <w:br/>
      </w:r>
      <w:r>
        <w:rPr>
          <w:rFonts w:hint="eastAsia"/>
        </w:rPr>
        <w:t>　　　　二、橡胶行业生产情况</w:t>
      </w:r>
      <w:r>
        <w:rPr>
          <w:rFonts w:hint="eastAsia"/>
        </w:rPr>
        <w:br/>
      </w:r>
      <w:r>
        <w:rPr>
          <w:rFonts w:hint="eastAsia"/>
        </w:rPr>
        <w:t>　　　　三、橡胶行业发展趋势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隔震支座行业渠道分析</w:t>
      </w:r>
      <w:r>
        <w:rPr>
          <w:rFonts w:hint="eastAsia"/>
        </w:rPr>
        <w:br/>
      </w:r>
      <w:r>
        <w:rPr>
          <w:rFonts w:hint="eastAsia"/>
        </w:rPr>
        <w:t>　　第一节 渠道对隔震支座行业的影响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隔震支座行业销售渠道要素对比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隔震支座行业用户分析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隔震支座产业用户关注因素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隔震支座行业替代品分析</w:t>
      </w:r>
      <w:r>
        <w:rPr>
          <w:rFonts w:hint="eastAsia"/>
        </w:rPr>
        <w:br/>
      </w:r>
      <w:r>
        <w:rPr>
          <w:rFonts w:hint="eastAsia"/>
        </w:rPr>
        <w:t>　　第一节 隔震支座行业替代品种类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隔震支座行业互补品分析</w:t>
      </w:r>
      <w:r>
        <w:rPr>
          <w:rFonts w:hint="eastAsia"/>
        </w:rPr>
        <w:br/>
      </w:r>
      <w:r>
        <w:rPr>
          <w:rFonts w:hint="eastAsia"/>
        </w:rPr>
        <w:t>　　第一节 隔震支座行业互补品种类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隔震支座行业品牌分析</w:t>
      </w:r>
      <w:r>
        <w:rPr>
          <w:rFonts w:hint="eastAsia"/>
        </w:rPr>
        <w:br/>
      </w:r>
      <w:r>
        <w:rPr>
          <w:rFonts w:hint="eastAsia"/>
        </w:rPr>
        <w:t>　　第一节 隔震支座行业品牌总体情况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代理商对品牌的选择情况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隔震支座行业主导驱动因素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隔震支座行业竞争成功的关键因素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隔震支座行业重点企业分析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衡水宝力工程橡胶有限（集团）公司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衡水市橡胶总厂有限公司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和泰隔震器材有限公司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第七节 丰泽工程橡胶科技开发股份有限公司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西安达盛隔震技术有限公司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衡水橡胶股份有限公司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2025-2031年隔震支座行业发展趋势预测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2025-2031年中国隔震支座行业投资分析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隔震支座行业投资前景总体评价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2025-2031年隔震支座行业风险分析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一、国际经济变化对隔震支座风险</w:t>
      </w:r>
      <w:r>
        <w:rPr>
          <w:rFonts w:hint="eastAsia"/>
        </w:rPr>
        <w:br/>
      </w:r>
      <w:r>
        <w:rPr>
          <w:rFonts w:hint="eastAsia"/>
        </w:rPr>
        <w:t>　　　　二、宏观经济政策对隔震支座风险</w:t>
      </w:r>
      <w:r>
        <w:rPr>
          <w:rFonts w:hint="eastAsia"/>
        </w:rPr>
        <w:br/>
      </w:r>
      <w:r>
        <w:rPr>
          <w:rFonts w:hint="eastAsia"/>
        </w:rPr>
        <w:t>　　　　三、汇率变化对隔震支座行业的风险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一、上游行业对隔震支座行业的风险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二、下游行业对隔震支座行业的风险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2025-2031年隔震支座企业经营策略建议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2025-2031年隔震支座行业投资建议</w:t>
      </w:r>
      <w:r>
        <w:rPr>
          <w:rFonts w:hint="eastAsia"/>
        </w:rPr>
        <w:br/>
      </w:r>
      <w:r>
        <w:rPr>
          <w:rFonts w:hint="eastAsia"/>
        </w:rPr>
        <w:t>　　第一节 隔震支座行业投资总体评价</w:t>
      </w:r>
      <w:r>
        <w:rPr>
          <w:rFonts w:hint="eastAsia"/>
        </w:rPr>
        <w:br/>
      </w:r>
      <w:r>
        <w:rPr>
          <w:rFonts w:hint="eastAsia"/>
        </w:rPr>
        <w:t>　　第二节 中:智:林:隔震支座行业投资建议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方形橡胶支座和圆形橡胶支座剖面</w:t>
      </w:r>
      <w:r>
        <w:rPr>
          <w:rFonts w:hint="eastAsia"/>
        </w:rPr>
        <w:br/>
      </w:r>
      <w:r>
        <w:rPr>
          <w:rFonts w:hint="eastAsia"/>
        </w:rPr>
        <w:t>　　图表 2 建筑有隔震系统与无隔震系统区别</w:t>
      </w:r>
      <w:r>
        <w:rPr>
          <w:rFonts w:hint="eastAsia"/>
        </w:rPr>
        <w:br/>
      </w:r>
      <w:r>
        <w:rPr>
          <w:rFonts w:hint="eastAsia"/>
        </w:rPr>
        <w:t>　　图表 3 标准叠层橡胶支座结构示意</w:t>
      </w:r>
      <w:r>
        <w:rPr>
          <w:rFonts w:hint="eastAsia"/>
        </w:rPr>
        <w:br/>
      </w:r>
      <w:r>
        <w:rPr>
          <w:rFonts w:hint="eastAsia"/>
        </w:rPr>
        <w:t>　　图表 4 铅芯叠层橡胶支座结构示意</w:t>
      </w:r>
      <w:r>
        <w:rPr>
          <w:rFonts w:hint="eastAsia"/>
        </w:rPr>
        <w:br/>
      </w:r>
      <w:r>
        <w:rPr>
          <w:rFonts w:hint="eastAsia"/>
        </w:rPr>
        <w:t>　　图表 5 高阻尼叠层橡胶支座结构示意</w:t>
      </w:r>
      <w:r>
        <w:rPr>
          <w:rFonts w:hint="eastAsia"/>
        </w:rPr>
        <w:br/>
      </w:r>
      <w:r>
        <w:rPr>
          <w:rFonts w:hint="eastAsia"/>
        </w:rPr>
        <w:t>　　图表 6 内包阻尼体叠层橡胶支座结构示意</w:t>
      </w:r>
      <w:r>
        <w:rPr>
          <w:rFonts w:hint="eastAsia"/>
        </w:rPr>
        <w:br/>
      </w:r>
      <w:r>
        <w:rPr>
          <w:rFonts w:hint="eastAsia"/>
        </w:rPr>
        <w:t>　　图表 7 堆叠型叠层橡胶支座</w:t>
      </w:r>
      <w:r>
        <w:rPr>
          <w:rFonts w:hint="eastAsia"/>
        </w:rPr>
        <w:br/>
      </w:r>
      <w:r>
        <w:rPr>
          <w:rFonts w:hint="eastAsia"/>
        </w:rPr>
        <w:t>　　图表 8 弹性滑移橡胶支座组成</w:t>
      </w:r>
      <w:r>
        <w:rPr>
          <w:rFonts w:hint="eastAsia"/>
        </w:rPr>
        <w:br/>
      </w:r>
      <w:r>
        <w:rPr>
          <w:rFonts w:hint="eastAsia"/>
        </w:rPr>
        <w:t>　　图表 9 隔震支座生命周期各阶段特征与策略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10 中国建筑隔震橡胶支座设计参数及力学性能</w:t>
      </w:r>
      <w:r>
        <w:rPr>
          <w:rFonts w:hint="eastAsia"/>
        </w:rPr>
        <w:br/>
      </w:r>
      <w:r>
        <w:rPr>
          <w:rFonts w:hint="eastAsia"/>
        </w:rPr>
        <w:t>　　图表 11 中国隔震支座行业相关标准</w:t>
      </w:r>
      <w:r>
        <w:rPr>
          <w:rFonts w:hint="eastAsia"/>
        </w:rPr>
        <w:br/>
      </w:r>
      <w:r>
        <w:rPr>
          <w:rFonts w:hint="eastAsia"/>
        </w:rPr>
        <w:t>　　图表 12 中国隔震支座重点企业产量统计</w:t>
      </w:r>
      <w:r>
        <w:rPr>
          <w:rFonts w:hint="eastAsia"/>
        </w:rPr>
        <w:br/>
      </w:r>
      <w:r>
        <w:rPr>
          <w:rFonts w:hint="eastAsia"/>
        </w:rPr>
        <w:t>　　图表 13 衡水市隔震支座部分相关企业</w:t>
      </w:r>
      <w:r>
        <w:rPr>
          <w:rFonts w:hint="eastAsia"/>
        </w:rPr>
        <w:br/>
      </w:r>
      <w:r>
        <w:rPr>
          <w:rFonts w:hint="eastAsia"/>
        </w:rPr>
        <w:t>　　图表 14 hdr（ⅰ）高阻尼隔震橡胶支座结构示意图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15 hdr（ⅱ）高阻尼隔震橡胶支座结构示意图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16 hdr高阻尼隔震橡胶支座代号</w:t>
      </w:r>
      <w:r>
        <w:rPr>
          <w:rFonts w:hint="eastAsia"/>
        </w:rPr>
        <w:br/>
      </w:r>
      <w:r>
        <w:rPr>
          <w:rFonts w:hint="eastAsia"/>
        </w:rPr>
        <w:t>　　图表 17 hdr系列高阻尼隔震支座应用案例</w:t>
      </w:r>
      <w:r>
        <w:rPr>
          <w:rFonts w:hint="eastAsia"/>
        </w:rPr>
        <w:br/>
      </w:r>
      <w:r>
        <w:rPr>
          <w:rFonts w:hint="eastAsia"/>
        </w:rPr>
        <w:t>　　图表 18 lnr水平力分散型橡胶支座结构示意图（固定型）</w:t>
      </w:r>
      <w:r>
        <w:rPr>
          <w:rFonts w:hint="eastAsia"/>
        </w:rPr>
        <w:br/>
      </w:r>
      <w:r>
        <w:rPr>
          <w:rFonts w:hint="eastAsia"/>
        </w:rPr>
        <w:t>　　图表 19 lnr水平力分散型橡胶支座结构示意图（滑动型）</w:t>
      </w:r>
      <w:r>
        <w:rPr>
          <w:rFonts w:hint="eastAsia"/>
        </w:rPr>
        <w:br/>
      </w:r>
      <w:r>
        <w:rPr>
          <w:rFonts w:hint="eastAsia"/>
        </w:rPr>
        <w:t>　　图表 20 lnr系列水平分散型橡胶支座代号</w:t>
      </w:r>
      <w:r>
        <w:rPr>
          <w:rFonts w:hint="eastAsia"/>
        </w:rPr>
        <w:br/>
      </w:r>
      <w:r>
        <w:rPr>
          <w:rFonts w:hint="eastAsia"/>
        </w:rPr>
        <w:t>　　图表 21 lrb系列铅芯隔震橡胶支座代号</w:t>
      </w:r>
      <w:r>
        <w:rPr>
          <w:rFonts w:hint="eastAsia"/>
        </w:rPr>
        <w:br/>
      </w:r>
      <w:r>
        <w:rPr>
          <w:rFonts w:hint="eastAsia"/>
        </w:rPr>
        <w:t>　　图表 22 矩形铅芯隔震橡胶支座结构示意图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23 圆形铅芯隔震橡胶支座结构示意图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24 lrb系列铅芯隔震橡胶支座的设计剪应变</w:t>
      </w:r>
      <w:r>
        <w:rPr>
          <w:rFonts w:hint="eastAsia"/>
        </w:rPr>
        <w:br/>
      </w:r>
      <w:r>
        <w:rPr>
          <w:rFonts w:hint="eastAsia"/>
        </w:rPr>
        <w:t>　　图表 25 lrb系列铅芯隔震橡胶支座剪切模量推荐选用表</w:t>
      </w:r>
      <w:r>
        <w:rPr>
          <w:rFonts w:hint="eastAsia"/>
        </w:rPr>
        <w:br/>
      </w:r>
      <w:r>
        <w:rPr>
          <w:rFonts w:hint="eastAsia"/>
        </w:rPr>
        <w:t>　　图表 26 铅芯隔震橡胶支座隔震原理示意</w:t>
      </w:r>
      <w:r>
        <w:rPr>
          <w:rFonts w:hint="eastAsia"/>
        </w:rPr>
        <w:br/>
      </w:r>
      <w:r>
        <w:rPr>
          <w:rFonts w:hint="eastAsia"/>
        </w:rPr>
        <w:t>　　图表 27 铅芯隔震橡胶支座水平剪切性能曲线</w:t>
      </w:r>
      <w:r>
        <w:rPr>
          <w:rFonts w:hint="eastAsia"/>
        </w:rPr>
        <w:br/>
      </w:r>
      <w:r>
        <w:rPr>
          <w:rFonts w:hint="eastAsia"/>
        </w:rPr>
        <w:t>　　图表 29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30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31 2025年中国房屋施工面积、新开工面积统计</w:t>
      </w:r>
      <w:r>
        <w:rPr>
          <w:rFonts w:hint="eastAsia"/>
        </w:rPr>
        <w:br/>
      </w:r>
      <w:r>
        <w:rPr>
          <w:rFonts w:hint="eastAsia"/>
        </w:rPr>
        <w:t>　　图表 32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33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34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37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39 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40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41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42 2020-2025年中国公路桥梁统计</w:t>
      </w:r>
      <w:r>
        <w:rPr>
          <w:rFonts w:hint="eastAsia"/>
        </w:rPr>
        <w:br/>
      </w:r>
      <w:r>
        <w:rPr>
          <w:rFonts w:hint="eastAsia"/>
        </w:rPr>
        <w:t>　　图表 43 中国地震带分布</w:t>
      </w:r>
      <w:r>
        <w:rPr>
          <w:rFonts w:hint="eastAsia"/>
        </w:rPr>
        <w:br/>
      </w:r>
      <w:r>
        <w:rPr>
          <w:rFonts w:hint="eastAsia"/>
        </w:rPr>
        <w:t>　　图表 44 中国部分隔震支座产品价格统计</w:t>
      </w:r>
      <w:r>
        <w:rPr>
          <w:rFonts w:hint="eastAsia"/>
        </w:rPr>
        <w:br/>
      </w:r>
      <w:r>
        <w:rPr>
          <w:rFonts w:hint="eastAsia"/>
        </w:rPr>
        <w:t>　　图表 45 隔震支座企业价格策略</w:t>
      </w:r>
      <w:r>
        <w:rPr>
          <w:rFonts w:hint="eastAsia"/>
        </w:rPr>
        <w:br/>
      </w:r>
      <w:r>
        <w:rPr>
          <w:rFonts w:hint="eastAsia"/>
        </w:rPr>
        <w:t>　　图表 46 中国隔震支座主要生产企业统计</w:t>
      </w:r>
      <w:r>
        <w:rPr>
          <w:rFonts w:hint="eastAsia"/>
        </w:rPr>
        <w:br/>
      </w:r>
      <w:r>
        <w:rPr>
          <w:rFonts w:hint="eastAsia"/>
        </w:rPr>
        <w:t>　　图表 47 2020-2025年中国未列名硫化橡胶制品进口数量统计</w:t>
      </w:r>
      <w:r>
        <w:rPr>
          <w:rFonts w:hint="eastAsia"/>
        </w:rPr>
        <w:br/>
      </w:r>
      <w:r>
        <w:rPr>
          <w:rFonts w:hint="eastAsia"/>
        </w:rPr>
        <w:t>　　图表 49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51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52 2025年中国未列名硫化橡胶制品进口来源地结构分布图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56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57 2025年中国未列名硫化橡胶制品出口流向结构分布图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58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59 2025年中国未列名硫化橡胶制品出口流向结构分布图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67 株洲时代新材料科技股份有限公司隔震橡胶支座产品图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68 2025年株洲时代新材料科技股份有限公司分产品情况表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2025年株洲时代新材料科技股份有限公司业务结构情况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2025年株洲时代新材料科技股份有限公司分地区情况表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2020-2025年株洲时代新材料科技股份有限公司收入与利润统计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2020-2025年株洲时代新材料科技股份有限公司资产与负债统计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2020-2025年株洲时代新材料科技股份有限公司盈利能力情况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2020-2025年株洲时代新材料科技股份有限公司偿债能力情况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2025年株洲时代新材料科技股份有限公司成本费用结构图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衡水震泰隔震器材有限公司防倾覆隔震橡胶支座产品图</w:t>
      </w:r>
      <w:r>
        <w:rPr>
          <w:rFonts w:hint="eastAsia"/>
        </w:rPr>
        <w:br/>
      </w:r>
      <w:r>
        <w:rPr>
          <w:rFonts w:hint="eastAsia"/>
        </w:rPr>
        <w:t>　　图表 79 衡水震泰隔震器材有限公司资产及负债统计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衡水震泰隔震器材有限公司收入及利润统计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广东宇泰减震科技有限公司隔震类产品情况表</w:t>
      </w:r>
      <w:r>
        <w:rPr>
          <w:rFonts w:hint="eastAsia"/>
        </w:rPr>
        <w:br/>
      </w:r>
      <w:r>
        <w:rPr>
          <w:rFonts w:hint="eastAsia"/>
        </w:rPr>
        <w:t>　　图表 82 广东宇泰减震科技有限公司工程案例情况图</w:t>
      </w:r>
      <w:r>
        <w:rPr>
          <w:rFonts w:hint="eastAsia"/>
        </w:rPr>
        <w:br/>
      </w:r>
      <w:r>
        <w:rPr>
          <w:rFonts w:hint="eastAsia"/>
        </w:rPr>
        <w:t>　　图表 83 衡水宝力工程橡胶有限（集团）公司隔震橡胶支座类产品情况表</w:t>
      </w:r>
      <w:r>
        <w:rPr>
          <w:rFonts w:hint="eastAsia"/>
        </w:rPr>
        <w:br/>
      </w:r>
      <w:r>
        <w:rPr>
          <w:rFonts w:hint="eastAsia"/>
        </w:rPr>
        <w:t>　　图表 84 衡水宝力工程橡胶有限（集团）公司资产及负债统计</w:t>
      </w:r>
      <w:r>
        <w:rPr>
          <w:rFonts w:hint="eastAsia"/>
        </w:rPr>
        <w:br/>
      </w:r>
      <w:r>
        <w:rPr>
          <w:rFonts w:hint="eastAsia"/>
        </w:rPr>
        <w:t>　　图表 85 衡水宝力工程橡胶有限（集团）公司收入及利润统计</w:t>
      </w:r>
      <w:r>
        <w:rPr>
          <w:rFonts w:hint="eastAsia"/>
        </w:rPr>
        <w:br/>
      </w:r>
      <w:r>
        <w:rPr>
          <w:rFonts w:hint="eastAsia"/>
        </w:rPr>
        <w:t>　　图表 86 衡水市橡胶总厂有限公司公路桥梁橡胶支座产品图</w:t>
      </w:r>
      <w:r>
        <w:rPr>
          <w:rFonts w:hint="eastAsia"/>
        </w:rPr>
        <w:br/>
      </w:r>
      <w:r>
        <w:rPr>
          <w:rFonts w:hint="eastAsia"/>
        </w:rPr>
        <w:t>　　图表 87 衡水市橡胶总厂有限公司资产及负债统计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衡水市橡胶总厂有限公司收入及利润统计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丰泽工程橡胶科技开发股份有限公司隔震橡胶支座产品图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90 西安达盛隔震技术有限公司建筑隔震橡胶支座产品图</w:t>
      </w:r>
      <w:r>
        <w:rPr>
          <w:rFonts w:hint="eastAsia"/>
        </w:rPr>
        <w:br/>
      </w:r>
      <w:r>
        <w:rPr>
          <w:rFonts w:hint="eastAsia"/>
        </w:rPr>
        <w:t>　　图表 91 衡水橡胶股份有限公司资产及负债统计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衡水橡胶股份有限公司收入及利润统计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a6bcf4cf14ae6" w:history="1">
        <w:r>
          <w:rPr>
            <w:rStyle w:val="Hyperlink"/>
          </w:rPr>
          <w:t>2025版隔震支座行业深度调研及市场前景分析报告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a6bcf4cf14ae6" w:history="1">
        <w:r>
          <w:rPr>
            <w:rStyle w:val="Hyperlink"/>
          </w:rPr>
          <w:t>https://www.20087.com/9/51/GeZhenZhiZuoFaZhanQuShiFenXi.html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热点：盆式支座、隔震支座厂家排名、隔震支座不同标高怎么处理、隔震支座施工方法、抗震支座、隔震支座钢筋大样图集、抗震支座图片、隔震支座的使用年限、隔震橡胶支座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311a9653401a" w:history="1">
      <w:r>
        <w:rPr>
          <w:rStyle w:val="Hyperlink"/>
        </w:rPr>
        <w:t>2025版隔震支座行业深度调研及市场前景分析报告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eZhenZhiZuoFaZhanQuShiFenXi.html" TargetMode="External" Id="Rfcca6bcf4cf1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eZhenZhiZuoFaZhanQuShiFenXi.html" TargetMode="External" Id="R68ea311a9653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2024-09-01T01:41:00Z</dcterms:created>
  <dcterms:modified xsi:type="dcterms:W3CDTF">2024-09-01T02:41:00Z</dcterms:modified>
  <dc:subject>2025版隔震支座行业深度调研及市场前景分析报告</dc:subject>
  <dc:title>2025版隔震支座行业深度调研及市场前景分析报告</dc:title>
  <cp:keywords>2025版隔震支座行业深度调研及市场前景分析报告</cp:keywords>
  <dc:description>2025版隔震支座行业深度调研及市场前景分析报告</dc:description>
</cp:coreProperties>
</file>