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7e5e6adfe482d" w:history="1">
              <w:r>
                <w:rPr>
                  <w:rStyle w:val="Hyperlink"/>
                </w:rPr>
                <w:t>2025-2031年中国建筑装饰材料市场现状研究分析与发展前景预测报告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7e5e6adfe482d" w:history="1">
              <w:r>
                <w:rPr>
                  <w:rStyle w:val="Hyperlink"/>
                </w:rPr>
                <w:t>2025-2031年中国建筑装饰材料市场现状研究分析与发展前景预测报告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7e5e6adfe482d" w:history="1">
                <w:r>
                  <w:rPr>
                    <w:rStyle w:val="Hyperlink"/>
                  </w:rPr>
                  <w:t>https://www.20087.com/9/85/JianZhuZhuangShiCaiLiaoDeFaZhanQ.html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涵盖了墙面材料、地面材料、门窗材料等多个类别，对于提升建筑物的美观性和功能性至关重要。近年来，随着消费者对居住环境舒适度和美观度要求的提高，建筑装饰材料市场呈现出多元化和个性化的特点。目前，建筑装饰材料不仅在材料种类上更加丰富，还融入了更多的环保理念和技术。</w:t>
      </w:r>
      <w:r>
        <w:rPr>
          <w:rFonts w:hint="eastAsia"/>
        </w:rPr>
        <w:br/>
      </w:r>
      <w:r>
        <w:rPr>
          <w:rFonts w:hint="eastAsia"/>
        </w:rPr>
        <w:t>　　未来，建筑装饰材料的发展将更加注重环保和智能化。一方面，随着可持续发展理念的普及，环保材料将成为主流，如可降解材料、低碳建材等。另一方面，随着智能家居技术的应用，建筑装饰材料将更加智能化，如智能调光玻璃、自清洁外墙材料等。此外，随着设计风格的多样化，个性化和定制化的装饰材料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7e5e6adfe482d" w:history="1">
        <w:r>
          <w:rPr>
            <w:rStyle w:val="Hyperlink"/>
          </w:rPr>
          <w:t>2025-2031年中国建筑装饰材料市场现状研究分析与发展前景预测报告</w:t>
        </w:r>
      </w:hyperlink>
      <w:r>
        <w:rPr>
          <w:rFonts w:hint="eastAsia"/>
        </w:rPr>
        <w:t>》系统分析了建筑装饰材料行业的市场规模、需求动态及价格趋势，并深入探讨了建筑装饰材料产业链结构的变化与发展。报告详细解读了建筑装饰材料行业现状，科学预测了未来市场前景与发展趋势，同时对建筑装饰材料细分市场的竞争格局进行了全面评估，重点关注领先企业的竞争实力、市场集中度及品牌影响力。结合建筑装饰材料技术现状与未来方向，报告揭示了建筑装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中国建筑装饰材料行业发展环境</w:t>
      </w:r>
      <w:r>
        <w:rPr>
          <w:rFonts w:hint="eastAsia"/>
        </w:rPr>
        <w:br/>
      </w:r>
      <w:r>
        <w:rPr>
          <w:rFonts w:hint="eastAsia"/>
        </w:rPr>
        <w:t>　　第一节 建筑装饰材料行业及属性分析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一、产业"十四五"规划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第二章 中国建筑装饰材料生产现状分析</w:t>
      </w:r>
      <w:r>
        <w:rPr>
          <w:rFonts w:hint="eastAsia"/>
        </w:rPr>
        <w:br/>
      </w:r>
      <w:r>
        <w:rPr>
          <w:rFonts w:hint="eastAsia"/>
        </w:rPr>
        <w:t>　　第一节 建筑装饰材料行业总体规模</w:t>
      </w:r>
      <w:r>
        <w:rPr>
          <w:rFonts w:hint="eastAsia"/>
        </w:rPr>
        <w:br/>
      </w:r>
      <w:r>
        <w:rPr>
          <w:rFonts w:hint="eastAsia"/>
        </w:rPr>
        <w:t>　　第二节 建筑装饰材料产能概况</w:t>
      </w:r>
      <w:r>
        <w:rPr>
          <w:rFonts w:hint="eastAsia"/>
        </w:rPr>
        <w:br/>
      </w:r>
      <w:r>
        <w:rPr>
          <w:rFonts w:hint="eastAsia"/>
        </w:rPr>
        <w:t>　　第三节 建筑装饰材料市场容量概况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建筑装饰材料产业的生命周期分析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建筑装饰材料产业供需情况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行业竞争趋势</w:t>
      </w:r>
      <w:r>
        <w:rPr>
          <w:rFonts w:hint="eastAsia"/>
        </w:rPr>
        <w:br/>
      </w:r>
      <w:r>
        <w:rPr>
          <w:rFonts w:hint="eastAsia"/>
        </w:rPr>
        <w:t>第五章 中国建筑装饰材料市场竞争格局与厂商市场竞争力评价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一、多元市场主体共同竞争格局已经形成</w:t>
      </w:r>
      <w:r>
        <w:rPr>
          <w:rFonts w:hint="eastAsia"/>
        </w:rPr>
        <w:br/>
      </w:r>
      <w:r>
        <w:rPr>
          <w:rFonts w:hint="eastAsia"/>
        </w:rPr>
        <w:t>　　　　二、成为新的经济增长点</w:t>
      </w:r>
      <w:r>
        <w:rPr>
          <w:rFonts w:hint="eastAsia"/>
        </w:rPr>
        <w:br/>
      </w:r>
      <w:r>
        <w:rPr>
          <w:rFonts w:hint="eastAsia"/>
        </w:rPr>
        <w:t>　　　　三、行业区域间发展差异较大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我国建筑装饰材料行业供需状况分析</w:t>
      </w:r>
      <w:r>
        <w:rPr>
          <w:rFonts w:hint="eastAsia"/>
        </w:rPr>
        <w:br/>
      </w:r>
      <w:r>
        <w:rPr>
          <w:rFonts w:hint="eastAsia"/>
        </w:rPr>
        <w:t>　　第一节 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第二节 建筑装饰材料行业供给能力分析</w:t>
      </w:r>
      <w:r>
        <w:rPr>
          <w:rFonts w:hint="eastAsia"/>
        </w:rPr>
        <w:br/>
      </w:r>
      <w:r>
        <w:rPr>
          <w:rFonts w:hint="eastAsia"/>
        </w:rPr>
        <w:t>　　第三节 建筑装饰材料行业进出口贸易分析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一、产品的国外市场需求态势</w:t>
      </w:r>
      <w:r>
        <w:rPr>
          <w:rFonts w:hint="eastAsia"/>
        </w:rPr>
        <w:br/>
      </w:r>
      <w:r>
        <w:rPr>
          <w:rFonts w:hint="eastAsia"/>
        </w:rPr>
        <w:t>　　　　二、加强国内外产品的比较优势的建议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建筑装饰材料行业竞争绩效分析</w:t>
      </w:r>
      <w:r>
        <w:rPr>
          <w:rFonts w:hint="eastAsia"/>
        </w:rPr>
        <w:br/>
      </w:r>
      <w:r>
        <w:rPr>
          <w:rFonts w:hint="eastAsia"/>
        </w:rPr>
        <w:t>　　第一节 建筑装饰材料行业总体效益水平分析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建筑装饰材料行业产业集中度分析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建筑装饰材料行业不同所有制企业绩效分析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建筑装饰材料行业不同规模企业绩效分析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第八章 建筑装饰材料市场发展前景预测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我国资源配置分析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我国建筑装饰材料行业投融 资分析</w:t>
      </w:r>
      <w:r>
        <w:rPr>
          <w:rFonts w:hint="eastAsia"/>
        </w:rPr>
        <w:br/>
      </w:r>
      <w:r>
        <w:rPr>
          <w:rFonts w:hint="eastAsia"/>
        </w:rPr>
        <w:t>　　第一节 我国建筑装饰材料行业企业发展特点</w:t>
      </w:r>
      <w:r>
        <w:rPr>
          <w:rFonts w:hint="eastAsia"/>
        </w:rPr>
        <w:br/>
      </w:r>
      <w:r>
        <w:rPr>
          <w:rFonts w:hint="eastAsia"/>
        </w:rPr>
        <w:t>　　　　一、信息化的国际背景和国内环境分析</w:t>
      </w:r>
      <w:r>
        <w:rPr>
          <w:rFonts w:hint="eastAsia"/>
        </w:rPr>
        <w:br/>
      </w:r>
      <w:r>
        <w:rPr>
          <w:rFonts w:hint="eastAsia"/>
        </w:rPr>
        <w:t>　　　　二、我国信息化发展呈现六大新的特点</w:t>
      </w:r>
      <w:r>
        <w:rPr>
          <w:rFonts w:hint="eastAsia"/>
        </w:rPr>
        <w:br/>
      </w:r>
      <w:r>
        <w:rPr>
          <w:rFonts w:hint="eastAsia"/>
        </w:rPr>
        <w:t>　　第二节 我国建筑装饰材料行业外资进入状况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我国建筑装饰材料行业投资体制分析</w:t>
      </w:r>
      <w:r>
        <w:rPr>
          <w:rFonts w:hint="eastAsia"/>
        </w:rPr>
        <w:br/>
      </w:r>
      <w:r>
        <w:rPr>
          <w:rFonts w:hint="eastAsia"/>
        </w:rPr>
        <w:t>　　第四节 我国建筑装饰材料行业资本市场融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行业企业与投资形势</w:t>
      </w:r>
      <w:r>
        <w:rPr>
          <w:rFonts w:hint="eastAsia"/>
        </w:rPr>
        <w:br/>
      </w:r>
      <w:r>
        <w:rPr>
          <w:rFonts w:hint="eastAsia"/>
        </w:rPr>
        <w:t>第十一章 我国建筑装饰材料行业重点企业分析</w:t>
      </w:r>
      <w:r>
        <w:rPr>
          <w:rFonts w:hint="eastAsia"/>
        </w:rPr>
        <w:br/>
      </w:r>
      <w:r>
        <w:rPr>
          <w:rFonts w:hint="eastAsia"/>
        </w:rPr>
        <w:t>　　第一节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福建省万隆石业股份有限公司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一、企业规模简介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佛山市欣创装饰材料有限公司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中国建筑装饰材料产业投资分析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2025年建筑装饰相关产业走势分析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建筑装饰材料行业生命周期分析</w:t>
      </w:r>
      <w:r>
        <w:rPr>
          <w:rFonts w:hint="eastAsia"/>
        </w:rPr>
        <w:br/>
      </w:r>
      <w:r>
        <w:rPr>
          <w:rFonts w:hint="eastAsia"/>
        </w:rPr>
        <w:t>　　第二节 建筑装饰材料行业增长性与波动性分析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建筑装饰材料行业集中程度分析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建筑装饰材料行业风险趋势分析与对策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建筑装饰材料行业风险分析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第二节 建筑装饰材料行业投资风险及控制策略分析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四、建筑装饰材料同业竞争风险及控制策略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行业重点研究分析</w:t>
      </w:r>
      <w:r>
        <w:rPr>
          <w:rFonts w:hint="eastAsia"/>
        </w:rPr>
        <w:br/>
      </w:r>
      <w:r>
        <w:rPr>
          <w:rFonts w:hint="eastAsia"/>
        </w:rPr>
        <w:t>第十六章 建筑装饰材料产业投资风险</w:t>
      </w:r>
      <w:r>
        <w:rPr>
          <w:rFonts w:hint="eastAsia"/>
        </w:rPr>
        <w:br/>
      </w:r>
      <w:r>
        <w:rPr>
          <w:rFonts w:hint="eastAsia"/>
        </w:rPr>
        <w:t>　　第一节 建筑装饰材料行业宏观调控风险</w:t>
      </w:r>
      <w:r>
        <w:rPr>
          <w:rFonts w:hint="eastAsia"/>
        </w:rPr>
        <w:br/>
      </w:r>
      <w:r>
        <w:rPr>
          <w:rFonts w:hint="eastAsia"/>
        </w:rPr>
        <w:t>　　第二节 建筑装饰材料行业竞争风险</w:t>
      </w:r>
      <w:r>
        <w:rPr>
          <w:rFonts w:hint="eastAsia"/>
        </w:rPr>
        <w:br/>
      </w:r>
      <w:r>
        <w:rPr>
          <w:rFonts w:hint="eastAsia"/>
        </w:rPr>
        <w:t>　　第三节 建筑装饰材料行业原材料价格风险</w:t>
      </w:r>
      <w:r>
        <w:rPr>
          <w:rFonts w:hint="eastAsia"/>
        </w:rPr>
        <w:br/>
      </w:r>
      <w:r>
        <w:rPr>
          <w:rFonts w:hint="eastAsia"/>
        </w:rPr>
        <w:t>　　第四节 建筑装饰材料行业技术创新风险</w:t>
      </w:r>
      <w:r>
        <w:rPr>
          <w:rFonts w:hint="eastAsia"/>
        </w:rPr>
        <w:br/>
      </w:r>
      <w:r>
        <w:rPr>
          <w:rFonts w:hint="eastAsia"/>
        </w:rPr>
        <w:t>　　第五节 建筑装饰材料行业经营管理风险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2025-2031年中国建筑装饰材料行业发展趋势研究分析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2025-2031年建筑装饰材料行业国际市场预测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一、建筑装饰材料行业产能预测</w:t>
      </w:r>
      <w:r>
        <w:rPr>
          <w:rFonts w:hint="eastAsia"/>
        </w:rPr>
        <w:br/>
      </w:r>
      <w:r>
        <w:rPr>
          <w:rFonts w:hint="eastAsia"/>
        </w:rPr>
        <w:t>　　　　二、建筑装饰材料行业市场需求前景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中国建筑装饰材料行业发展趋势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2025-2031年建筑装饰材料行业中国市场预测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一、建筑装饰材料行业产能预测</w:t>
      </w:r>
      <w:r>
        <w:rPr>
          <w:rFonts w:hint="eastAsia"/>
        </w:rPr>
        <w:br/>
      </w:r>
      <w:r>
        <w:rPr>
          <w:rFonts w:hint="eastAsia"/>
        </w:rPr>
        <w:t>　　　　二、建筑装饰材料行业市场需求前景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建筑装饰材料行业投资机会分析研究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2025-2031年建筑装饰材料行业细分投资机会</w:t>
      </w:r>
      <w:r>
        <w:rPr>
          <w:rFonts w:hint="eastAsia"/>
        </w:rPr>
        <w:br/>
      </w:r>
      <w:r>
        <w:rPr>
          <w:rFonts w:hint="eastAsia"/>
        </w:rPr>
        <w:t>　　第二节 2025-2031年建筑装饰材料行业出口市场投资机会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中^智^林^2025-2031年建筑装饰材料行业企业的多元化投资机会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 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7e5e6adfe482d" w:history="1">
        <w:r>
          <w:rPr>
            <w:rStyle w:val="Hyperlink"/>
          </w:rPr>
          <w:t>2025-2031年中国建筑装饰材料市场现状研究分析与发展前景预测报告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7e5e6adfe482d" w:history="1">
        <w:r>
          <w:rPr>
            <w:rStyle w:val="Hyperlink"/>
          </w:rPr>
          <w:t>https://www.20087.com/9/85/JianZhuZhuangShiCaiLiaoDeFaZhanQ.html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e99b0205444b7" w:history="1">
      <w:r>
        <w:rPr>
          <w:rStyle w:val="Hyperlink"/>
        </w:rPr>
        <w:t>2025-2031年中国建筑装饰材料市场现状研究分析与发展前景预测报告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nZhuZhuangShiCaiLiaoDeFaZhanQ.html" TargetMode="External" Id="Re097e5e6adfe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nZhuZhuangShiCaiLiaoDeFaZhanQ.html" TargetMode="External" Id="R14fe99b0205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2025-04-23T01:54:00Z</dcterms:created>
  <dcterms:modified xsi:type="dcterms:W3CDTF">2025-04-23T02:54:00Z</dcterms:modified>
  <dc:subject>2025-2031年中国建筑装饰材料市场现状研究分析与发展前景预测报告</dc:subject>
  <dc:title>2025-2031年中国建筑装饰材料市场现状研究分析与发展前景预测报告</dc:title>
  <cp:keywords>2025-2031年中国建筑装饰材料市场现状研究分析与发展前景预测报告</cp:keywords>
  <dc:description>2025-2031年中国建筑装饰材料市场现状研究分析与发展前景预测报告</dc:description>
</cp:coreProperties>
</file>